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5D2" w:rsidRPr="00D66981" w:rsidRDefault="00E425D2" w:rsidP="00D66981">
      <w:pPr>
        <w:spacing w:after="0" w:line="240" w:lineRule="auto"/>
        <w:jc w:val="center"/>
        <w:rPr>
          <w:rFonts w:ascii="Cambria" w:eastAsia="Calibri" w:hAnsi="Cambria" w:cs="Times New Roman"/>
          <w:sz w:val="24"/>
          <w:szCs w:val="24"/>
          <w:lang w:val="sr-Cyrl-CS"/>
        </w:rPr>
      </w:pPr>
    </w:p>
    <w:p w:rsidR="00E425D2" w:rsidRPr="00D66981" w:rsidRDefault="00E425D2" w:rsidP="00D66981">
      <w:pPr>
        <w:spacing w:after="0" w:line="240" w:lineRule="auto"/>
        <w:jc w:val="center"/>
        <w:rPr>
          <w:rFonts w:ascii="Cambria" w:eastAsia="Calibri" w:hAnsi="Cambria" w:cs="Times New Roman"/>
          <w:sz w:val="24"/>
          <w:szCs w:val="24"/>
          <w:lang w:val="sr-Cyrl-CS"/>
        </w:rPr>
      </w:pPr>
    </w:p>
    <w:p w:rsidR="00E425D2" w:rsidRPr="00D66981" w:rsidRDefault="00250D41" w:rsidP="00D66981">
      <w:pPr>
        <w:spacing w:after="0" w:line="240" w:lineRule="auto"/>
        <w:jc w:val="center"/>
        <w:rPr>
          <w:rFonts w:ascii="Cambria" w:eastAsia="Calibri" w:hAnsi="Cambria" w:cs="Times New Roman"/>
          <w:sz w:val="24"/>
          <w:szCs w:val="24"/>
          <w:lang w:val="sr-Cyrl-CS"/>
        </w:rPr>
      </w:pPr>
      <w:r>
        <w:rPr>
          <w:rFonts w:ascii="Cambria" w:eastAsiaTheme="minorHAnsi" w:hAnsi="Cambria" w:cs="Times New Roman"/>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3333750</wp:posOffset>
                </wp:positionH>
                <wp:positionV relativeFrom="paragraph">
                  <wp:posOffset>140970</wp:posOffset>
                </wp:positionV>
                <wp:extent cx="2581275" cy="935990"/>
                <wp:effectExtent l="5715" t="6985" r="1333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35990"/>
                        </a:xfrm>
                        <a:prstGeom prst="rect">
                          <a:avLst/>
                        </a:prstGeom>
                        <a:solidFill>
                          <a:srgbClr val="FFFFFF"/>
                        </a:solidFill>
                        <a:ln w="9525">
                          <a:solidFill>
                            <a:srgbClr val="000000"/>
                          </a:solidFill>
                          <a:miter lim="800000"/>
                          <a:headEnd/>
                          <a:tailEnd/>
                        </a:ln>
                      </wps:spPr>
                      <wps:txbx>
                        <w:txbxContent>
                          <w:p w:rsidR="004D08E5" w:rsidRPr="007D3C94" w:rsidRDefault="004D08E5"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4D08E5" w:rsidRPr="007D3C94" w:rsidRDefault="004D08E5" w:rsidP="009D27C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Мат.број 20755156</w:t>
                            </w:r>
                            <w:r w:rsidRPr="007D3C94">
                              <w:rPr>
                                <w:rFonts w:ascii="Times New Roman" w:hAnsi="Times New Roman" w:cs="Times New Roman"/>
                                <w:sz w:val="18"/>
                                <w:szCs w:val="18"/>
                              </w:rPr>
                              <w:t>, ПИБ 107204851</w:t>
                            </w:r>
                          </w:p>
                          <w:p w:rsidR="004D08E5" w:rsidRPr="007D3C94" w:rsidRDefault="004D08E5"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4D08E5" w:rsidRPr="007D3C94" w:rsidRDefault="004D08E5" w:rsidP="009D27CD">
                            <w:pPr>
                              <w:spacing w:after="0" w:line="240" w:lineRule="auto"/>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4D08E5" w:rsidRPr="007D3C94" w:rsidRDefault="004D08E5" w:rsidP="009D27CD">
                            <w:pPr>
                              <w:spacing w:line="240" w:lineRule="auto"/>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2.5pt;margin-top:11.1pt;width:203.25pt;height:7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">
                <v:textbox>
                  <w:txbxContent>
                    <w:p w:rsidR="004D08E5" w:rsidRPr="007D3C94" w:rsidRDefault="004D08E5"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Сремска бр. 1, Велико Градиште</w:t>
                      </w:r>
                    </w:p>
                    <w:p w:rsidR="004D08E5" w:rsidRPr="007D3C94" w:rsidRDefault="004D08E5" w:rsidP="009D27C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Мат.број 20755156</w:t>
                      </w:r>
                      <w:r w:rsidRPr="007D3C94">
                        <w:rPr>
                          <w:rFonts w:ascii="Times New Roman" w:hAnsi="Times New Roman" w:cs="Times New Roman"/>
                          <w:sz w:val="18"/>
                          <w:szCs w:val="18"/>
                        </w:rPr>
                        <w:t>, ПИБ 107204851</w:t>
                      </w:r>
                    </w:p>
                    <w:p w:rsidR="004D08E5" w:rsidRPr="007D3C94" w:rsidRDefault="004D08E5" w:rsidP="009D27CD">
                      <w:pPr>
                        <w:spacing w:after="0" w:line="240" w:lineRule="auto"/>
                        <w:jc w:val="both"/>
                        <w:rPr>
                          <w:rFonts w:ascii="Times New Roman" w:hAnsi="Times New Roman" w:cs="Times New Roman"/>
                          <w:sz w:val="18"/>
                          <w:szCs w:val="18"/>
                        </w:rPr>
                      </w:pPr>
                      <w:r w:rsidRPr="007D3C94">
                        <w:rPr>
                          <w:rFonts w:ascii="Times New Roman" w:hAnsi="Times New Roman" w:cs="Times New Roman"/>
                          <w:sz w:val="18"/>
                          <w:szCs w:val="18"/>
                        </w:rPr>
                        <w:t>Тел/факс 012/662-722</w:t>
                      </w:r>
                    </w:p>
                    <w:p w:rsidR="004D08E5" w:rsidRPr="007D3C94" w:rsidRDefault="004D08E5" w:rsidP="009D27CD">
                      <w:pPr>
                        <w:spacing w:after="0" w:line="240" w:lineRule="auto"/>
                        <w:jc w:val="both"/>
                        <w:rPr>
                          <w:rFonts w:ascii="Times New Roman" w:hAnsi="Times New Roman" w:cs="Times New Roman"/>
                          <w:sz w:val="18"/>
                          <w:szCs w:val="18"/>
                          <w:lang w:val="sr-Cyrl-CS"/>
                        </w:rPr>
                      </w:pPr>
                      <w:r w:rsidRPr="007D3C94">
                        <w:rPr>
                          <w:rFonts w:ascii="Times New Roman" w:hAnsi="Times New Roman" w:cs="Times New Roman"/>
                          <w:sz w:val="18"/>
                          <w:szCs w:val="18"/>
                        </w:rPr>
                        <w:t>Комерцијална банка: 205-180820-52</w:t>
                      </w:r>
                    </w:p>
                    <w:p w:rsidR="004D08E5" w:rsidRPr="007D3C94" w:rsidRDefault="004D08E5" w:rsidP="009D27CD">
                      <w:pPr>
                        <w:spacing w:line="240" w:lineRule="auto"/>
                        <w:jc w:val="both"/>
                        <w:rPr>
                          <w:rFonts w:ascii="Times New Roman" w:hAnsi="Times New Roman" w:cs="Times New Roman"/>
                          <w:sz w:val="18"/>
                          <w:szCs w:val="18"/>
                        </w:rPr>
                      </w:pPr>
                      <w:r w:rsidRPr="007D3C94">
                        <w:rPr>
                          <w:rFonts w:ascii="Times New Roman" w:hAnsi="Times New Roman" w:cs="Times New Roman"/>
                          <w:sz w:val="18"/>
                          <w:szCs w:val="18"/>
                        </w:rPr>
                        <w:t>Banca Intesa: 160-377124-15</w:t>
                      </w:r>
                    </w:p>
                  </w:txbxContent>
                </v:textbox>
              </v:shape>
            </w:pict>
          </mc:Fallback>
        </mc:AlternateContent>
      </w:r>
    </w:p>
    <w:p w:rsidR="00E425D2" w:rsidRPr="00D66981" w:rsidRDefault="00E425D2" w:rsidP="00D66981">
      <w:pPr>
        <w:spacing w:after="0" w:line="240" w:lineRule="auto"/>
        <w:ind w:right="9"/>
        <w:jc w:val="both"/>
        <w:rPr>
          <w:rFonts w:ascii="Cambria" w:hAnsi="Cambria" w:cs="Times New Roman"/>
          <w:lang w:val="sl-SI"/>
        </w:rPr>
      </w:pPr>
      <w:r w:rsidRPr="00D66981">
        <w:rPr>
          <w:rFonts w:ascii="Cambria" w:hAnsi="Cambria" w:cs="Times New Roman"/>
          <w:noProof/>
          <w:lang w:val="en-US" w:eastAsia="en-US"/>
        </w:rPr>
        <w:drawing>
          <wp:inline distT="0" distB="0" distL="0" distR="0">
            <wp:extent cx="329565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95650" cy="895350"/>
                    </a:xfrm>
                    <a:prstGeom prst="rect">
                      <a:avLst/>
                    </a:prstGeom>
                    <a:noFill/>
                    <a:ln w="9525">
                      <a:noFill/>
                      <a:miter lim="800000"/>
                      <a:headEnd/>
                      <a:tailEnd/>
                    </a:ln>
                  </pic:spPr>
                </pic:pic>
              </a:graphicData>
            </a:graphic>
          </wp:inline>
        </w:drawing>
      </w:r>
      <w:r w:rsidRPr="00D66981">
        <w:rPr>
          <w:rFonts w:ascii="Cambria" w:hAnsi="Cambria" w:cs="Times New Roman"/>
        </w:rPr>
        <w:t xml:space="preserve">                                             </w:t>
      </w:r>
      <w:r w:rsidRPr="00D66981">
        <w:rPr>
          <w:rFonts w:ascii="Cambria" w:hAnsi="Cambria" w:cs="Times New Roman"/>
          <w:noProof/>
        </w:rPr>
        <w:tab/>
      </w:r>
    </w:p>
    <w:p w:rsidR="00E425D2" w:rsidRPr="00C26C6B" w:rsidRDefault="00E425D2" w:rsidP="00D66981">
      <w:pPr>
        <w:spacing w:after="0" w:line="240" w:lineRule="auto"/>
        <w:ind w:right="9"/>
        <w:jc w:val="both"/>
        <w:rPr>
          <w:rFonts w:ascii="Cambria" w:hAnsi="Cambria" w:cs="Times New Roman"/>
          <w:lang w:val="sr-Cyrl-RS"/>
        </w:rPr>
      </w:pPr>
      <w:r w:rsidRPr="00D66981">
        <w:rPr>
          <w:rFonts w:ascii="Cambria" w:hAnsi="Cambria" w:cs="Times New Roman"/>
        </w:rPr>
        <w:t>Наш број</w:t>
      </w:r>
      <w:r w:rsidRPr="009B756D">
        <w:rPr>
          <w:rFonts w:ascii="Cambria" w:hAnsi="Cambria" w:cs="Times New Roman"/>
        </w:rPr>
        <w:t>:</w:t>
      </w:r>
      <w:r w:rsidR="00281244" w:rsidRPr="009B756D">
        <w:rPr>
          <w:rFonts w:ascii="Cambria" w:hAnsi="Cambria" w:cs="Times New Roman"/>
          <w:lang w:val="sr-Cyrl-CS"/>
        </w:rPr>
        <w:t xml:space="preserve">   </w:t>
      </w:r>
      <w:r w:rsidR="00C26C6B">
        <w:rPr>
          <w:rFonts w:ascii="Cambria" w:hAnsi="Cambria" w:cs="Times New Roman"/>
          <w:lang w:val="sr-Cyrl-RS"/>
        </w:rPr>
        <w:t>597/2020</w:t>
      </w:r>
    </w:p>
    <w:p w:rsidR="00E425D2" w:rsidRPr="00D66981" w:rsidRDefault="00E425D2" w:rsidP="00D66981">
      <w:pPr>
        <w:spacing w:after="0" w:line="240" w:lineRule="auto"/>
        <w:ind w:right="9"/>
        <w:jc w:val="both"/>
        <w:rPr>
          <w:rFonts w:ascii="Cambria" w:hAnsi="Cambria" w:cs="Times New Roman"/>
        </w:rPr>
      </w:pPr>
      <w:r w:rsidRPr="009B756D">
        <w:rPr>
          <w:rFonts w:ascii="Cambria" w:hAnsi="Cambria" w:cs="Times New Roman"/>
        </w:rPr>
        <w:t xml:space="preserve">Датум: </w:t>
      </w:r>
      <w:r w:rsidR="00C26C6B">
        <w:rPr>
          <w:rFonts w:ascii="Cambria" w:hAnsi="Cambria" w:cs="Times New Roman"/>
          <w:lang w:val="sr-Cyrl-CS"/>
        </w:rPr>
        <w:t>30.03.2020</w:t>
      </w:r>
      <w:r w:rsidRPr="009B756D">
        <w:rPr>
          <w:rFonts w:ascii="Cambria" w:hAnsi="Cambria" w:cs="Times New Roman"/>
        </w:rPr>
        <w:t>. године</w:t>
      </w:r>
    </w:p>
    <w:p w:rsidR="00F149C2" w:rsidRDefault="00F149C2" w:rsidP="00D66981">
      <w:pPr>
        <w:spacing w:after="0" w:line="240" w:lineRule="auto"/>
        <w:rPr>
          <w:rFonts w:ascii="Cambria" w:eastAsia="Calibri" w:hAnsi="Cambria" w:cs="Times New Roman"/>
          <w:sz w:val="24"/>
          <w:szCs w:val="24"/>
          <w:lang w:val="sr-Cyrl-CS"/>
        </w:rPr>
      </w:pPr>
    </w:p>
    <w:p w:rsidR="00D66981" w:rsidRDefault="00D66981" w:rsidP="00D66981">
      <w:pPr>
        <w:spacing w:after="0" w:line="240" w:lineRule="auto"/>
        <w:rPr>
          <w:rFonts w:ascii="Cambria" w:eastAsia="Calibri" w:hAnsi="Cambria" w:cs="Times New Roman"/>
          <w:sz w:val="24"/>
          <w:szCs w:val="24"/>
          <w:lang w:val="sr-Cyrl-CS"/>
        </w:rPr>
      </w:pPr>
    </w:p>
    <w:p w:rsidR="00D66981" w:rsidRPr="00D66981" w:rsidRDefault="00D66981" w:rsidP="00D66981">
      <w:pPr>
        <w:spacing w:after="0" w:line="240" w:lineRule="auto"/>
        <w:rPr>
          <w:rFonts w:ascii="Cambria" w:eastAsia="Calibri" w:hAnsi="Cambria" w:cs="Times New Roman"/>
          <w:sz w:val="24"/>
          <w:szCs w:val="24"/>
          <w:lang w:val="sr-Cyrl-CS"/>
        </w:rPr>
      </w:pPr>
    </w:p>
    <w:p w:rsidR="00E425D2" w:rsidRPr="00D66981" w:rsidRDefault="00E425D2" w:rsidP="00D66981">
      <w:pPr>
        <w:spacing w:after="0" w:line="240" w:lineRule="auto"/>
        <w:rPr>
          <w:rFonts w:ascii="Cambria" w:eastAsia="Calibri" w:hAnsi="Cambria" w:cs="Times New Roman"/>
          <w:sz w:val="24"/>
          <w:szCs w:val="24"/>
          <w:lang w:val="sr-Cyrl-CS"/>
        </w:rPr>
      </w:pPr>
    </w:p>
    <w:p w:rsidR="00E425D2" w:rsidRPr="00D66981" w:rsidRDefault="00E425D2" w:rsidP="00D66981">
      <w:pPr>
        <w:spacing w:after="0" w:line="240" w:lineRule="auto"/>
        <w:jc w:val="center"/>
        <w:rPr>
          <w:rFonts w:ascii="Cambria" w:eastAsia="Calibri" w:hAnsi="Cambria" w:cs="Times New Roman"/>
          <w:sz w:val="24"/>
          <w:szCs w:val="24"/>
          <w:lang w:val="sr-Cyrl-CS"/>
        </w:rPr>
      </w:pPr>
      <w:r w:rsidRPr="00D66981">
        <w:rPr>
          <w:rFonts w:ascii="Cambria" w:eastAsia="Calibri" w:hAnsi="Cambria" w:cs="Times New Roman"/>
          <w:sz w:val="24"/>
          <w:szCs w:val="24"/>
          <w:lang w:val="sr-Cyrl-CS"/>
        </w:rPr>
        <w:t>ЈКП „ДУНАВ ВЕЛИКО ГРАДИШТЕ“</w:t>
      </w:r>
    </w:p>
    <w:p w:rsidR="00E425D2" w:rsidRPr="00D66981" w:rsidRDefault="00E425D2" w:rsidP="00D66981">
      <w:pPr>
        <w:spacing w:after="0" w:line="240" w:lineRule="auto"/>
        <w:jc w:val="center"/>
        <w:rPr>
          <w:rFonts w:ascii="Cambria" w:eastAsia="Calibri" w:hAnsi="Cambria" w:cs="Times New Roman"/>
          <w:sz w:val="24"/>
          <w:szCs w:val="24"/>
          <w:lang w:val="sr-Cyrl-CS"/>
        </w:rPr>
      </w:pPr>
      <w:r w:rsidRPr="00D66981">
        <w:rPr>
          <w:rFonts w:ascii="Cambria" w:eastAsia="Calibri" w:hAnsi="Cambria" w:cs="Times New Roman"/>
          <w:sz w:val="24"/>
          <w:szCs w:val="24"/>
          <w:lang w:val="sr-Cyrl-CS"/>
        </w:rPr>
        <w:t>УЛ. СРЕМСКА БР. 1</w:t>
      </w:r>
    </w:p>
    <w:p w:rsidR="00E425D2" w:rsidRPr="00D66981" w:rsidRDefault="00E425D2" w:rsidP="00D66981">
      <w:pPr>
        <w:spacing w:after="0" w:line="240" w:lineRule="auto"/>
        <w:jc w:val="center"/>
        <w:rPr>
          <w:rFonts w:ascii="Cambria" w:eastAsia="Calibri" w:hAnsi="Cambria" w:cs="Times New Roman"/>
          <w:sz w:val="24"/>
          <w:szCs w:val="24"/>
          <w:lang w:val="sr-Cyrl-CS"/>
        </w:rPr>
      </w:pPr>
      <w:r w:rsidRPr="00D66981">
        <w:rPr>
          <w:rFonts w:ascii="Cambria" w:eastAsia="Calibri" w:hAnsi="Cambria" w:cs="Times New Roman"/>
          <w:sz w:val="24"/>
          <w:szCs w:val="24"/>
          <w:lang w:val="sr-Cyrl-CS"/>
        </w:rPr>
        <w:t>12220 ВЕЛИКО ГРАДИШТЕ</w:t>
      </w:r>
    </w:p>
    <w:p w:rsidR="00F149C2" w:rsidRDefault="00F149C2" w:rsidP="00D66981">
      <w:pPr>
        <w:spacing w:after="0" w:line="240" w:lineRule="auto"/>
        <w:rPr>
          <w:rFonts w:ascii="Cambria" w:eastAsia="Calibri" w:hAnsi="Cambria" w:cs="Times New Roman"/>
          <w:sz w:val="24"/>
          <w:szCs w:val="24"/>
          <w:lang w:val="sr-Cyrl-CS"/>
        </w:rPr>
      </w:pPr>
    </w:p>
    <w:p w:rsidR="00D66981" w:rsidRDefault="00D66981" w:rsidP="00D66981">
      <w:pPr>
        <w:spacing w:after="0" w:line="240" w:lineRule="auto"/>
        <w:rPr>
          <w:rFonts w:ascii="Cambria" w:eastAsia="Calibri" w:hAnsi="Cambria" w:cs="Times New Roman"/>
          <w:sz w:val="24"/>
          <w:szCs w:val="24"/>
          <w:lang w:val="sr-Cyrl-CS"/>
        </w:rPr>
      </w:pPr>
    </w:p>
    <w:p w:rsidR="00D66981" w:rsidRPr="00D66981" w:rsidRDefault="00D66981" w:rsidP="00D66981">
      <w:pPr>
        <w:spacing w:after="0" w:line="240" w:lineRule="auto"/>
        <w:rPr>
          <w:rFonts w:ascii="Cambria" w:eastAsia="Calibri" w:hAnsi="Cambria" w:cs="Times New Roman"/>
          <w:sz w:val="24"/>
          <w:szCs w:val="24"/>
          <w:lang w:val="sr-Cyrl-CS"/>
        </w:rPr>
      </w:pPr>
    </w:p>
    <w:p w:rsidR="00F149C2" w:rsidRPr="00D66981" w:rsidRDefault="00F149C2" w:rsidP="00D66981">
      <w:pPr>
        <w:spacing w:after="0" w:line="240" w:lineRule="auto"/>
        <w:rPr>
          <w:rFonts w:ascii="Cambria" w:eastAsia="Calibri" w:hAnsi="Cambria" w:cs="Times New Roman"/>
          <w:sz w:val="24"/>
          <w:szCs w:val="24"/>
          <w:lang w:val="sr-Cyrl-CS"/>
        </w:rPr>
      </w:pPr>
    </w:p>
    <w:p w:rsidR="00E425D2" w:rsidRPr="00D66981" w:rsidRDefault="00E425D2" w:rsidP="00D66981">
      <w:pPr>
        <w:shd w:val="clear" w:color="auto" w:fill="B3C739"/>
        <w:spacing w:after="0" w:line="240" w:lineRule="auto"/>
        <w:jc w:val="center"/>
        <w:rPr>
          <w:rFonts w:ascii="Cambria" w:eastAsia="Times New Roman" w:hAnsi="Cambria" w:cs="Times New Roman"/>
          <w:sz w:val="24"/>
          <w:szCs w:val="24"/>
          <w:lang w:val="sr-Cyrl-CS"/>
        </w:rPr>
      </w:pPr>
    </w:p>
    <w:p w:rsidR="00F149C2" w:rsidRPr="00D66981" w:rsidRDefault="00F149C2" w:rsidP="00D66981">
      <w:pPr>
        <w:shd w:val="clear" w:color="auto" w:fill="B3C739"/>
        <w:spacing w:after="0" w:line="240" w:lineRule="auto"/>
        <w:jc w:val="center"/>
        <w:rPr>
          <w:rFonts w:ascii="Cambria" w:eastAsia="Times New Roman" w:hAnsi="Cambria" w:cs="Times New Roman"/>
          <w:b/>
          <w:sz w:val="24"/>
          <w:szCs w:val="24"/>
          <w:lang w:val="sr-Cyrl-CS"/>
        </w:rPr>
      </w:pPr>
      <w:r w:rsidRPr="00D66981">
        <w:rPr>
          <w:rFonts w:ascii="Cambria" w:eastAsia="Times New Roman" w:hAnsi="Cambria" w:cs="Times New Roman"/>
          <w:b/>
          <w:sz w:val="24"/>
          <w:szCs w:val="24"/>
        </w:rPr>
        <w:t>КОНКУРСНА ДОКУМЕНТАЦИЈА</w:t>
      </w:r>
    </w:p>
    <w:p w:rsidR="00F149C2" w:rsidRPr="00D66981" w:rsidRDefault="00F149C2" w:rsidP="00D66981">
      <w:pPr>
        <w:shd w:val="clear" w:color="auto" w:fill="B3C739"/>
        <w:spacing w:after="0" w:line="240" w:lineRule="auto"/>
        <w:jc w:val="center"/>
        <w:rPr>
          <w:rFonts w:ascii="Cambria" w:eastAsia="Times New Roman" w:hAnsi="Cambria" w:cs="Times New Roman"/>
          <w:b/>
          <w:bCs/>
          <w:i/>
          <w:iCs/>
          <w:sz w:val="24"/>
          <w:szCs w:val="24"/>
          <w:lang w:val="ru-RU"/>
        </w:rPr>
      </w:pPr>
      <w:r w:rsidRPr="00D66981">
        <w:rPr>
          <w:rFonts w:ascii="Cambria" w:eastAsia="Times New Roman" w:hAnsi="Cambria" w:cs="Times New Roman"/>
          <w:b/>
          <w:bCs/>
          <w:sz w:val="24"/>
          <w:szCs w:val="24"/>
        </w:rPr>
        <w:t>ЗА ЈАВНУ НАБАВКУ</w:t>
      </w:r>
      <w:r w:rsidR="004038B7" w:rsidRPr="00D66981">
        <w:rPr>
          <w:rFonts w:ascii="Cambria" w:eastAsia="Times New Roman" w:hAnsi="Cambria" w:cs="Times New Roman"/>
          <w:b/>
          <w:bCs/>
          <w:sz w:val="24"/>
          <w:szCs w:val="24"/>
          <w:lang w:val="sr-Cyrl-CS"/>
        </w:rPr>
        <w:t xml:space="preserve"> </w:t>
      </w:r>
      <w:r w:rsidR="00E2776E" w:rsidRPr="00D66981">
        <w:rPr>
          <w:rFonts w:ascii="Cambria" w:eastAsia="Times New Roman" w:hAnsi="Cambria" w:cs="Times New Roman"/>
          <w:b/>
          <w:bCs/>
          <w:sz w:val="24"/>
          <w:szCs w:val="24"/>
          <w:lang w:val="sr-Cyrl-CS"/>
        </w:rPr>
        <w:t>УСЛУГА</w:t>
      </w:r>
      <w:r w:rsidRPr="00D66981">
        <w:rPr>
          <w:rFonts w:ascii="Cambria" w:eastAsia="Times New Roman" w:hAnsi="Cambria" w:cs="Times New Roman"/>
          <w:b/>
          <w:bCs/>
          <w:sz w:val="24"/>
          <w:szCs w:val="24"/>
          <w:lang w:val="sr-Cyrl-CS"/>
        </w:rPr>
        <w:t xml:space="preserve"> </w:t>
      </w:r>
      <w:r w:rsidRPr="00D66981">
        <w:rPr>
          <w:rFonts w:ascii="Cambria" w:eastAsia="Times New Roman" w:hAnsi="Cambria" w:cs="Times New Roman"/>
          <w:b/>
          <w:bCs/>
          <w:sz w:val="24"/>
          <w:szCs w:val="24"/>
        </w:rPr>
        <w:t>–</w:t>
      </w:r>
    </w:p>
    <w:p w:rsidR="00066176" w:rsidRPr="008B775E" w:rsidRDefault="006F30D5" w:rsidP="00D66981">
      <w:pPr>
        <w:shd w:val="clear" w:color="auto" w:fill="B3C739"/>
        <w:spacing w:after="0" w:line="240" w:lineRule="auto"/>
        <w:jc w:val="center"/>
        <w:rPr>
          <w:rFonts w:ascii="Cambria" w:eastAsia="Times New Roman" w:hAnsi="Cambria" w:cs="Times New Roman"/>
          <w:b/>
          <w:bCs/>
          <w:iCs/>
          <w:sz w:val="24"/>
          <w:szCs w:val="24"/>
          <w:lang w:val="sr-Cyrl-RS"/>
        </w:rPr>
      </w:pPr>
      <w:r>
        <w:rPr>
          <w:rFonts w:ascii="Cambria" w:eastAsia="Times New Roman" w:hAnsi="Cambria" w:cs="Times New Roman"/>
          <w:b/>
          <w:bCs/>
          <w:iCs/>
          <w:sz w:val="24"/>
          <w:szCs w:val="24"/>
          <w:lang w:val="sr-Cyrl-RS"/>
        </w:rPr>
        <w:t>КОШЕЊЕ ТРАВЕ</w:t>
      </w:r>
    </w:p>
    <w:p w:rsidR="00E425D2" w:rsidRPr="00D66981" w:rsidRDefault="00E425D2" w:rsidP="00D66981">
      <w:pPr>
        <w:shd w:val="clear" w:color="auto" w:fill="B3C739"/>
        <w:spacing w:after="0" w:line="240" w:lineRule="auto"/>
        <w:jc w:val="center"/>
        <w:rPr>
          <w:rFonts w:ascii="Cambria" w:eastAsia="Times New Roman" w:hAnsi="Cambria" w:cs="Times New Roman"/>
          <w:b/>
          <w:bCs/>
          <w:i/>
          <w:iCs/>
          <w:sz w:val="24"/>
          <w:szCs w:val="24"/>
        </w:rPr>
      </w:pPr>
    </w:p>
    <w:p w:rsidR="00F149C2" w:rsidRPr="00D66981" w:rsidRDefault="00F149C2" w:rsidP="00D66981">
      <w:pPr>
        <w:spacing w:after="0" w:line="240" w:lineRule="auto"/>
        <w:jc w:val="center"/>
        <w:rPr>
          <w:rFonts w:ascii="Cambria" w:eastAsia="Times New Roman" w:hAnsi="Cambria" w:cs="Times New Roman"/>
          <w:sz w:val="24"/>
          <w:szCs w:val="24"/>
          <w:lang w:val="sr-Cyrl-CS"/>
        </w:rPr>
      </w:pPr>
    </w:p>
    <w:p w:rsidR="00F149C2" w:rsidRPr="00D66981" w:rsidRDefault="00F149C2" w:rsidP="00D66981">
      <w:pPr>
        <w:spacing w:after="0" w:line="240" w:lineRule="auto"/>
        <w:jc w:val="center"/>
        <w:rPr>
          <w:rFonts w:ascii="Cambria" w:eastAsia="Times New Roman" w:hAnsi="Cambria" w:cs="Times New Roman"/>
          <w:sz w:val="24"/>
          <w:szCs w:val="24"/>
          <w:lang w:val="sr-Cyrl-CS"/>
        </w:rPr>
      </w:pPr>
    </w:p>
    <w:p w:rsidR="001C347B" w:rsidRPr="00D66981" w:rsidRDefault="001C347B" w:rsidP="00D66981">
      <w:pPr>
        <w:spacing w:after="0" w:line="240" w:lineRule="auto"/>
        <w:jc w:val="center"/>
        <w:rPr>
          <w:rFonts w:ascii="Cambria" w:eastAsia="Times New Roman" w:hAnsi="Cambria" w:cs="Times New Roman"/>
          <w:sz w:val="24"/>
          <w:szCs w:val="24"/>
          <w:lang w:val="sr-Cyrl-CS"/>
        </w:rPr>
      </w:pPr>
    </w:p>
    <w:p w:rsidR="001C347B" w:rsidRPr="00D66981" w:rsidRDefault="001C347B" w:rsidP="00D66981">
      <w:pPr>
        <w:spacing w:after="0" w:line="240" w:lineRule="auto"/>
        <w:jc w:val="center"/>
        <w:rPr>
          <w:rFonts w:ascii="Cambria" w:eastAsia="Times New Roman" w:hAnsi="Cambria" w:cs="Times New Roman"/>
          <w:sz w:val="24"/>
          <w:szCs w:val="24"/>
          <w:lang w:val="sr-Cyrl-CS"/>
        </w:rPr>
      </w:pPr>
    </w:p>
    <w:p w:rsidR="001C347B" w:rsidRPr="00D66981" w:rsidRDefault="001C347B" w:rsidP="00D66981">
      <w:pPr>
        <w:spacing w:after="0" w:line="240" w:lineRule="auto"/>
        <w:jc w:val="center"/>
        <w:rPr>
          <w:rFonts w:ascii="Cambria" w:eastAsia="Times New Roman" w:hAnsi="Cambria" w:cs="Times New Roman"/>
          <w:sz w:val="24"/>
          <w:szCs w:val="24"/>
          <w:lang w:val="sr-Cyrl-CS"/>
        </w:rPr>
      </w:pPr>
    </w:p>
    <w:p w:rsidR="00F149C2" w:rsidRPr="00D66981" w:rsidRDefault="00F149C2" w:rsidP="00D66981">
      <w:pPr>
        <w:spacing w:after="0" w:line="240" w:lineRule="auto"/>
        <w:jc w:val="center"/>
        <w:rPr>
          <w:rFonts w:ascii="Cambria" w:eastAsia="Times New Roman" w:hAnsi="Cambria" w:cs="Times New Roman"/>
          <w:sz w:val="24"/>
          <w:szCs w:val="24"/>
          <w:lang w:val="sr-Cyrl-CS"/>
        </w:rPr>
      </w:pPr>
      <w:r w:rsidRPr="00D66981">
        <w:rPr>
          <w:rFonts w:ascii="Cambria" w:eastAsia="Times New Roman" w:hAnsi="Cambria" w:cs="Times New Roman"/>
          <w:sz w:val="24"/>
          <w:szCs w:val="24"/>
          <w:lang w:val="sr-Cyrl-CS"/>
        </w:rPr>
        <w:t>ЈАВНА НАБАВКА МАЛЕ ВРЕДНОСТИ</w:t>
      </w:r>
    </w:p>
    <w:p w:rsidR="00F149C2" w:rsidRPr="00D66981" w:rsidRDefault="00F149C2" w:rsidP="00D66981">
      <w:pPr>
        <w:spacing w:after="0" w:line="240" w:lineRule="auto"/>
        <w:jc w:val="center"/>
        <w:rPr>
          <w:rFonts w:ascii="Cambria" w:eastAsia="Times New Roman" w:hAnsi="Cambria" w:cs="Times New Roman"/>
          <w:b/>
          <w:bCs/>
          <w:sz w:val="24"/>
          <w:szCs w:val="24"/>
        </w:rPr>
      </w:pPr>
    </w:p>
    <w:p w:rsidR="001C347B" w:rsidRPr="00D66981" w:rsidRDefault="001C347B" w:rsidP="00D66981">
      <w:pPr>
        <w:spacing w:after="0" w:line="240" w:lineRule="auto"/>
        <w:jc w:val="center"/>
        <w:rPr>
          <w:rFonts w:ascii="Cambria" w:eastAsia="Times New Roman" w:hAnsi="Cambria" w:cs="Times New Roman"/>
          <w:b/>
          <w:bCs/>
          <w:sz w:val="24"/>
          <w:szCs w:val="24"/>
          <w:lang w:val="sr-Cyrl-CS"/>
        </w:rPr>
      </w:pPr>
    </w:p>
    <w:p w:rsidR="001C347B" w:rsidRDefault="001C347B" w:rsidP="00D66981">
      <w:pPr>
        <w:spacing w:after="0" w:line="240" w:lineRule="auto"/>
        <w:jc w:val="center"/>
        <w:rPr>
          <w:rFonts w:ascii="Cambria" w:eastAsia="Times New Roman" w:hAnsi="Cambria" w:cs="Times New Roman"/>
          <w:b/>
          <w:bCs/>
          <w:sz w:val="24"/>
          <w:szCs w:val="24"/>
          <w:lang w:val="sr-Cyrl-CS"/>
        </w:rPr>
      </w:pPr>
    </w:p>
    <w:p w:rsidR="00D66981" w:rsidRPr="00D66981" w:rsidRDefault="00D66981" w:rsidP="00D66981">
      <w:pPr>
        <w:spacing w:after="0" w:line="240" w:lineRule="auto"/>
        <w:jc w:val="center"/>
        <w:rPr>
          <w:rFonts w:ascii="Cambria" w:eastAsia="Times New Roman" w:hAnsi="Cambria" w:cs="Times New Roman"/>
          <w:b/>
          <w:bCs/>
          <w:sz w:val="24"/>
          <w:szCs w:val="24"/>
          <w:lang w:val="sr-Cyrl-CS"/>
        </w:rPr>
      </w:pPr>
    </w:p>
    <w:p w:rsidR="00F149C2" w:rsidRPr="00D66981" w:rsidRDefault="00F149C2" w:rsidP="00D66981">
      <w:pPr>
        <w:spacing w:after="0" w:line="240" w:lineRule="auto"/>
        <w:jc w:val="center"/>
        <w:rPr>
          <w:rFonts w:ascii="Cambria" w:eastAsia="Times New Roman" w:hAnsi="Cambria" w:cs="Times New Roman"/>
          <w:b/>
          <w:i/>
          <w:iCs/>
          <w:sz w:val="24"/>
          <w:szCs w:val="24"/>
        </w:rPr>
      </w:pPr>
      <w:r w:rsidRPr="00D66981">
        <w:rPr>
          <w:rFonts w:ascii="Cambria" w:eastAsia="Times New Roman" w:hAnsi="Cambria" w:cs="Times New Roman"/>
          <w:b/>
          <w:bCs/>
          <w:sz w:val="24"/>
          <w:szCs w:val="24"/>
        </w:rPr>
        <w:t>ЈАВНА НАБАВКА бр.</w:t>
      </w:r>
      <w:r w:rsidR="003805FF" w:rsidRPr="00D66981">
        <w:rPr>
          <w:rFonts w:ascii="Cambria" w:eastAsia="Times New Roman" w:hAnsi="Cambria" w:cs="Times New Roman"/>
          <w:b/>
          <w:bCs/>
          <w:sz w:val="24"/>
          <w:szCs w:val="24"/>
        </w:rPr>
        <w:t xml:space="preserve"> </w:t>
      </w:r>
      <w:r w:rsidR="00C26C6B">
        <w:rPr>
          <w:rFonts w:ascii="Cambria" w:eastAsia="Times New Roman" w:hAnsi="Cambria" w:cs="Times New Roman"/>
          <w:b/>
          <w:bCs/>
          <w:sz w:val="24"/>
          <w:szCs w:val="24"/>
          <w:lang w:val="sr-Cyrl-CS"/>
        </w:rPr>
        <w:t>5/2020</w:t>
      </w:r>
    </w:p>
    <w:p w:rsidR="00F149C2" w:rsidRPr="00D66981" w:rsidRDefault="00F149C2" w:rsidP="00D66981">
      <w:pPr>
        <w:spacing w:after="0" w:line="240" w:lineRule="auto"/>
        <w:jc w:val="center"/>
        <w:rPr>
          <w:rFonts w:ascii="Cambria" w:eastAsia="Times New Roman" w:hAnsi="Cambria" w:cs="Times New Roman"/>
          <w:i/>
          <w:iCs/>
          <w:sz w:val="24"/>
          <w:szCs w:val="24"/>
        </w:rPr>
      </w:pPr>
    </w:p>
    <w:p w:rsidR="00F149C2" w:rsidRDefault="00F149C2" w:rsidP="00D66981">
      <w:pPr>
        <w:spacing w:after="0" w:line="240" w:lineRule="auto"/>
        <w:jc w:val="center"/>
        <w:rPr>
          <w:rFonts w:ascii="Cambria" w:eastAsia="Times New Roman" w:hAnsi="Cambria" w:cs="Times New Roman"/>
          <w:i/>
          <w:iCs/>
          <w:sz w:val="24"/>
          <w:szCs w:val="24"/>
        </w:rPr>
      </w:pPr>
    </w:p>
    <w:p w:rsidR="00D66981" w:rsidRPr="00D66981" w:rsidRDefault="00D66981" w:rsidP="00D66981">
      <w:pPr>
        <w:spacing w:after="0" w:line="240" w:lineRule="auto"/>
        <w:jc w:val="center"/>
        <w:rPr>
          <w:rFonts w:ascii="Cambria" w:eastAsia="Times New Roman" w:hAnsi="Cambria" w:cs="Times New Roman"/>
          <w:i/>
          <w:iCs/>
          <w:sz w:val="24"/>
          <w:szCs w:val="24"/>
        </w:rPr>
      </w:pPr>
    </w:p>
    <w:p w:rsidR="00F149C2" w:rsidRPr="00D66981" w:rsidRDefault="00F149C2" w:rsidP="00D66981">
      <w:pPr>
        <w:spacing w:after="0" w:line="240" w:lineRule="auto"/>
        <w:jc w:val="center"/>
        <w:rPr>
          <w:rFonts w:ascii="Cambria" w:eastAsia="Times New Roman" w:hAnsi="Cambria" w:cs="Times New Roman"/>
          <w:i/>
          <w:iCs/>
          <w:sz w:val="24"/>
          <w:szCs w:val="24"/>
        </w:rPr>
      </w:pPr>
    </w:p>
    <w:p w:rsidR="00F149C2" w:rsidRPr="00D66981" w:rsidRDefault="00F149C2" w:rsidP="00D66981">
      <w:pPr>
        <w:spacing w:after="0" w:line="240" w:lineRule="auto"/>
        <w:jc w:val="center"/>
        <w:rPr>
          <w:rFonts w:ascii="Cambria" w:eastAsia="Times New Roman" w:hAnsi="Cambria" w:cs="Times New Roman"/>
          <w:i/>
          <w:iCs/>
          <w:sz w:val="24"/>
          <w:szCs w:val="24"/>
        </w:rPr>
      </w:pPr>
    </w:p>
    <w:p w:rsidR="00F149C2" w:rsidRPr="00D66981" w:rsidRDefault="00F149C2" w:rsidP="00D66981">
      <w:pPr>
        <w:spacing w:after="0" w:line="240" w:lineRule="auto"/>
        <w:jc w:val="center"/>
        <w:rPr>
          <w:rFonts w:ascii="Cambria" w:eastAsia="Times New Roman" w:hAnsi="Cambria" w:cs="Times New Roman"/>
          <w:i/>
          <w:iCs/>
          <w:sz w:val="24"/>
          <w:szCs w:val="24"/>
        </w:rPr>
      </w:pPr>
    </w:p>
    <w:p w:rsidR="00F149C2" w:rsidRPr="00D66981" w:rsidRDefault="00F149C2" w:rsidP="00D66981">
      <w:pPr>
        <w:spacing w:after="0" w:line="240" w:lineRule="auto"/>
        <w:jc w:val="center"/>
        <w:rPr>
          <w:rFonts w:ascii="Cambria" w:eastAsia="Times New Roman" w:hAnsi="Cambria" w:cs="Times New Roman"/>
          <w:i/>
          <w:iCs/>
          <w:sz w:val="24"/>
          <w:szCs w:val="24"/>
        </w:rPr>
      </w:pPr>
    </w:p>
    <w:p w:rsidR="00F149C2" w:rsidRPr="00D66981" w:rsidRDefault="00F149C2" w:rsidP="00D66981">
      <w:pPr>
        <w:spacing w:after="0" w:line="240" w:lineRule="auto"/>
        <w:jc w:val="center"/>
        <w:rPr>
          <w:rFonts w:ascii="Cambria" w:eastAsia="Times New Roman" w:hAnsi="Cambria" w:cs="Times New Roman"/>
          <w:i/>
          <w:iCs/>
          <w:sz w:val="24"/>
          <w:szCs w:val="24"/>
        </w:rPr>
      </w:pPr>
    </w:p>
    <w:p w:rsidR="00F149C2" w:rsidRPr="00D66981" w:rsidRDefault="00F149C2" w:rsidP="00D66981">
      <w:pPr>
        <w:spacing w:after="0" w:line="240" w:lineRule="auto"/>
        <w:jc w:val="center"/>
        <w:rPr>
          <w:rFonts w:ascii="Cambria" w:eastAsia="Times New Roman" w:hAnsi="Cambria" w:cs="Times New Roman"/>
          <w:i/>
          <w:iCs/>
          <w:sz w:val="24"/>
          <w:szCs w:val="24"/>
        </w:rPr>
      </w:pPr>
    </w:p>
    <w:p w:rsidR="007D3C94" w:rsidRPr="00D66981" w:rsidRDefault="007D3C94" w:rsidP="00D66981">
      <w:pPr>
        <w:spacing w:after="0" w:line="240" w:lineRule="auto"/>
        <w:jc w:val="center"/>
        <w:rPr>
          <w:rFonts w:ascii="Cambria" w:eastAsia="Times New Roman" w:hAnsi="Cambria" w:cs="Times New Roman"/>
          <w:b/>
          <w:iCs/>
          <w:sz w:val="24"/>
          <w:szCs w:val="24"/>
          <w:lang w:val="sr-Cyrl-CS"/>
        </w:rPr>
      </w:pPr>
    </w:p>
    <w:p w:rsidR="00F149C2" w:rsidRPr="00D66981" w:rsidRDefault="00C26C6B" w:rsidP="00D66981">
      <w:pPr>
        <w:spacing w:after="0" w:line="240" w:lineRule="auto"/>
        <w:jc w:val="center"/>
        <w:rPr>
          <w:rFonts w:ascii="Cambria" w:eastAsia="Times New Roman" w:hAnsi="Cambria" w:cs="Times New Roman"/>
          <w:b/>
          <w:bCs/>
          <w:sz w:val="24"/>
          <w:szCs w:val="24"/>
        </w:rPr>
      </w:pPr>
      <w:r>
        <w:rPr>
          <w:rFonts w:ascii="Cambria" w:eastAsia="Times New Roman" w:hAnsi="Cambria" w:cs="Times New Roman"/>
          <w:b/>
          <w:iCs/>
          <w:sz w:val="24"/>
          <w:szCs w:val="24"/>
          <w:lang w:val="sr-Cyrl-CS"/>
        </w:rPr>
        <w:t>Март</w:t>
      </w:r>
      <w:r w:rsidR="00066176">
        <w:rPr>
          <w:rFonts w:ascii="Cambria" w:eastAsia="Times New Roman" w:hAnsi="Cambria" w:cs="Times New Roman"/>
          <w:b/>
          <w:iCs/>
          <w:sz w:val="24"/>
          <w:szCs w:val="24"/>
          <w:lang w:val="sr-Cyrl-CS"/>
        </w:rPr>
        <w:t xml:space="preserve"> 20</w:t>
      </w:r>
      <w:r>
        <w:rPr>
          <w:rFonts w:ascii="Cambria" w:eastAsia="Times New Roman" w:hAnsi="Cambria" w:cs="Times New Roman"/>
          <w:b/>
          <w:iCs/>
          <w:sz w:val="24"/>
          <w:szCs w:val="24"/>
          <w:lang w:val="sr-Cyrl-CS"/>
        </w:rPr>
        <w:t>20</w:t>
      </w:r>
      <w:r w:rsidR="00F149C2" w:rsidRPr="00D66981">
        <w:rPr>
          <w:rFonts w:ascii="Cambria" w:eastAsia="Times New Roman" w:hAnsi="Cambria" w:cs="Times New Roman"/>
          <w:b/>
          <w:bCs/>
          <w:sz w:val="24"/>
          <w:szCs w:val="24"/>
        </w:rPr>
        <w:t xml:space="preserve">. </w:t>
      </w:r>
      <w:r w:rsidR="00F149C2" w:rsidRPr="00D66981">
        <w:rPr>
          <w:rFonts w:ascii="Cambria" w:eastAsia="Times New Roman" w:hAnsi="Cambria" w:cs="Times New Roman"/>
          <w:b/>
          <w:bCs/>
          <w:sz w:val="24"/>
          <w:szCs w:val="24"/>
          <w:lang w:val="sr-Cyrl-CS"/>
        </w:rPr>
        <w:t>г</w:t>
      </w:r>
      <w:r w:rsidR="00F149C2" w:rsidRPr="00D66981">
        <w:rPr>
          <w:rFonts w:ascii="Cambria" w:eastAsia="Times New Roman" w:hAnsi="Cambria" w:cs="Times New Roman"/>
          <w:b/>
          <w:bCs/>
          <w:sz w:val="24"/>
          <w:szCs w:val="24"/>
        </w:rPr>
        <w:t>одине</w:t>
      </w:r>
    </w:p>
    <w:p w:rsidR="00F149C2" w:rsidRPr="00D66981" w:rsidRDefault="00F149C2" w:rsidP="00D66981">
      <w:pPr>
        <w:spacing w:after="0" w:line="240" w:lineRule="auto"/>
        <w:jc w:val="center"/>
        <w:rPr>
          <w:rFonts w:ascii="Cambria" w:eastAsia="Times New Roman" w:hAnsi="Cambria" w:cs="Times New Roman"/>
          <w:b/>
          <w:bCs/>
          <w:sz w:val="24"/>
          <w:szCs w:val="24"/>
        </w:rPr>
      </w:pPr>
    </w:p>
    <w:p w:rsidR="00EE5284" w:rsidRPr="00D66981" w:rsidRDefault="00EE5284" w:rsidP="00D66981">
      <w:pPr>
        <w:suppressAutoHyphens/>
        <w:spacing w:after="0" w:line="240" w:lineRule="auto"/>
        <w:ind w:firstLine="720"/>
        <w:jc w:val="both"/>
        <w:rPr>
          <w:rFonts w:ascii="Cambria" w:eastAsia="Times New Roman" w:hAnsi="Cambria" w:cs="Times New Roman"/>
          <w:sz w:val="24"/>
          <w:szCs w:val="24"/>
          <w:lang w:val="sr-Cyrl-CS"/>
        </w:rPr>
      </w:pPr>
      <w:r w:rsidRPr="00D66981">
        <w:rPr>
          <w:rFonts w:ascii="Cambria" w:eastAsia="TimesNewRomanPSMT" w:hAnsi="Cambria" w:cs="Times New Roman"/>
          <w:color w:val="000000"/>
          <w:kern w:val="1"/>
          <w:sz w:val="24"/>
          <w:szCs w:val="24"/>
          <w:lang w:eastAsia="ar-SA"/>
        </w:rPr>
        <w:lastRenderedPageBreak/>
        <w:t>На основу чл. 3</w:t>
      </w:r>
      <w:r w:rsidRPr="00D66981">
        <w:rPr>
          <w:rFonts w:ascii="Cambria" w:eastAsia="TimesNewRomanPSMT" w:hAnsi="Cambria" w:cs="Times New Roman"/>
          <w:color w:val="000000"/>
          <w:kern w:val="1"/>
          <w:sz w:val="24"/>
          <w:szCs w:val="24"/>
          <w:lang w:val="sr-Cyrl-CS" w:eastAsia="ar-SA"/>
        </w:rPr>
        <w:t>2</w:t>
      </w:r>
      <w:r w:rsidRPr="00D66981">
        <w:rPr>
          <w:rFonts w:ascii="Cambria" w:eastAsia="TimesNewRomanPSMT" w:hAnsi="Cambria" w:cs="Times New Roman"/>
          <w:color w:val="000000"/>
          <w:kern w:val="1"/>
          <w:sz w:val="24"/>
          <w:szCs w:val="24"/>
          <w:lang w:eastAsia="ar-SA"/>
        </w:rPr>
        <w:t xml:space="preserve">. и 61. Закона о јавним </w:t>
      </w:r>
      <w:r w:rsidRPr="00D66981">
        <w:rPr>
          <w:rFonts w:ascii="Cambria" w:eastAsia="Arial Unicode MS" w:hAnsi="Cambria" w:cs="Times New Roman"/>
          <w:color w:val="000000"/>
          <w:kern w:val="1"/>
          <w:sz w:val="24"/>
          <w:szCs w:val="24"/>
          <w:lang w:val="sr-Cyrl-CS" w:eastAsia="ar-SA"/>
        </w:rPr>
        <w:t xml:space="preserve">набавкама ("Службени гласник РС" бр. </w:t>
      </w:r>
      <w:r w:rsidR="003805FF" w:rsidRPr="00D66981">
        <w:rPr>
          <w:rFonts w:ascii="Cambria" w:eastAsia="Times New Roman" w:hAnsi="Cambria" w:cs="Times New Roman"/>
          <w:sz w:val="24"/>
          <w:szCs w:val="24"/>
        </w:rPr>
        <w:t xml:space="preserve"> 124/2012, 14/2015 и 68/2015, у даљем тексту: Закон</w:t>
      </w:r>
      <w:r w:rsidRPr="00D66981">
        <w:rPr>
          <w:rFonts w:ascii="Cambria" w:eastAsia="Arial Unicode MS" w:hAnsi="Cambria" w:cs="Times New Roman"/>
          <w:color w:val="000000"/>
          <w:kern w:val="1"/>
          <w:sz w:val="24"/>
          <w:szCs w:val="24"/>
          <w:lang w:val="sr-Cyrl-CS" w:eastAsia="ar-SA"/>
        </w:rPr>
        <w:t>)</w:t>
      </w:r>
      <w:r w:rsidRPr="00D66981">
        <w:rPr>
          <w:rFonts w:ascii="Cambria" w:eastAsia="TimesNewRomanPSMT" w:hAnsi="Cambria" w:cs="Times New Roman"/>
          <w:color w:val="000000"/>
          <w:kern w:val="1"/>
          <w:sz w:val="24"/>
          <w:szCs w:val="24"/>
          <w:lang w:eastAsia="ar-SA"/>
        </w:rPr>
        <w:t xml:space="preserve">, </w:t>
      </w:r>
      <w:r w:rsidR="003805FF" w:rsidRPr="00D66981">
        <w:rPr>
          <w:rFonts w:ascii="Cambria" w:eastAsia="TimesNewRomanPSMT" w:hAnsi="Cambria" w:cs="Times New Roman"/>
          <w:sz w:val="24"/>
          <w:szCs w:val="24"/>
        </w:rPr>
        <w:t xml:space="preserve">чл. </w:t>
      </w:r>
      <w:r w:rsidR="003805FF" w:rsidRPr="00D66981">
        <w:rPr>
          <w:rFonts w:ascii="Cambria" w:eastAsia="TimesNewRomanPSMT" w:hAnsi="Cambria" w:cs="Times New Roman"/>
          <w:sz w:val="24"/>
          <w:szCs w:val="24"/>
          <w:lang w:val="sr-Cyrl-CS"/>
        </w:rPr>
        <w:t xml:space="preserve">6. </w:t>
      </w:r>
      <w:r w:rsidR="003805FF" w:rsidRPr="00D66981">
        <w:rPr>
          <w:rFonts w:ascii="Cambria" w:eastAsia="TimesNewRomanPSMT" w:hAnsi="Cambria" w:cs="Times New Roman"/>
          <w:sz w:val="24"/>
          <w:szCs w:val="24"/>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3805FF" w:rsidRPr="00D66981">
        <w:rPr>
          <w:rFonts w:ascii="Cambria" w:eastAsia="Times New Roman" w:hAnsi="Cambria" w:cs="Times New Roman"/>
          <w:sz w:val="24"/>
          <w:szCs w:val="24"/>
        </w:rPr>
        <w:t>86/2015</w:t>
      </w:r>
      <w:r w:rsidR="003805FF" w:rsidRPr="00D66981">
        <w:rPr>
          <w:rFonts w:ascii="Cambria" w:eastAsia="TimesNewRomanPSMT" w:hAnsi="Cambria" w:cs="Times New Roman"/>
          <w:sz w:val="24"/>
          <w:szCs w:val="24"/>
        </w:rPr>
        <w:t xml:space="preserve">), </w:t>
      </w:r>
      <w:r w:rsidR="003805FF" w:rsidRPr="00D66981">
        <w:rPr>
          <w:rFonts w:ascii="Cambria" w:eastAsia="Times New Roman" w:hAnsi="Cambria" w:cs="Times New Roman"/>
          <w:sz w:val="24"/>
          <w:szCs w:val="24"/>
        </w:rPr>
        <w:t xml:space="preserve">Одлуке о покретању поступка јавне набавке </w:t>
      </w:r>
      <w:r w:rsidR="003805FF" w:rsidRPr="00D66981">
        <w:rPr>
          <w:rFonts w:ascii="Cambria" w:eastAsia="Times New Roman" w:hAnsi="Cambria" w:cs="Times New Roman"/>
          <w:sz w:val="24"/>
          <w:szCs w:val="24"/>
          <w:lang w:val="sr-Cyrl-CS"/>
        </w:rPr>
        <w:t>број</w:t>
      </w:r>
      <w:r w:rsidR="0088529D" w:rsidRPr="00D66981">
        <w:rPr>
          <w:rFonts w:ascii="Cambria" w:eastAsia="Times New Roman" w:hAnsi="Cambria" w:cs="Times New Roman"/>
          <w:sz w:val="24"/>
          <w:szCs w:val="24"/>
          <w:lang w:val="sr-Cyrl-CS"/>
        </w:rPr>
        <w:t xml:space="preserve"> </w:t>
      </w:r>
      <w:r w:rsidR="00C26C6B">
        <w:rPr>
          <w:rFonts w:ascii="Cambria" w:eastAsia="Times New Roman" w:hAnsi="Cambria" w:cs="Times New Roman"/>
          <w:sz w:val="24"/>
          <w:szCs w:val="24"/>
          <w:lang w:val="sr-Cyrl-CS"/>
        </w:rPr>
        <w:t>593/2020</w:t>
      </w:r>
      <w:r w:rsidR="003805FF" w:rsidRPr="00D66981">
        <w:rPr>
          <w:rFonts w:ascii="Cambria" w:eastAsia="Times New Roman" w:hAnsi="Cambria" w:cs="Times New Roman"/>
          <w:sz w:val="24"/>
          <w:szCs w:val="24"/>
        </w:rPr>
        <w:t xml:space="preserve"> од </w:t>
      </w:r>
      <w:r w:rsidR="00C26C6B">
        <w:rPr>
          <w:rFonts w:ascii="Cambria" w:eastAsia="Times New Roman" w:hAnsi="Cambria" w:cs="Times New Roman"/>
          <w:sz w:val="24"/>
          <w:szCs w:val="24"/>
          <w:lang w:val="sr-Cyrl-CS"/>
        </w:rPr>
        <w:t>30.03.2020</w:t>
      </w:r>
      <w:r w:rsidR="003805FF" w:rsidRPr="00D66981">
        <w:rPr>
          <w:rFonts w:ascii="Cambria" w:eastAsia="Times New Roman" w:hAnsi="Cambria" w:cs="Times New Roman"/>
          <w:sz w:val="24"/>
          <w:szCs w:val="24"/>
        </w:rPr>
        <w:t>.</w:t>
      </w:r>
      <w:r w:rsidR="003805FF" w:rsidRPr="00D66981">
        <w:rPr>
          <w:rFonts w:ascii="Cambria" w:eastAsia="Times New Roman" w:hAnsi="Cambria" w:cs="Times New Roman"/>
          <w:sz w:val="24"/>
          <w:szCs w:val="24"/>
          <w:lang w:val="sr-Cyrl-CS"/>
        </w:rPr>
        <w:t xml:space="preserve"> </w:t>
      </w:r>
      <w:r w:rsidR="003805FF" w:rsidRPr="00D66981">
        <w:rPr>
          <w:rFonts w:ascii="Cambria" w:eastAsia="Times New Roman" w:hAnsi="Cambria" w:cs="Times New Roman"/>
          <w:sz w:val="24"/>
          <w:szCs w:val="24"/>
        </w:rPr>
        <w:t>године,</w:t>
      </w:r>
      <w:r w:rsidR="003805FF" w:rsidRPr="00D66981">
        <w:rPr>
          <w:rFonts w:ascii="Cambria" w:eastAsia="Times New Roman" w:hAnsi="Cambria" w:cs="Times New Roman"/>
          <w:sz w:val="24"/>
          <w:szCs w:val="24"/>
          <w:lang w:val="sr-Cyrl-CS"/>
        </w:rPr>
        <w:t xml:space="preserve"> </w:t>
      </w:r>
      <w:r w:rsidR="003805FF" w:rsidRPr="00D66981">
        <w:rPr>
          <w:rFonts w:ascii="Cambria" w:eastAsia="Times New Roman" w:hAnsi="Cambria" w:cs="Times New Roman"/>
          <w:sz w:val="24"/>
          <w:szCs w:val="24"/>
        </w:rPr>
        <w:t>Решења о</w:t>
      </w:r>
      <w:r w:rsidR="003805FF" w:rsidRPr="00D66981">
        <w:rPr>
          <w:rFonts w:ascii="Cambria" w:eastAsia="Times New Roman" w:hAnsi="Cambria" w:cs="Times New Roman"/>
          <w:sz w:val="24"/>
          <w:szCs w:val="24"/>
          <w:lang w:val="sr-Cyrl-CS"/>
        </w:rPr>
        <w:t xml:space="preserve"> </w:t>
      </w:r>
      <w:r w:rsidR="003805FF" w:rsidRPr="00D66981">
        <w:rPr>
          <w:rFonts w:ascii="Cambria" w:eastAsia="Times New Roman" w:hAnsi="Cambria" w:cs="Times New Roman"/>
          <w:sz w:val="24"/>
          <w:szCs w:val="24"/>
        </w:rPr>
        <w:t xml:space="preserve">образовању комисије за јавну набавку </w:t>
      </w:r>
      <w:r w:rsidR="00C26C6B">
        <w:rPr>
          <w:rFonts w:ascii="Cambria" w:eastAsia="Times New Roman" w:hAnsi="Cambria" w:cs="Times New Roman"/>
          <w:sz w:val="24"/>
          <w:szCs w:val="24"/>
          <w:lang w:val="sr-Cyrl-CS"/>
        </w:rPr>
        <w:t>594/2020</w:t>
      </w:r>
      <w:r w:rsidR="00DA4925" w:rsidRPr="00D66981">
        <w:rPr>
          <w:rFonts w:ascii="Cambria" w:eastAsia="Times New Roman" w:hAnsi="Cambria" w:cs="Times New Roman"/>
          <w:sz w:val="24"/>
          <w:szCs w:val="24"/>
          <w:lang w:val="sr-Cyrl-CS"/>
        </w:rPr>
        <w:t xml:space="preserve"> </w:t>
      </w:r>
      <w:r w:rsidR="003805FF" w:rsidRPr="00D66981">
        <w:rPr>
          <w:rFonts w:ascii="Cambria" w:eastAsia="Times New Roman" w:hAnsi="Cambria" w:cs="Times New Roman"/>
          <w:sz w:val="24"/>
          <w:szCs w:val="24"/>
        </w:rPr>
        <w:t xml:space="preserve">од </w:t>
      </w:r>
      <w:r w:rsidR="00C26C6B">
        <w:rPr>
          <w:rFonts w:ascii="Cambria" w:eastAsia="Times New Roman" w:hAnsi="Cambria" w:cs="Times New Roman"/>
          <w:sz w:val="24"/>
          <w:szCs w:val="24"/>
          <w:lang w:val="sr-Cyrl-CS"/>
        </w:rPr>
        <w:t>30.03.2020</w:t>
      </w:r>
      <w:r w:rsidR="003805FF" w:rsidRPr="00D66981">
        <w:rPr>
          <w:rFonts w:ascii="Cambria" w:eastAsia="Times New Roman" w:hAnsi="Cambria" w:cs="Times New Roman"/>
          <w:sz w:val="24"/>
          <w:szCs w:val="24"/>
        </w:rPr>
        <w:t>. године</w:t>
      </w:r>
      <w:r w:rsidR="003805FF" w:rsidRPr="00D66981">
        <w:rPr>
          <w:rFonts w:ascii="Cambria" w:eastAsia="Times New Roman" w:hAnsi="Cambria" w:cs="Times New Roman"/>
          <w:i/>
          <w:iCs/>
          <w:sz w:val="24"/>
          <w:szCs w:val="24"/>
        </w:rPr>
        <w:t>,</w:t>
      </w:r>
      <w:r w:rsidR="003805FF" w:rsidRPr="00D66981">
        <w:rPr>
          <w:rFonts w:ascii="Cambria" w:eastAsia="Times New Roman" w:hAnsi="Cambria" w:cs="Times New Roman"/>
          <w:sz w:val="24"/>
          <w:szCs w:val="24"/>
        </w:rPr>
        <w:t xml:space="preserve"> припремљена је</w:t>
      </w:r>
      <w:r w:rsidRPr="00D66981">
        <w:rPr>
          <w:rFonts w:ascii="Cambria" w:eastAsia="Arial Unicode MS" w:hAnsi="Cambria" w:cs="Times New Roman"/>
          <w:color w:val="000000"/>
          <w:kern w:val="1"/>
          <w:sz w:val="24"/>
          <w:szCs w:val="24"/>
          <w:lang w:eastAsia="ar-SA"/>
        </w:rPr>
        <w:t>:</w:t>
      </w:r>
    </w:p>
    <w:p w:rsidR="00F149C2" w:rsidRPr="00D66981" w:rsidRDefault="00F149C2" w:rsidP="00D66981">
      <w:pPr>
        <w:spacing w:after="0" w:line="240" w:lineRule="auto"/>
        <w:rPr>
          <w:rFonts w:ascii="Cambria" w:eastAsia="Times New Roman" w:hAnsi="Cambria" w:cs="Times New Roman"/>
          <w:b/>
          <w:bCs/>
          <w:sz w:val="24"/>
          <w:szCs w:val="24"/>
          <w:lang w:val="sr-Cyrl-CS"/>
        </w:rPr>
      </w:pPr>
    </w:p>
    <w:p w:rsidR="00F149C2" w:rsidRPr="00D66981" w:rsidRDefault="00F149C2" w:rsidP="00D66981">
      <w:pPr>
        <w:spacing w:after="0" w:line="240" w:lineRule="auto"/>
        <w:rPr>
          <w:rFonts w:ascii="Cambria" w:eastAsia="Times New Roman" w:hAnsi="Cambria" w:cs="Times New Roman"/>
          <w:b/>
          <w:bCs/>
          <w:sz w:val="24"/>
          <w:szCs w:val="24"/>
          <w:lang w:val="sr-Cyrl-CS"/>
        </w:rPr>
      </w:pPr>
    </w:p>
    <w:p w:rsidR="00F149C2" w:rsidRPr="00D66981" w:rsidRDefault="00B03B8E" w:rsidP="00D66981">
      <w:pPr>
        <w:spacing w:after="0" w:line="240" w:lineRule="auto"/>
        <w:jc w:val="center"/>
        <w:rPr>
          <w:rFonts w:ascii="Cambria" w:eastAsia="Times New Roman" w:hAnsi="Cambria" w:cs="Times New Roman"/>
          <w:sz w:val="24"/>
          <w:szCs w:val="24"/>
        </w:rPr>
      </w:pPr>
      <w:r>
        <w:rPr>
          <w:rFonts w:ascii="Cambria" w:eastAsia="Times New Roman" w:hAnsi="Cambria" w:cs="Times New Roman"/>
          <w:b/>
          <w:bCs/>
          <w:sz w:val="24"/>
          <w:szCs w:val="24"/>
          <w:lang w:val="sr-Cyrl-RS"/>
        </w:rPr>
        <w:t xml:space="preserve">ИЗМЕЊЕНА </w:t>
      </w:r>
      <w:r w:rsidR="00F149C2" w:rsidRPr="00D66981">
        <w:rPr>
          <w:rFonts w:ascii="Cambria" w:eastAsia="Times New Roman" w:hAnsi="Cambria" w:cs="Times New Roman"/>
          <w:b/>
          <w:bCs/>
          <w:sz w:val="24"/>
          <w:szCs w:val="24"/>
        </w:rPr>
        <w:t>КОНКУРСНА ДОКУМЕНТАЦИЈА</w:t>
      </w:r>
    </w:p>
    <w:p w:rsidR="00F149C2" w:rsidRPr="00D66981" w:rsidRDefault="00F149C2" w:rsidP="00D66981">
      <w:pPr>
        <w:autoSpaceDE w:val="0"/>
        <w:autoSpaceDN w:val="0"/>
        <w:adjustRightInd w:val="0"/>
        <w:spacing w:after="0" w:line="240" w:lineRule="auto"/>
        <w:jc w:val="center"/>
        <w:rPr>
          <w:rFonts w:ascii="Cambria" w:eastAsia="Times New Roman" w:hAnsi="Cambria" w:cs="Times New Roman"/>
          <w:b/>
          <w:bCs/>
          <w:color w:val="000000"/>
          <w:sz w:val="24"/>
          <w:szCs w:val="24"/>
          <w:lang w:val="sr-Cyrl-CS"/>
        </w:rPr>
      </w:pPr>
      <w:r w:rsidRPr="00D66981">
        <w:rPr>
          <w:rFonts w:ascii="Cambria" w:eastAsia="Times New Roman" w:hAnsi="Cambria" w:cs="Times New Roman"/>
          <w:bCs/>
          <w:color w:val="000000"/>
          <w:sz w:val="24"/>
          <w:szCs w:val="24"/>
        </w:rPr>
        <w:t>за јавну набавку мале вредности</w:t>
      </w:r>
    </w:p>
    <w:p w:rsidR="00F149C2" w:rsidRPr="00D66981" w:rsidRDefault="00F149C2" w:rsidP="00D66981">
      <w:pPr>
        <w:autoSpaceDE w:val="0"/>
        <w:autoSpaceDN w:val="0"/>
        <w:adjustRightInd w:val="0"/>
        <w:spacing w:after="0" w:line="240" w:lineRule="auto"/>
        <w:jc w:val="center"/>
        <w:rPr>
          <w:rFonts w:ascii="Cambria" w:eastAsia="Times New Roman" w:hAnsi="Cambria" w:cs="Times New Roman"/>
          <w:b/>
          <w:bCs/>
          <w:color w:val="000000"/>
          <w:sz w:val="24"/>
          <w:szCs w:val="24"/>
          <w:lang w:val="sr-Cyrl-CS"/>
        </w:rPr>
      </w:pPr>
    </w:p>
    <w:p w:rsidR="00E2776E" w:rsidRPr="00D66981" w:rsidRDefault="00E2776E" w:rsidP="006F30D5">
      <w:pPr>
        <w:spacing w:after="0" w:line="240" w:lineRule="auto"/>
        <w:jc w:val="center"/>
        <w:rPr>
          <w:rFonts w:ascii="Cambria" w:eastAsia="Times New Roman" w:hAnsi="Cambria" w:cs="Times New Roman"/>
          <w:b/>
          <w:sz w:val="24"/>
          <w:szCs w:val="24"/>
          <w:lang w:val="sr-Cyrl-CS"/>
        </w:rPr>
      </w:pPr>
      <w:r w:rsidRPr="00D66981">
        <w:rPr>
          <w:rFonts w:ascii="Cambria" w:eastAsia="Times New Roman" w:hAnsi="Cambria" w:cs="Times New Roman"/>
          <w:b/>
          <w:bCs/>
          <w:sz w:val="24"/>
          <w:szCs w:val="24"/>
          <w:lang w:val="ru-RU"/>
        </w:rPr>
        <w:t>–</w:t>
      </w:r>
      <w:r w:rsidR="006F30D5">
        <w:rPr>
          <w:rFonts w:ascii="Cambria" w:eastAsia="Times New Roman" w:hAnsi="Cambria" w:cs="Times New Roman"/>
          <w:bCs/>
          <w:sz w:val="28"/>
          <w:szCs w:val="28"/>
          <w:lang w:val="sr-Cyrl-CS"/>
        </w:rPr>
        <w:t>КОШЕЊЕ ТРАВЕ</w:t>
      </w:r>
      <w:r w:rsidRPr="00D66981">
        <w:rPr>
          <w:rFonts w:ascii="Cambria" w:eastAsia="Times New Roman" w:hAnsi="Cambria" w:cs="Times New Roman"/>
          <w:bCs/>
          <w:sz w:val="28"/>
          <w:szCs w:val="28"/>
          <w:lang w:val="sr-Cyrl-CS"/>
        </w:rPr>
        <w:t xml:space="preserve"> -</w:t>
      </w:r>
    </w:p>
    <w:p w:rsidR="00E2776E" w:rsidRPr="00D66981" w:rsidRDefault="00E2776E" w:rsidP="00D66981">
      <w:pPr>
        <w:spacing w:after="0" w:line="240" w:lineRule="auto"/>
        <w:ind w:firstLine="720"/>
        <w:jc w:val="center"/>
        <w:rPr>
          <w:rFonts w:ascii="Cambria" w:eastAsia="Times New Roman" w:hAnsi="Cambria" w:cs="Times New Roman"/>
          <w:b/>
          <w:sz w:val="24"/>
          <w:szCs w:val="24"/>
          <w:lang w:val="sr-Cyrl-CS"/>
        </w:rPr>
      </w:pPr>
    </w:p>
    <w:p w:rsidR="00E2776E" w:rsidRPr="00D66981" w:rsidRDefault="00E2776E" w:rsidP="00D66981">
      <w:pPr>
        <w:spacing w:after="0" w:line="240" w:lineRule="auto"/>
        <w:jc w:val="center"/>
        <w:rPr>
          <w:rFonts w:ascii="Cambria" w:eastAsia="TimesNewRomanPSMT" w:hAnsi="Cambria" w:cs="Times New Roman"/>
          <w:b/>
          <w:sz w:val="24"/>
          <w:szCs w:val="24"/>
          <w:lang w:val="sr-Cyrl-RS"/>
        </w:rPr>
      </w:pPr>
      <w:r w:rsidRPr="00D66981">
        <w:rPr>
          <w:rFonts w:ascii="Cambria" w:eastAsia="Times New Roman" w:hAnsi="Cambria" w:cs="Times New Roman"/>
          <w:b/>
          <w:sz w:val="24"/>
          <w:szCs w:val="24"/>
          <w:lang w:val="sr-Cyrl-CS"/>
        </w:rPr>
        <w:t xml:space="preserve">ЈН бр. </w:t>
      </w:r>
      <w:r w:rsidR="00C26C6B">
        <w:rPr>
          <w:rFonts w:ascii="Cambria" w:eastAsia="Times New Roman" w:hAnsi="Cambria" w:cs="Times New Roman"/>
          <w:b/>
          <w:sz w:val="24"/>
          <w:szCs w:val="24"/>
          <w:lang w:val="sr-Cyrl-CS"/>
        </w:rPr>
        <w:t>5/2020</w:t>
      </w:r>
    </w:p>
    <w:p w:rsidR="00E2776E" w:rsidRPr="00D66981" w:rsidRDefault="00E2776E" w:rsidP="00D66981">
      <w:pPr>
        <w:autoSpaceDE w:val="0"/>
        <w:autoSpaceDN w:val="0"/>
        <w:adjustRightInd w:val="0"/>
        <w:spacing w:after="0" w:line="240" w:lineRule="auto"/>
        <w:rPr>
          <w:rFonts w:ascii="Cambria" w:eastAsia="Times New Roman" w:hAnsi="Cambria" w:cs="Arial"/>
          <w:b/>
          <w:bCs/>
          <w:i/>
          <w:iCs/>
          <w:color w:val="000000"/>
          <w:sz w:val="23"/>
          <w:szCs w:val="23"/>
          <w:lang w:val="sr-Cyrl-CS"/>
        </w:rPr>
      </w:pPr>
    </w:p>
    <w:p w:rsidR="00E2776E" w:rsidRPr="00D66981" w:rsidRDefault="00E2776E" w:rsidP="00D66981">
      <w:pPr>
        <w:autoSpaceDE w:val="0"/>
        <w:autoSpaceDN w:val="0"/>
        <w:adjustRightInd w:val="0"/>
        <w:spacing w:after="0" w:line="240" w:lineRule="auto"/>
        <w:rPr>
          <w:rFonts w:ascii="Cambria" w:eastAsia="Times New Roman" w:hAnsi="Cambria" w:cs="Arial"/>
          <w:color w:val="000000"/>
          <w:sz w:val="23"/>
          <w:szCs w:val="23"/>
          <w:lang w:val="sr-Cyrl-CS"/>
        </w:rPr>
      </w:pPr>
    </w:p>
    <w:p w:rsidR="00E2776E" w:rsidRPr="00D66981" w:rsidRDefault="00E2776E" w:rsidP="00D66981">
      <w:pPr>
        <w:autoSpaceDE w:val="0"/>
        <w:autoSpaceDN w:val="0"/>
        <w:adjustRightInd w:val="0"/>
        <w:spacing w:after="0" w:line="240" w:lineRule="auto"/>
        <w:rPr>
          <w:rFonts w:ascii="Cambria" w:eastAsia="Times New Roman" w:hAnsi="Cambria" w:cs="Times New Roman"/>
          <w:color w:val="000000"/>
          <w:sz w:val="24"/>
          <w:szCs w:val="24"/>
          <w:lang w:val="sr-Cyrl-CS"/>
        </w:rPr>
      </w:pPr>
      <w:r w:rsidRPr="00D66981">
        <w:rPr>
          <w:rFonts w:ascii="Cambria" w:eastAsia="Times New Roman" w:hAnsi="Cambria" w:cs="Times New Roman"/>
          <w:color w:val="000000"/>
          <w:sz w:val="24"/>
          <w:szCs w:val="24"/>
        </w:rPr>
        <w:t>Конкурсна документација садржи:</w:t>
      </w:r>
    </w:p>
    <w:p w:rsidR="00E2776E" w:rsidRPr="00D66981" w:rsidRDefault="00E2776E" w:rsidP="00D66981">
      <w:pPr>
        <w:autoSpaceDE w:val="0"/>
        <w:autoSpaceDN w:val="0"/>
        <w:adjustRightInd w:val="0"/>
        <w:spacing w:after="0" w:line="240" w:lineRule="auto"/>
        <w:rPr>
          <w:rFonts w:ascii="Cambria" w:eastAsia="Times New Roman" w:hAnsi="Cambria" w:cs="Times New Roman"/>
          <w:color w:val="000000"/>
          <w:sz w:val="24"/>
          <w:szCs w:val="24"/>
          <w:lang w:val="sr-Cyrl-CS"/>
        </w:rPr>
      </w:pPr>
    </w:p>
    <w:tbl>
      <w:tblPr>
        <w:tblW w:w="9302" w:type="dxa"/>
        <w:jc w:val="center"/>
        <w:tblLayout w:type="fixed"/>
        <w:tblLook w:val="0000" w:firstRow="0" w:lastRow="0" w:firstColumn="0" w:lastColumn="0" w:noHBand="0" w:noVBand="0"/>
      </w:tblPr>
      <w:tblGrid>
        <w:gridCol w:w="1563"/>
        <w:gridCol w:w="6119"/>
        <w:gridCol w:w="1620"/>
      </w:tblGrid>
      <w:tr w:rsidR="00E2776E" w:rsidRPr="00D66981" w:rsidTr="00E2776E">
        <w:trPr>
          <w:jc w:val="center"/>
        </w:trPr>
        <w:tc>
          <w:tcPr>
            <w:tcW w:w="1563"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pacing w:after="0" w:line="240" w:lineRule="auto"/>
              <w:jc w:val="both"/>
              <w:rPr>
                <w:rFonts w:ascii="Cambria" w:eastAsia="TimesNewRomanPSMT" w:hAnsi="Cambria" w:cs="Times New Roman"/>
                <w:b/>
                <w:i/>
                <w:sz w:val="24"/>
                <w:szCs w:val="24"/>
              </w:rPr>
            </w:pPr>
          </w:p>
          <w:p w:rsidR="00E2776E" w:rsidRPr="00D66981" w:rsidRDefault="00E2776E" w:rsidP="00D66981">
            <w:pPr>
              <w:spacing w:after="0" w:line="240" w:lineRule="auto"/>
              <w:jc w:val="both"/>
              <w:rPr>
                <w:rFonts w:ascii="Cambria" w:eastAsia="TimesNewRomanPSMT" w:hAnsi="Cambria" w:cs="Times New Roman"/>
                <w:b/>
                <w:i/>
                <w:sz w:val="24"/>
                <w:szCs w:val="24"/>
                <w:lang w:val="sr-Cyrl-CS"/>
              </w:rPr>
            </w:pPr>
            <w:r w:rsidRPr="00D66981">
              <w:rPr>
                <w:rFonts w:ascii="Cambria" w:eastAsia="TimesNewRomanPSMT" w:hAnsi="Cambria" w:cs="Times New Roman"/>
                <w:b/>
                <w:i/>
                <w:sz w:val="24"/>
                <w:szCs w:val="24"/>
                <w:lang w:val="sr-Cyrl-CS"/>
              </w:rPr>
              <w:t>Поглавље</w:t>
            </w:r>
          </w:p>
          <w:p w:rsidR="00E2776E" w:rsidRPr="00D66981" w:rsidRDefault="00E2776E" w:rsidP="00D66981">
            <w:pPr>
              <w:spacing w:after="0" w:line="240" w:lineRule="auto"/>
              <w:jc w:val="both"/>
              <w:rPr>
                <w:rFonts w:ascii="Cambria" w:eastAsia="TimesNewRomanPSMT" w:hAnsi="Cambria" w:cs="Times New Roman"/>
                <w:b/>
                <w:i/>
                <w:sz w:val="24"/>
                <w:szCs w:val="24"/>
              </w:rPr>
            </w:pPr>
          </w:p>
        </w:tc>
        <w:tc>
          <w:tcPr>
            <w:tcW w:w="6119"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pacing w:after="0" w:line="240" w:lineRule="auto"/>
              <w:jc w:val="center"/>
              <w:rPr>
                <w:rFonts w:ascii="Cambria" w:eastAsia="TimesNewRomanPSMT" w:hAnsi="Cambria" w:cs="Times New Roman"/>
                <w:b/>
                <w:i/>
                <w:sz w:val="24"/>
                <w:szCs w:val="24"/>
              </w:rPr>
            </w:pPr>
          </w:p>
          <w:p w:rsidR="00E2776E" w:rsidRPr="00D66981" w:rsidRDefault="00E2776E" w:rsidP="00D66981">
            <w:pPr>
              <w:spacing w:after="0" w:line="240" w:lineRule="auto"/>
              <w:jc w:val="center"/>
              <w:rPr>
                <w:rFonts w:ascii="Cambria" w:eastAsia="TimesNewRomanPSMT" w:hAnsi="Cambria" w:cs="Times New Roman"/>
                <w:b/>
                <w:i/>
                <w:sz w:val="24"/>
                <w:szCs w:val="24"/>
              </w:rPr>
            </w:pPr>
            <w:r w:rsidRPr="00D66981">
              <w:rPr>
                <w:rFonts w:ascii="Cambria" w:eastAsia="TimesNewRomanPSMT" w:hAnsi="Cambria" w:cs="Times New Roman"/>
                <w:b/>
                <w:i/>
                <w:sz w:val="24"/>
                <w:szCs w:val="24"/>
              </w:rPr>
              <w:t>Назив</w:t>
            </w:r>
            <w:r w:rsidRPr="00D66981">
              <w:rPr>
                <w:rFonts w:ascii="Cambria" w:eastAsia="TimesNewRomanPSMT" w:hAnsi="Cambria"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2776E" w:rsidRPr="00D66981" w:rsidRDefault="00E2776E" w:rsidP="00D66981">
            <w:pPr>
              <w:spacing w:after="0" w:line="240" w:lineRule="auto"/>
              <w:jc w:val="center"/>
              <w:rPr>
                <w:rFonts w:ascii="Cambria" w:eastAsia="TimesNewRomanPSMT" w:hAnsi="Cambria" w:cs="Times New Roman"/>
                <w:b/>
                <w:i/>
                <w:sz w:val="24"/>
                <w:szCs w:val="24"/>
              </w:rPr>
            </w:pPr>
          </w:p>
          <w:p w:rsidR="00E2776E" w:rsidRPr="00D66981" w:rsidRDefault="00E2776E" w:rsidP="00D66981">
            <w:pPr>
              <w:spacing w:after="0" w:line="240" w:lineRule="auto"/>
              <w:jc w:val="center"/>
              <w:rPr>
                <w:rFonts w:ascii="Cambria" w:eastAsia="Times New Roman" w:hAnsi="Cambria" w:cs="Times New Roman"/>
                <w:bCs/>
                <w:iCs/>
                <w:sz w:val="24"/>
                <w:szCs w:val="24"/>
              </w:rPr>
            </w:pPr>
            <w:r w:rsidRPr="00D66981">
              <w:rPr>
                <w:rFonts w:ascii="Cambria" w:eastAsia="TimesNewRomanPSMT" w:hAnsi="Cambria" w:cs="Times New Roman"/>
                <w:b/>
                <w:i/>
                <w:sz w:val="24"/>
                <w:szCs w:val="24"/>
              </w:rPr>
              <w:t>Страна</w:t>
            </w:r>
          </w:p>
        </w:tc>
      </w:tr>
      <w:tr w:rsidR="00E2776E" w:rsidRPr="00D66981" w:rsidTr="00E2776E">
        <w:trPr>
          <w:jc w:val="center"/>
        </w:trPr>
        <w:tc>
          <w:tcPr>
            <w:tcW w:w="1563"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center"/>
              <w:rPr>
                <w:rFonts w:ascii="Cambria" w:eastAsia="TimesNewRomanPSMT" w:hAnsi="Cambria" w:cs="Times New Roman"/>
                <w:sz w:val="24"/>
                <w:szCs w:val="24"/>
                <w:lang w:val="sr-Cyrl-RS"/>
              </w:rPr>
            </w:pPr>
            <w:r w:rsidRPr="00D66981">
              <w:rPr>
                <w:rFonts w:ascii="Cambria" w:eastAsia="Times New Roman" w:hAnsi="Cambria"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both"/>
              <w:rPr>
                <w:rFonts w:ascii="Cambria" w:eastAsia="TimesNewRomanPSMT" w:hAnsi="Cambria" w:cs="Times New Roman"/>
                <w:sz w:val="24"/>
                <w:szCs w:val="24"/>
              </w:rPr>
            </w:pPr>
            <w:r w:rsidRPr="00D66981">
              <w:rPr>
                <w:rFonts w:ascii="Cambria" w:eastAsia="TimesNewRomanPSMT" w:hAnsi="Cambria" w:cs="Times New Roman"/>
                <w:sz w:val="24"/>
                <w:szCs w:val="24"/>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2776E" w:rsidRPr="00D66981" w:rsidRDefault="00E2776E" w:rsidP="00D66981">
            <w:pPr>
              <w:snapToGrid w:val="0"/>
              <w:spacing w:after="0" w:line="240" w:lineRule="auto"/>
              <w:jc w:val="center"/>
              <w:rPr>
                <w:rFonts w:ascii="Cambria" w:eastAsia="Times New Roman" w:hAnsi="Cambria" w:cs="Times New Roman"/>
                <w:bCs/>
                <w:iCs/>
                <w:sz w:val="24"/>
                <w:szCs w:val="24"/>
                <w:lang w:val="sr-Cyrl-RS"/>
              </w:rPr>
            </w:pPr>
            <w:r w:rsidRPr="00D66981">
              <w:rPr>
                <w:rFonts w:ascii="Cambria" w:eastAsia="Times New Roman" w:hAnsi="Cambria" w:cs="Times New Roman"/>
                <w:bCs/>
                <w:iCs/>
                <w:sz w:val="24"/>
                <w:szCs w:val="24"/>
                <w:lang w:val="sr-Cyrl-RS"/>
              </w:rPr>
              <w:t>3.</w:t>
            </w:r>
          </w:p>
        </w:tc>
      </w:tr>
      <w:tr w:rsidR="00E2776E" w:rsidRPr="00D66981" w:rsidTr="00E2776E">
        <w:trPr>
          <w:jc w:val="center"/>
        </w:trPr>
        <w:tc>
          <w:tcPr>
            <w:tcW w:w="1563"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center"/>
              <w:rPr>
                <w:rFonts w:ascii="Cambria" w:eastAsia="Times New Roman" w:hAnsi="Cambria" w:cs="Times New Roman"/>
                <w:bCs/>
                <w:iCs/>
                <w:sz w:val="24"/>
                <w:szCs w:val="24"/>
                <w:lang w:val="sr-Cyrl-CS"/>
              </w:rPr>
            </w:pPr>
          </w:p>
          <w:p w:rsidR="00E2776E" w:rsidRPr="00D66981" w:rsidRDefault="00E2776E" w:rsidP="00D66981">
            <w:pPr>
              <w:snapToGrid w:val="0"/>
              <w:spacing w:after="0" w:line="240" w:lineRule="auto"/>
              <w:jc w:val="center"/>
              <w:rPr>
                <w:rFonts w:ascii="Cambria" w:eastAsia="Times New Roman" w:hAnsi="Cambria" w:cs="Times New Roman"/>
                <w:bCs/>
                <w:iCs/>
                <w:sz w:val="24"/>
                <w:szCs w:val="24"/>
                <w:lang w:val="sr-Cyrl-CS"/>
              </w:rPr>
            </w:pPr>
          </w:p>
          <w:p w:rsidR="00E2776E" w:rsidRPr="00D66981" w:rsidRDefault="00E2776E" w:rsidP="00D66981">
            <w:pPr>
              <w:snapToGrid w:val="0"/>
              <w:spacing w:after="0" w:line="240" w:lineRule="auto"/>
              <w:jc w:val="center"/>
              <w:rPr>
                <w:rFonts w:ascii="Cambria" w:eastAsia="TimesNewRomanPSMT" w:hAnsi="Cambria" w:cs="Times New Roman"/>
                <w:sz w:val="24"/>
                <w:szCs w:val="24"/>
                <w:lang w:val="sr-Cyrl-RS"/>
              </w:rPr>
            </w:pPr>
            <w:r w:rsidRPr="00D66981">
              <w:rPr>
                <w:rFonts w:ascii="Cambria" w:eastAsia="Times New Roman" w:hAnsi="Cambria"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both"/>
              <w:rPr>
                <w:rFonts w:ascii="Cambria" w:eastAsia="TimesNewRomanPSMT" w:hAnsi="Cambria" w:cs="Times New Roman"/>
                <w:sz w:val="24"/>
                <w:szCs w:val="24"/>
              </w:rPr>
            </w:pPr>
            <w:r w:rsidRPr="00D66981">
              <w:rPr>
                <w:rFonts w:ascii="Cambria" w:eastAsia="TimesNewRomanPSMT" w:hAnsi="Cambria" w:cs="Times New Roman"/>
                <w:sz w:val="24"/>
                <w:szCs w:val="24"/>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D66981">
              <w:rPr>
                <w:rFonts w:ascii="Cambria" w:eastAsia="TimesNewRomanPSMT" w:hAnsi="Cambria" w:cs="Times New Roman"/>
                <w:sz w:val="24"/>
                <w:szCs w:val="24"/>
              </w:rPr>
              <w:t>o</w:t>
            </w:r>
            <w:r w:rsidRPr="00D66981">
              <w:rPr>
                <w:rFonts w:ascii="Cambria" w:eastAsia="TimesNewRomanPSMT" w:hAnsi="Cambria" w:cs="Times New Roman"/>
                <w:sz w:val="24"/>
                <w:szCs w:val="24"/>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2776E" w:rsidRPr="00315446" w:rsidRDefault="00D66981" w:rsidP="00D66981">
            <w:pPr>
              <w:snapToGrid w:val="0"/>
              <w:spacing w:after="0" w:line="240" w:lineRule="auto"/>
              <w:jc w:val="center"/>
              <w:rPr>
                <w:rFonts w:ascii="Cambria" w:eastAsia="TimesNewRomanPSMT" w:hAnsi="Cambria" w:cs="Times New Roman"/>
                <w:sz w:val="24"/>
                <w:szCs w:val="24"/>
                <w:lang w:val="sr-Cyrl-RS"/>
              </w:rPr>
            </w:pPr>
            <w:r w:rsidRPr="00315446">
              <w:rPr>
                <w:rFonts w:ascii="Cambria" w:eastAsia="TimesNewRomanPSMT" w:hAnsi="Cambria" w:cs="Times New Roman"/>
                <w:sz w:val="24"/>
                <w:szCs w:val="24"/>
                <w:lang w:val="sr-Cyrl-RS"/>
              </w:rPr>
              <w:t>3.</w:t>
            </w:r>
            <w:r w:rsidR="00E2776E" w:rsidRPr="00315446">
              <w:rPr>
                <w:rFonts w:ascii="Cambria" w:eastAsia="TimesNewRomanPSMT" w:hAnsi="Cambria" w:cs="Times New Roman"/>
                <w:sz w:val="24"/>
                <w:szCs w:val="24"/>
                <w:lang w:val="sr-Cyrl-RS"/>
              </w:rPr>
              <w:t xml:space="preserve"> </w:t>
            </w:r>
          </w:p>
        </w:tc>
      </w:tr>
      <w:tr w:rsidR="00E2776E" w:rsidRPr="00D66981" w:rsidTr="00E2776E">
        <w:trPr>
          <w:trHeight w:val="323"/>
          <w:jc w:val="center"/>
        </w:trPr>
        <w:tc>
          <w:tcPr>
            <w:tcW w:w="1563"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center"/>
              <w:rPr>
                <w:rFonts w:ascii="Cambria" w:eastAsia="TimesNewRomanPSMT" w:hAnsi="Cambria" w:cs="Times New Roman"/>
                <w:sz w:val="24"/>
                <w:szCs w:val="24"/>
                <w:lang w:val="sr-Cyrl-RS"/>
              </w:rPr>
            </w:pPr>
            <w:r w:rsidRPr="00D66981">
              <w:rPr>
                <w:rFonts w:ascii="Cambria" w:eastAsia="TimesNewRomanPSMT" w:hAnsi="Cambria"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both"/>
              <w:rPr>
                <w:rFonts w:ascii="Cambria" w:eastAsia="TimesNewRomanPSMT" w:hAnsi="Cambria" w:cs="Times New Roman"/>
                <w:sz w:val="24"/>
                <w:szCs w:val="24"/>
              </w:rPr>
            </w:pPr>
            <w:r w:rsidRPr="00D66981">
              <w:rPr>
                <w:rFonts w:ascii="Cambria" w:eastAsia="TimesNewRomanPSMT" w:hAnsi="Cambria" w:cs="Times New Roman"/>
                <w:sz w:val="24"/>
                <w:szCs w:val="24"/>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2776E" w:rsidRPr="00315446" w:rsidRDefault="00A02163" w:rsidP="00D66981">
            <w:pPr>
              <w:snapToGrid w:val="0"/>
              <w:spacing w:after="0" w:line="240" w:lineRule="auto"/>
              <w:jc w:val="center"/>
              <w:rPr>
                <w:rFonts w:ascii="Cambria" w:eastAsia="TimesNewRomanPSMT" w:hAnsi="Cambria" w:cs="Times New Roman"/>
                <w:sz w:val="24"/>
                <w:szCs w:val="24"/>
                <w:lang w:val="sr-Cyrl-RS"/>
              </w:rPr>
            </w:pPr>
            <w:r>
              <w:rPr>
                <w:rFonts w:ascii="Cambria" w:eastAsia="TimesNewRomanPSMT" w:hAnsi="Cambria" w:cs="Times New Roman"/>
                <w:sz w:val="24"/>
                <w:szCs w:val="24"/>
                <w:lang w:val="sr-Cyrl-RS"/>
              </w:rPr>
              <w:t>4</w:t>
            </w:r>
            <w:r w:rsidR="00E2776E" w:rsidRPr="00315446">
              <w:rPr>
                <w:rFonts w:ascii="Cambria" w:eastAsia="TimesNewRomanPSMT" w:hAnsi="Cambria" w:cs="Times New Roman"/>
                <w:sz w:val="24"/>
                <w:szCs w:val="24"/>
                <w:lang w:val="sr-Cyrl-RS"/>
              </w:rPr>
              <w:t xml:space="preserve">. </w:t>
            </w:r>
          </w:p>
        </w:tc>
      </w:tr>
      <w:tr w:rsidR="00E2776E" w:rsidRPr="00D66981" w:rsidTr="00E2776E">
        <w:trPr>
          <w:jc w:val="center"/>
        </w:trPr>
        <w:tc>
          <w:tcPr>
            <w:tcW w:w="1563"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center"/>
              <w:rPr>
                <w:rFonts w:ascii="Cambria" w:eastAsia="TimesNewRomanPSMT" w:hAnsi="Cambria" w:cs="Times New Roman"/>
                <w:sz w:val="24"/>
                <w:szCs w:val="24"/>
                <w:lang w:val="sr-Cyrl-RS"/>
              </w:rPr>
            </w:pPr>
          </w:p>
          <w:p w:rsidR="00E2776E" w:rsidRPr="00D66981" w:rsidRDefault="00E2776E" w:rsidP="00D66981">
            <w:pPr>
              <w:snapToGrid w:val="0"/>
              <w:spacing w:after="0" w:line="240" w:lineRule="auto"/>
              <w:jc w:val="center"/>
              <w:rPr>
                <w:rFonts w:ascii="Cambria" w:eastAsia="TimesNewRomanPSMT" w:hAnsi="Cambria" w:cs="Times New Roman"/>
                <w:sz w:val="24"/>
                <w:szCs w:val="24"/>
                <w:lang w:val="sr-Cyrl-RS"/>
              </w:rPr>
            </w:pPr>
            <w:r w:rsidRPr="00D66981">
              <w:rPr>
                <w:rFonts w:ascii="Cambria" w:eastAsia="TimesNewRomanPSMT" w:hAnsi="Cambria" w:cs="Times New Roman"/>
                <w:sz w:val="24"/>
                <w:szCs w:val="24"/>
              </w:rPr>
              <w:t>IV</w:t>
            </w:r>
          </w:p>
        </w:tc>
        <w:tc>
          <w:tcPr>
            <w:tcW w:w="6119"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both"/>
              <w:rPr>
                <w:rFonts w:ascii="Cambria" w:eastAsia="TimesNewRomanPSMT" w:hAnsi="Cambria" w:cs="Times New Roman"/>
                <w:sz w:val="24"/>
                <w:szCs w:val="24"/>
              </w:rPr>
            </w:pPr>
            <w:r w:rsidRPr="00D66981">
              <w:rPr>
                <w:rFonts w:ascii="Cambria" w:eastAsia="TimesNewRomanPSMT" w:hAnsi="Cambria" w:cs="Times New Roman"/>
                <w:sz w:val="24"/>
                <w:szCs w:val="24"/>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2776E" w:rsidRPr="00315446" w:rsidRDefault="00A02163" w:rsidP="00D66981">
            <w:pPr>
              <w:snapToGrid w:val="0"/>
              <w:spacing w:after="0" w:line="240" w:lineRule="auto"/>
              <w:jc w:val="center"/>
              <w:rPr>
                <w:rFonts w:ascii="Cambria" w:eastAsia="TimesNewRomanPSMT" w:hAnsi="Cambria" w:cs="Times New Roman"/>
                <w:sz w:val="24"/>
                <w:szCs w:val="24"/>
                <w:lang w:val="sr-Cyrl-RS"/>
              </w:rPr>
            </w:pPr>
            <w:r>
              <w:rPr>
                <w:rFonts w:ascii="Cambria" w:eastAsia="TimesNewRomanPSMT" w:hAnsi="Cambria" w:cs="Times New Roman"/>
                <w:sz w:val="24"/>
                <w:szCs w:val="24"/>
                <w:lang w:val="sr-Cyrl-RS"/>
              </w:rPr>
              <w:t>5</w:t>
            </w:r>
            <w:r w:rsidR="00E2776E" w:rsidRPr="00315446">
              <w:rPr>
                <w:rFonts w:ascii="Cambria" w:eastAsia="TimesNewRomanPSMT" w:hAnsi="Cambria" w:cs="Times New Roman"/>
                <w:sz w:val="24"/>
                <w:szCs w:val="24"/>
                <w:lang w:val="sr-Cyrl-RS"/>
              </w:rPr>
              <w:t xml:space="preserve">. </w:t>
            </w:r>
          </w:p>
        </w:tc>
      </w:tr>
      <w:tr w:rsidR="00E2776E" w:rsidRPr="00D66981" w:rsidTr="00E2776E">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center"/>
              <w:rPr>
                <w:rFonts w:ascii="Cambria" w:eastAsia="TimesNewRomanPSMT" w:hAnsi="Cambria" w:cs="Times New Roman"/>
                <w:sz w:val="24"/>
                <w:szCs w:val="24"/>
                <w:lang w:val="sr-Cyrl-RS"/>
              </w:rPr>
            </w:pPr>
            <w:r w:rsidRPr="00D66981">
              <w:rPr>
                <w:rFonts w:ascii="Cambria" w:eastAsia="TimesNewRomanPSMT" w:hAnsi="Cambria"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both"/>
              <w:rPr>
                <w:rFonts w:ascii="Cambria" w:eastAsia="TimesNewRomanPSMT" w:hAnsi="Cambria" w:cs="Times New Roman"/>
                <w:sz w:val="24"/>
                <w:szCs w:val="24"/>
                <w:lang w:val="sr-Cyrl-RS"/>
              </w:rPr>
            </w:pPr>
            <w:r w:rsidRPr="00D66981">
              <w:rPr>
                <w:rFonts w:ascii="Cambria" w:eastAsia="TimesNewRomanPSMT" w:hAnsi="Cambria" w:cs="Times New Roman"/>
                <w:sz w:val="24"/>
                <w:szCs w:val="24"/>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2776E" w:rsidRPr="005C39AD" w:rsidRDefault="007F41E6" w:rsidP="00D66981">
            <w:pPr>
              <w:snapToGrid w:val="0"/>
              <w:spacing w:after="0" w:line="240" w:lineRule="auto"/>
              <w:jc w:val="center"/>
              <w:rPr>
                <w:rFonts w:ascii="Cambria" w:eastAsia="TimesNewRomanPSMT" w:hAnsi="Cambria" w:cs="Times New Roman"/>
                <w:sz w:val="24"/>
                <w:szCs w:val="24"/>
                <w:lang w:val="sr-Cyrl-RS"/>
              </w:rPr>
            </w:pPr>
            <w:r>
              <w:rPr>
                <w:rFonts w:ascii="Cambria" w:eastAsia="TimesNewRomanPSMT" w:hAnsi="Cambria" w:cs="Times New Roman"/>
                <w:sz w:val="24"/>
                <w:szCs w:val="24"/>
                <w:lang w:val="sr-Cyrl-RS"/>
              </w:rPr>
              <w:t>9</w:t>
            </w:r>
            <w:r w:rsidR="00E2776E" w:rsidRPr="005C39AD">
              <w:rPr>
                <w:rFonts w:ascii="Cambria" w:eastAsia="TimesNewRomanPSMT" w:hAnsi="Cambria" w:cs="Times New Roman"/>
                <w:sz w:val="24"/>
                <w:szCs w:val="24"/>
                <w:lang w:val="sr-Cyrl-RS"/>
              </w:rPr>
              <w:t>.</w:t>
            </w:r>
          </w:p>
        </w:tc>
      </w:tr>
      <w:tr w:rsidR="00E2776E" w:rsidRPr="00D66981" w:rsidTr="00E2776E">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center"/>
              <w:rPr>
                <w:rFonts w:ascii="Cambria" w:eastAsia="TimesNewRomanPSMT" w:hAnsi="Cambria" w:cs="Times New Roman"/>
                <w:sz w:val="24"/>
                <w:szCs w:val="24"/>
              </w:rPr>
            </w:pPr>
            <w:r w:rsidRPr="00D66981">
              <w:rPr>
                <w:rFonts w:ascii="Cambria" w:eastAsia="TimesNewRomanPSMT" w:hAnsi="Cambria" w:cs="Times New Roman"/>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both"/>
              <w:rPr>
                <w:rFonts w:ascii="Cambria" w:eastAsia="TimesNewRomanPSMT" w:hAnsi="Cambria" w:cs="Times New Roman"/>
                <w:sz w:val="24"/>
                <w:szCs w:val="24"/>
                <w:lang w:val="sr-Cyrl-RS"/>
              </w:rPr>
            </w:pPr>
            <w:r w:rsidRPr="00D66981">
              <w:rPr>
                <w:rFonts w:ascii="Cambria" w:eastAsia="TimesNewRomanPSMT" w:hAnsi="Cambria" w:cs="Times New Roman"/>
                <w:sz w:val="24"/>
                <w:szCs w:val="24"/>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2776E" w:rsidRPr="009F3A02" w:rsidRDefault="00847E62" w:rsidP="00D66981">
            <w:pPr>
              <w:snapToGrid w:val="0"/>
              <w:spacing w:after="0" w:line="240" w:lineRule="auto"/>
              <w:jc w:val="center"/>
              <w:rPr>
                <w:rFonts w:ascii="Cambria" w:eastAsia="TimesNewRomanPSMT" w:hAnsi="Cambria" w:cs="Times New Roman"/>
                <w:sz w:val="24"/>
                <w:szCs w:val="24"/>
                <w:lang w:val="sr-Cyrl-RS"/>
              </w:rPr>
            </w:pPr>
            <w:r>
              <w:rPr>
                <w:rFonts w:ascii="Cambria" w:eastAsia="TimesNewRomanPSMT" w:hAnsi="Cambria" w:cs="Times New Roman"/>
                <w:sz w:val="24"/>
                <w:szCs w:val="24"/>
                <w:lang w:val="sr-Cyrl-RS"/>
              </w:rPr>
              <w:t>9</w:t>
            </w:r>
            <w:r w:rsidR="00E2776E" w:rsidRPr="009F3A02">
              <w:rPr>
                <w:rFonts w:ascii="Cambria" w:eastAsia="TimesNewRomanPSMT" w:hAnsi="Cambria" w:cs="Times New Roman"/>
                <w:sz w:val="24"/>
                <w:szCs w:val="24"/>
                <w:lang w:val="sr-Cyrl-RS"/>
              </w:rPr>
              <w:t xml:space="preserve">. </w:t>
            </w:r>
          </w:p>
        </w:tc>
      </w:tr>
      <w:tr w:rsidR="00E2776E" w:rsidRPr="00D66981" w:rsidTr="00E2776E">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E2776E" w:rsidRPr="00D66981" w:rsidRDefault="00E2776E" w:rsidP="00D66981">
            <w:pPr>
              <w:snapToGrid w:val="0"/>
              <w:spacing w:after="0" w:line="240" w:lineRule="auto"/>
              <w:jc w:val="center"/>
              <w:rPr>
                <w:rFonts w:ascii="Cambria" w:eastAsia="TimesNewRomanPSMT" w:hAnsi="Cambria" w:cs="Times New Roman"/>
                <w:sz w:val="24"/>
                <w:szCs w:val="24"/>
              </w:rPr>
            </w:pPr>
            <w:r w:rsidRPr="00D66981">
              <w:rPr>
                <w:rFonts w:ascii="Cambria" w:eastAsia="TimesNewRomanPSMT" w:hAnsi="Cambria" w:cs="Times New Roman"/>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E2776E" w:rsidRPr="00D66981" w:rsidRDefault="00E2776E" w:rsidP="00C26C6B">
            <w:pPr>
              <w:snapToGrid w:val="0"/>
              <w:spacing w:after="0" w:line="240" w:lineRule="auto"/>
              <w:jc w:val="both"/>
              <w:rPr>
                <w:rFonts w:ascii="Cambria" w:eastAsia="TimesNewRomanPSMT" w:hAnsi="Cambria" w:cs="Times New Roman"/>
                <w:sz w:val="24"/>
                <w:szCs w:val="24"/>
                <w:lang w:val="sr-Cyrl-RS"/>
              </w:rPr>
            </w:pPr>
            <w:r w:rsidRPr="00D66981">
              <w:rPr>
                <w:rFonts w:ascii="Cambria" w:eastAsia="TimesNewRomanPSMT" w:hAnsi="Cambria" w:cs="Times New Roman"/>
                <w:sz w:val="24"/>
                <w:szCs w:val="24"/>
                <w:lang w:val="sr-Cyrl-RS"/>
              </w:rPr>
              <w:t>Модел уговора</w:t>
            </w:r>
            <w:r w:rsidR="00066176">
              <w:rPr>
                <w:rFonts w:ascii="Cambria" w:eastAsia="TimesNewRomanPSMT" w:hAnsi="Cambria" w:cs="Times New Roman"/>
                <w:sz w:val="24"/>
                <w:szCs w:val="24"/>
                <w:lang w:val="sr-Cyrl-RS"/>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2776E" w:rsidRPr="0092387E" w:rsidRDefault="003B6032" w:rsidP="00950ED2">
            <w:pPr>
              <w:snapToGrid w:val="0"/>
              <w:spacing w:after="0" w:line="240" w:lineRule="auto"/>
              <w:jc w:val="center"/>
              <w:rPr>
                <w:rFonts w:ascii="Cambria" w:eastAsia="TimesNewRomanPSMT" w:hAnsi="Cambria" w:cs="Times New Roman"/>
                <w:color w:val="000000" w:themeColor="text1"/>
                <w:sz w:val="24"/>
                <w:szCs w:val="24"/>
                <w:lang w:val="sr-Cyrl-RS"/>
              </w:rPr>
            </w:pPr>
            <w:r>
              <w:rPr>
                <w:rFonts w:ascii="Cambria" w:eastAsia="TimesNewRomanPSMT" w:hAnsi="Cambria" w:cs="Times New Roman"/>
                <w:color w:val="000000" w:themeColor="text1"/>
                <w:sz w:val="24"/>
                <w:szCs w:val="24"/>
                <w:lang w:val="sr-Cyrl-RS"/>
              </w:rPr>
              <w:t>2</w:t>
            </w:r>
            <w:r w:rsidR="00950ED2">
              <w:rPr>
                <w:rFonts w:ascii="Cambria" w:eastAsia="TimesNewRomanPSMT" w:hAnsi="Cambria" w:cs="Times New Roman"/>
                <w:color w:val="000000" w:themeColor="text1"/>
                <w:sz w:val="24"/>
                <w:szCs w:val="24"/>
                <w:lang w:val="sr-Cyrl-RS"/>
              </w:rPr>
              <w:t>0</w:t>
            </w:r>
            <w:r w:rsidR="00E2776E" w:rsidRPr="0092387E">
              <w:rPr>
                <w:rFonts w:ascii="Cambria" w:eastAsia="TimesNewRomanPSMT" w:hAnsi="Cambria" w:cs="Times New Roman"/>
                <w:color w:val="000000" w:themeColor="text1"/>
                <w:sz w:val="24"/>
                <w:szCs w:val="24"/>
                <w:lang w:val="sr-Cyrl-RS"/>
              </w:rPr>
              <w:t>.</w:t>
            </w:r>
          </w:p>
        </w:tc>
      </w:tr>
      <w:tr w:rsidR="00D275E7" w:rsidRPr="00D66981" w:rsidTr="00E2776E">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D275E7" w:rsidRPr="00D66981" w:rsidRDefault="00D275E7" w:rsidP="00D66981">
            <w:pPr>
              <w:snapToGrid w:val="0"/>
              <w:spacing w:after="0" w:line="240" w:lineRule="auto"/>
              <w:jc w:val="center"/>
              <w:rPr>
                <w:rFonts w:ascii="Cambria" w:eastAsia="TimesNewRomanPSMT" w:hAnsi="Cambria" w:cs="Times New Roman"/>
                <w:sz w:val="24"/>
                <w:szCs w:val="24"/>
              </w:rPr>
            </w:pPr>
            <w:r w:rsidRPr="00D66981">
              <w:rPr>
                <w:rFonts w:ascii="Cambria" w:eastAsia="TimesNewRomanPSMT" w:hAnsi="Cambria" w:cs="Times New Roman"/>
                <w:sz w:val="24"/>
                <w:szCs w:val="24"/>
              </w:rPr>
              <w:t>VIII</w:t>
            </w:r>
          </w:p>
        </w:tc>
        <w:tc>
          <w:tcPr>
            <w:tcW w:w="6119" w:type="dxa"/>
            <w:tcBorders>
              <w:top w:val="single" w:sz="4" w:space="0" w:color="000000"/>
              <w:left w:val="single" w:sz="4" w:space="0" w:color="000000"/>
              <w:bottom w:val="single" w:sz="4" w:space="0" w:color="000000"/>
            </w:tcBorders>
            <w:shd w:val="clear" w:color="auto" w:fill="auto"/>
          </w:tcPr>
          <w:p w:rsidR="00D275E7" w:rsidRPr="00D66981" w:rsidRDefault="009B756D" w:rsidP="009B756D">
            <w:pPr>
              <w:snapToGrid w:val="0"/>
              <w:spacing w:after="0" w:line="240" w:lineRule="auto"/>
              <w:jc w:val="both"/>
              <w:rPr>
                <w:rFonts w:ascii="Cambria" w:eastAsia="TimesNewRomanPSMT" w:hAnsi="Cambria" w:cs="Times New Roman"/>
                <w:sz w:val="24"/>
                <w:szCs w:val="24"/>
                <w:lang w:val="sr-Cyrl-RS"/>
              </w:rPr>
            </w:pPr>
            <w:r w:rsidRPr="00D66981">
              <w:rPr>
                <w:rFonts w:ascii="Cambria" w:eastAsia="TimesNewRomanPSMT" w:hAnsi="Cambria" w:cs="Times New Roman"/>
                <w:sz w:val="24"/>
                <w:szCs w:val="24"/>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275E7" w:rsidRPr="0092387E" w:rsidRDefault="003B6032" w:rsidP="00D66981">
            <w:pPr>
              <w:snapToGrid w:val="0"/>
              <w:spacing w:after="0" w:line="240" w:lineRule="auto"/>
              <w:jc w:val="center"/>
              <w:rPr>
                <w:rFonts w:ascii="Cambria" w:eastAsia="TimesNewRomanPSMT" w:hAnsi="Cambria" w:cs="Times New Roman"/>
                <w:color w:val="000000" w:themeColor="text1"/>
                <w:sz w:val="24"/>
                <w:szCs w:val="24"/>
                <w:lang w:val="sr-Cyrl-RS"/>
              </w:rPr>
            </w:pPr>
            <w:r>
              <w:rPr>
                <w:rFonts w:ascii="Cambria" w:eastAsia="TimesNewRomanPSMT" w:hAnsi="Cambria" w:cs="Times New Roman"/>
                <w:color w:val="000000" w:themeColor="text1"/>
                <w:sz w:val="24"/>
                <w:szCs w:val="24"/>
                <w:lang w:val="sr-Cyrl-RS"/>
              </w:rPr>
              <w:t>26</w:t>
            </w:r>
          </w:p>
        </w:tc>
      </w:tr>
    </w:tbl>
    <w:p w:rsidR="00E2776E" w:rsidRPr="00D66981" w:rsidRDefault="00E2776E" w:rsidP="00D66981">
      <w:pPr>
        <w:autoSpaceDE w:val="0"/>
        <w:autoSpaceDN w:val="0"/>
        <w:adjustRightInd w:val="0"/>
        <w:spacing w:after="0" w:line="240" w:lineRule="auto"/>
        <w:rPr>
          <w:rFonts w:ascii="Cambria" w:eastAsia="Times New Roman" w:hAnsi="Cambria" w:cs="Arial"/>
          <w:color w:val="000000"/>
          <w:sz w:val="23"/>
          <w:szCs w:val="23"/>
          <w:lang w:val="sr-Cyrl-CS"/>
        </w:rPr>
      </w:pPr>
    </w:p>
    <w:p w:rsidR="00E2776E" w:rsidRPr="00D66981" w:rsidRDefault="00E2776E" w:rsidP="00D66981">
      <w:pPr>
        <w:autoSpaceDE w:val="0"/>
        <w:autoSpaceDN w:val="0"/>
        <w:adjustRightInd w:val="0"/>
        <w:spacing w:after="0" w:line="240" w:lineRule="auto"/>
        <w:rPr>
          <w:rFonts w:ascii="Cambria" w:eastAsia="Times New Roman" w:hAnsi="Cambria" w:cs="Arial"/>
          <w:color w:val="000000"/>
          <w:sz w:val="23"/>
          <w:szCs w:val="23"/>
          <w:lang w:val="sr-Cyrl-CS"/>
        </w:rPr>
      </w:pPr>
    </w:p>
    <w:p w:rsidR="00E2776E" w:rsidRPr="00D66981" w:rsidRDefault="00B03B8E" w:rsidP="00D66981">
      <w:pPr>
        <w:autoSpaceDE w:val="0"/>
        <w:autoSpaceDN w:val="0"/>
        <w:adjustRightInd w:val="0"/>
        <w:spacing w:after="0" w:line="240" w:lineRule="auto"/>
        <w:rPr>
          <w:rFonts w:ascii="Cambria" w:eastAsia="Times New Roman" w:hAnsi="Cambria" w:cs="Arial"/>
          <w:color w:val="000000"/>
          <w:sz w:val="23"/>
          <w:szCs w:val="23"/>
          <w:lang w:val="sr-Cyrl-RS"/>
        </w:rPr>
      </w:pPr>
      <w:r>
        <w:rPr>
          <w:rFonts w:ascii="Cambria" w:eastAsia="Times New Roman" w:hAnsi="Cambria" w:cs="Arial"/>
          <w:color w:val="000000"/>
          <w:sz w:val="23"/>
          <w:szCs w:val="23"/>
          <w:lang w:val="sr-Cyrl-RS"/>
        </w:rPr>
        <w:t xml:space="preserve">Конкурсна документација </w:t>
      </w:r>
      <w:r w:rsidRPr="009B756D">
        <w:rPr>
          <w:rFonts w:ascii="Cambria" w:eastAsia="Times New Roman" w:hAnsi="Cambria" w:cs="Arial"/>
          <w:color w:val="000000"/>
          <w:sz w:val="23"/>
          <w:szCs w:val="23"/>
          <w:lang w:val="sr-Cyrl-RS"/>
        </w:rPr>
        <w:t xml:space="preserve">садржи </w:t>
      </w:r>
      <w:r w:rsidR="00394A9D">
        <w:rPr>
          <w:rFonts w:ascii="Cambria" w:eastAsia="Times New Roman" w:hAnsi="Cambria" w:cs="Arial"/>
          <w:color w:val="000000"/>
          <w:sz w:val="23"/>
          <w:szCs w:val="23"/>
          <w:lang w:val="sr-Cyrl-RS"/>
        </w:rPr>
        <w:t>27</w:t>
      </w:r>
      <w:bookmarkStart w:id="0" w:name="_GoBack"/>
      <w:bookmarkEnd w:id="0"/>
      <w:r w:rsidRPr="009B756D">
        <w:rPr>
          <w:rFonts w:ascii="Cambria" w:eastAsia="Times New Roman" w:hAnsi="Cambria" w:cs="Arial"/>
          <w:color w:val="000000"/>
          <w:sz w:val="23"/>
          <w:szCs w:val="23"/>
          <w:lang w:val="sr-Cyrl-RS"/>
        </w:rPr>
        <w:t xml:space="preserve"> страна</w:t>
      </w:r>
      <w:r w:rsidR="009B756D" w:rsidRPr="009B756D">
        <w:rPr>
          <w:rFonts w:ascii="Cambria" w:eastAsia="Times New Roman" w:hAnsi="Cambria" w:cs="Arial"/>
          <w:color w:val="000000"/>
          <w:sz w:val="23"/>
          <w:szCs w:val="23"/>
          <w:lang w:val="sr-Cyrl-RS"/>
        </w:rPr>
        <w:t>.</w:t>
      </w:r>
    </w:p>
    <w:p w:rsidR="00E2776E" w:rsidRPr="00D66981" w:rsidRDefault="00E2776E" w:rsidP="00D66981">
      <w:pPr>
        <w:autoSpaceDE w:val="0"/>
        <w:autoSpaceDN w:val="0"/>
        <w:adjustRightInd w:val="0"/>
        <w:spacing w:after="0" w:line="240" w:lineRule="auto"/>
        <w:rPr>
          <w:rFonts w:ascii="Cambria" w:eastAsia="Times New Roman" w:hAnsi="Cambria" w:cs="Arial"/>
          <w:color w:val="000000"/>
          <w:sz w:val="23"/>
          <w:szCs w:val="23"/>
          <w:lang w:val="sr-Cyrl-RS"/>
        </w:rPr>
      </w:pPr>
    </w:p>
    <w:p w:rsidR="00E2776E" w:rsidRDefault="00E2776E" w:rsidP="00D66981">
      <w:pPr>
        <w:autoSpaceDE w:val="0"/>
        <w:autoSpaceDN w:val="0"/>
        <w:adjustRightInd w:val="0"/>
        <w:spacing w:after="0" w:line="240" w:lineRule="auto"/>
        <w:rPr>
          <w:rFonts w:ascii="Cambria" w:eastAsia="Times New Roman" w:hAnsi="Cambria" w:cs="Arial"/>
          <w:color w:val="000000"/>
          <w:sz w:val="23"/>
          <w:szCs w:val="23"/>
          <w:lang w:val="sr-Cyrl-CS"/>
        </w:rPr>
      </w:pPr>
    </w:p>
    <w:p w:rsidR="006F30D5" w:rsidRDefault="006F30D5" w:rsidP="00D66981">
      <w:pPr>
        <w:autoSpaceDE w:val="0"/>
        <w:autoSpaceDN w:val="0"/>
        <w:adjustRightInd w:val="0"/>
        <w:spacing w:after="0" w:line="240" w:lineRule="auto"/>
        <w:rPr>
          <w:rFonts w:ascii="Cambria" w:eastAsia="Times New Roman" w:hAnsi="Cambria" w:cs="Arial"/>
          <w:color w:val="000000"/>
          <w:sz w:val="23"/>
          <w:szCs w:val="23"/>
          <w:lang w:val="sr-Cyrl-CS"/>
        </w:rPr>
      </w:pPr>
    </w:p>
    <w:p w:rsidR="006F30D5" w:rsidRPr="00D66981" w:rsidRDefault="006F30D5" w:rsidP="00D66981">
      <w:pPr>
        <w:autoSpaceDE w:val="0"/>
        <w:autoSpaceDN w:val="0"/>
        <w:adjustRightInd w:val="0"/>
        <w:spacing w:after="0" w:line="240" w:lineRule="auto"/>
        <w:rPr>
          <w:rFonts w:ascii="Cambria" w:eastAsia="Times New Roman" w:hAnsi="Cambria" w:cs="Arial"/>
          <w:color w:val="000000"/>
          <w:sz w:val="23"/>
          <w:szCs w:val="23"/>
          <w:lang w:val="sr-Cyrl-CS"/>
        </w:rPr>
      </w:pPr>
    </w:p>
    <w:p w:rsidR="00E2776E" w:rsidRPr="00D66981" w:rsidRDefault="00E2776E" w:rsidP="00D66981">
      <w:pPr>
        <w:spacing w:after="0" w:line="240" w:lineRule="auto"/>
        <w:rPr>
          <w:rFonts w:ascii="Cambria" w:eastAsia="Times New Roman" w:hAnsi="Cambria" w:cs="Times New Roman"/>
        </w:rPr>
      </w:pPr>
    </w:p>
    <w:p w:rsidR="00E2776E" w:rsidRPr="00D66981" w:rsidRDefault="00E2776E" w:rsidP="00D66981">
      <w:pPr>
        <w:spacing w:after="0" w:line="240" w:lineRule="auto"/>
        <w:rPr>
          <w:rFonts w:ascii="Cambria" w:eastAsia="Times New Roman" w:hAnsi="Cambria" w:cs="Times New Roman"/>
        </w:rPr>
      </w:pPr>
    </w:p>
    <w:p w:rsidR="00E2776E" w:rsidRDefault="00E2776E" w:rsidP="00D66981">
      <w:pPr>
        <w:spacing w:after="0" w:line="240" w:lineRule="auto"/>
        <w:rPr>
          <w:rFonts w:ascii="Cambria" w:eastAsia="Times New Roman" w:hAnsi="Cambria" w:cs="Times New Roman"/>
        </w:rPr>
      </w:pPr>
    </w:p>
    <w:p w:rsidR="009B756D" w:rsidRPr="00D66981" w:rsidRDefault="009B756D" w:rsidP="00D66981">
      <w:pPr>
        <w:spacing w:after="0" w:line="240" w:lineRule="auto"/>
        <w:rPr>
          <w:rFonts w:ascii="Cambria" w:eastAsia="Times New Roman" w:hAnsi="Cambria" w:cs="Times New Roman"/>
        </w:rPr>
      </w:pPr>
    </w:p>
    <w:p w:rsidR="00E2776E" w:rsidRPr="00D66981" w:rsidRDefault="00E2776E" w:rsidP="00D66981">
      <w:pPr>
        <w:spacing w:after="0" w:line="240" w:lineRule="auto"/>
        <w:rPr>
          <w:rFonts w:ascii="Cambria" w:eastAsia="Times New Roman" w:hAnsi="Cambria" w:cs="Times New Roman"/>
        </w:rPr>
      </w:pPr>
    </w:p>
    <w:p w:rsidR="00E2776E" w:rsidRPr="00D66981" w:rsidRDefault="00E2776E" w:rsidP="00D66981">
      <w:pPr>
        <w:shd w:val="clear" w:color="auto" w:fill="C6D9F1"/>
        <w:autoSpaceDE w:val="0"/>
        <w:autoSpaceDN w:val="0"/>
        <w:adjustRightInd w:val="0"/>
        <w:spacing w:after="0" w:line="240" w:lineRule="auto"/>
        <w:jc w:val="center"/>
        <w:rPr>
          <w:rFonts w:ascii="Cambria" w:eastAsia="Times New Roman" w:hAnsi="Cambria" w:cs="Arial"/>
          <w:color w:val="000000"/>
          <w:sz w:val="28"/>
          <w:szCs w:val="28"/>
          <w:lang w:val="ru-RU"/>
        </w:rPr>
      </w:pPr>
      <w:r w:rsidRPr="00D66981">
        <w:rPr>
          <w:rFonts w:ascii="Cambria" w:eastAsia="Times New Roman" w:hAnsi="Cambria" w:cs="Arial"/>
          <w:b/>
          <w:bCs/>
          <w:i/>
          <w:iCs/>
          <w:color w:val="000000"/>
          <w:sz w:val="28"/>
          <w:szCs w:val="28"/>
        </w:rPr>
        <w:lastRenderedPageBreak/>
        <w:t>I</w:t>
      </w:r>
      <w:r w:rsidRPr="00D66981">
        <w:rPr>
          <w:rFonts w:ascii="Cambria" w:eastAsia="Times New Roman" w:hAnsi="Cambria" w:cs="Arial"/>
          <w:b/>
          <w:bCs/>
          <w:i/>
          <w:iCs/>
          <w:color w:val="000000"/>
          <w:sz w:val="28"/>
          <w:szCs w:val="28"/>
          <w:lang w:val="ru-RU"/>
        </w:rPr>
        <w:t xml:space="preserve">  ОПШТИ ПОДАЦИ О ЈАВНОЈ НАБАВЦИ</w:t>
      </w:r>
    </w:p>
    <w:p w:rsidR="00E2776E" w:rsidRPr="00D66981" w:rsidRDefault="00E2776E" w:rsidP="00D66981">
      <w:pPr>
        <w:autoSpaceDE w:val="0"/>
        <w:autoSpaceDN w:val="0"/>
        <w:adjustRightInd w:val="0"/>
        <w:spacing w:after="0" w:line="240" w:lineRule="auto"/>
        <w:rPr>
          <w:rFonts w:ascii="Cambria" w:eastAsia="Times New Roman" w:hAnsi="Cambria" w:cs="Arial"/>
          <w:b/>
          <w:bCs/>
          <w:color w:val="000000"/>
          <w:sz w:val="23"/>
          <w:szCs w:val="23"/>
          <w:lang w:val="sr-Cyrl-CS"/>
        </w:rPr>
      </w:pPr>
    </w:p>
    <w:p w:rsidR="00E2776E" w:rsidRPr="00D66981" w:rsidRDefault="00E2776E" w:rsidP="00D66981">
      <w:pPr>
        <w:spacing w:after="0" w:line="240" w:lineRule="auto"/>
        <w:jc w:val="both"/>
        <w:rPr>
          <w:rFonts w:ascii="Cambria" w:eastAsia="Times New Roman" w:hAnsi="Cambria" w:cs="Times New Roman"/>
          <w:sz w:val="24"/>
          <w:szCs w:val="24"/>
          <w:lang w:val="ru-RU"/>
        </w:rPr>
      </w:pPr>
      <w:r w:rsidRPr="00D66981">
        <w:rPr>
          <w:rFonts w:ascii="Cambria" w:eastAsia="Times New Roman" w:hAnsi="Cambria" w:cs="Times New Roman"/>
          <w:b/>
          <w:bCs/>
          <w:sz w:val="24"/>
          <w:szCs w:val="24"/>
          <w:lang w:val="ru-RU"/>
        </w:rPr>
        <w:t>1. Предмет јавне набавке</w:t>
      </w:r>
    </w:p>
    <w:p w:rsidR="00E2776E" w:rsidRPr="00D66981" w:rsidRDefault="00D926A3" w:rsidP="00D66981">
      <w:pPr>
        <w:spacing w:after="0" w:line="240" w:lineRule="auto"/>
        <w:jc w:val="both"/>
        <w:rPr>
          <w:rFonts w:ascii="Cambria" w:eastAsia="Times New Roman" w:hAnsi="Cambria" w:cs="Times New Roman"/>
          <w:sz w:val="24"/>
          <w:szCs w:val="24"/>
          <w:lang w:val="sr-Cyrl-RS"/>
        </w:rPr>
      </w:pPr>
      <w:r w:rsidRPr="00D66981">
        <w:rPr>
          <w:rFonts w:ascii="Cambria" w:eastAsia="Times New Roman" w:hAnsi="Cambria" w:cs="Times New Roman"/>
          <w:sz w:val="24"/>
          <w:szCs w:val="24"/>
          <w:lang w:val="ru-RU"/>
        </w:rPr>
        <w:t xml:space="preserve">Предмет јавне набавке бр. </w:t>
      </w:r>
      <w:r w:rsidR="00C26C6B">
        <w:rPr>
          <w:rFonts w:ascii="Cambria" w:eastAsia="Times New Roman" w:hAnsi="Cambria" w:cs="Times New Roman"/>
          <w:sz w:val="24"/>
          <w:szCs w:val="24"/>
          <w:lang w:val="ru-RU"/>
        </w:rPr>
        <w:t>5/2020</w:t>
      </w:r>
      <w:r w:rsidR="00E2776E" w:rsidRPr="00D66981">
        <w:rPr>
          <w:rFonts w:ascii="Cambria" w:eastAsia="Times New Roman" w:hAnsi="Cambria" w:cs="Times New Roman"/>
          <w:sz w:val="24"/>
          <w:szCs w:val="24"/>
          <w:lang w:val="sr-Cyrl-CS"/>
        </w:rPr>
        <w:t xml:space="preserve"> су Услуге </w:t>
      </w:r>
      <w:r w:rsidR="006F30D5">
        <w:rPr>
          <w:rFonts w:ascii="Cambria" w:eastAsia="Times New Roman" w:hAnsi="Cambria" w:cs="Times New Roman"/>
          <w:sz w:val="24"/>
          <w:szCs w:val="24"/>
          <w:lang w:val="sr-Cyrl-CS"/>
        </w:rPr>
        <w:t>кошења траве.</w:t>
      </w:r>
    </w:p>
    <w:p w:rsidR="00E2776E" w:rsidRPr="00D66981" w:rsidRDefault="00E2776E" w:rsidP="00D66981">
      <w:pPr>
        <w:spacing w:after="0" w:line="240" w:lineRule="auto"/>
        <w:rPr>
          <w:rFonts w:ascii="Cambria" w:eastAsia="Times New Roman" w:hAnsi="Cambria" w:cs="Times New Roman"/>
          <w:sz w:val="24"/>
          <w:szCs w:val="24"/>
          <w:lang w:val="sr-Cyrl-CS"/>
        </w:rPr>
      </w:pPr>
    </w:p>
    <w:p w:rsidR="00E2776E" w:rsidRPr="00C61133" w:rsidRDefault="00E2776E" w:rsidP="00D66981">
      <w:pPr>
        <w:autoSpaceDE w:val="0"/>
        <w:autoSpaceDN w:val="0"/>
        <w:adjustRightInd w:val="0"/>
        <w:spacing w:after="0" w:line="240" w:lineRule="auto"/>
        <w:jc w:val="both"/>
        <w:rPr>
          <w:rFonts w:ascii="Cambria" w:eastAsia="TimesNewRomanPSMT" w:hAnsi="Cambria" w:cs="Times New Roman"/>
          <w:color w:val="000000"/>
          <w:sz w:val="24"/>
          <w:szCs w:val="24"/>
          <w:lang w:val="sr-Cyrl-RS"/>
        </w:rPr>
      </w:pPr>
      <w:r w:rsidRPr="00D66981">
        <w:rPr>
          <w:rFonts w:ascii="Cambria" w:eastAsia="Times New Roman" w:hAnsi="Cambria" w:cs="Times New Roman"/>
          <w:color w:val="000000"/>
          <w:sz w:val="24"/>
          <w:szCs w:val="24"/>
          <w:lang w:val="sr-Cyrl-CS"/>
        </w:rPr>
        <w:t xml:space="preserve">ОРН: </w:t>
      </w:r>
      <w:r w:rsidR="00C61133">
        <w:rPr>
          <w:rFonts w:ascii="Cambria" w:eastAsia="Times New Roman" w:hAnsi="Cambria" w:cs="Times New Roman"/>
          <w:color w:val="000000"/>
          <w:sz w:val="24"/>
          <w:szCs w:val="24"/>
          <w:lang w:val="sr-Cyrl-RS"/>
        </w:rPr>
        <w:t>7</w:t>
      </w:r>
      <w:r w:rsidR="006F30D5">
        <w:rPr>
          <w:rFonts w:ascii="Cambria" w:eastAsia="Times New Roman" w:hAnsi="Cambria" w:cs="Times New Roman"/>
          <w:color w:val="000000"/>
          <w:sz w:val="24"/>
          <w:szCs w:val="24"/>
          <w:lang w:val="sr-Cyrl-RS"/>
        </w:rPr>
        <w:t>73</w:t>
      </w:r>
      <w:r w:rsidR="00C61133">
        <w:rPr>
          <w:rFonts w:ascii="Cambria" w:eastAsia="Times New Roman" w:hAnsi="Cambria" w:cs="Times New Roman"/>
          <w:color w:val="000000"/>
          <w:sz w:val="24"/>
          <w:szCs w:val="24"/>
          <w:lang w:val="sr-Cyrl-RS"/>
        </w:rPr>
        <w:t>00000</w:t>
      </w:r>
      <w:r w:rsidRPr="00D66981">
        <w:rPr>
          <w:rFonts w:ascii="Cambria" w:eastAsia="Times New Roman" w:hAnsi="Cambria" w:cs="Times New Roman"/>
          <w:color w:val="000000"/>
          <w:sz w:val="24"/>
          <w:szCs w:val="24"/>
        </w:rPr>
        <w:t xml:space="preserve">– </w:t>
      </w:r>
      <w:r w:rsidR="006F30D5">
        <w:rPr>
          <w:rFonts w:ascii="Cambria" w:eastAsia="Times New Roman" w:hAnsi="Cambria" w:cs="Times New Roman"/>
          <w:color w:val="000000"/>
          <w:sz w:val="24"/>
          <w:szCs w:val="24"/>
          <w:lang w:val="sr-Cyrl-RS"/>
        </w:rPr>
        <w:t>услуге у области хортикултуре</w:t>
      </w:r>
    </w:p>
    <w:p w:rsidR="00E2776E" w:rsidRPr="00D66981" w:rsidRDefault="00E2776E" w:rsidP="00D66981">
      <w:pPr>
        <w:spacing w:after="0" w:line="240" w:lineRule="auto"/>
        <w:jc w:val="both"/>
        <w:rPr>
          <w:rFonts w:ascii="Cambria" w:eastAsia="Times New Roman" w:hAnsi="Cambria" w:cs="Times New Roman"/>
          <w:i/>
          <w:sz w:val="24"/>
          <w:szCs w:val="24"/>
          <w:lang w:val="ru-RU"/>
        </w:rPr>
      </w:pPr>
    </w:p>
    <w:p w:rsidR="00E2776E" w:rsidRDefault="00E2776E" w:rsidP="00D66981">
      <w:pPr>
        <w:spacing w:after="0" w:line="240" w:lineRule="auto"/>
        <w:jc w:val="both"/>
        <w:rPr>
          <w:rFonts w:ascii="Cambria" w:eastAsia="Times New Roman" w:hAnsi="Cambria" w:cs="Times New Roman"/>
          <w:b/>
          <w:bCs/>
          <w:sz w:val="24"/>
          <w:szCs w:val="24"/>
          <w:lang w:val="sr-Cyrl-CS"/>
        </w:rPr>
      </w:pPr>
      <w:r w:rsidRPr="00D66981">
        <w:rPr>
          <w:rFonts w:ascii="Cambria" w:eastAsia="Times New Roman" w:hAnsi="Cambria" w:cs="Times New Roman"/>
          <w:b/>
          <w:bCs/>
          <w:sz w:val="24"/>
          <w:szCs w:val="24"/>
          <w:lang w:val="sr-Cyrl-CS"/>
        </w:rPr>
        <w:t>2.</w:t>
      </w:r>
      <w:r w:rsidRPr="00D66981">
        <w:rPr>
          <w:rFonts w:ascii="Cambria" w:eastAsia="Times New Roman" w:hAnsi="Cambria" w:cs="Times New Roman"/>
          <w:b/>
          <w:bCs/>
          <w:i/>
          <w:iCs/>
          <w:sz w:val="24"/>
          <w:szCs w:val="24"/>
          <w:lang w:val="sr-Cyrl-CS"/>
        </w:rPr>
        <w:t xml:space="preserve"> </w:t>
      </w:r>
      <w:r w:rsidRPr="00D66981">
        <w:rPr>
          <w:rFonts w:ascii="Cambria" w:eastAsia="Times New Roman" w:hAnsi="Cambria" w:cs="Times New Roman"/>
          <w:b/>
          <w:bCs/>
          <w:sz w:val="24"/>
          <w:szCs w:val="24"/>
          <w:lang w:val="sr-Cyrl-CS"/>
        </w:rPr>
        <w:t>Партије</w:t>
      </w:r>
    </w:p>
    <w:p w:rsidR="00D926A3" w:rsidRPr="00D66981" w:rsidRDefault="00C26C6B" w:rsidP="00D66981">
      <w:pPr>
        <w:spacing w:after="0" w:line="240" w:lineRule="auto"/>
        <w:jc w:val="both"/>
        <w:rPr>
          <w:rFonts w:ascii="Cambria" w:eastAsia="Times New Roman" w:hAnsi="Cambria" w:cs="Times New Roman"/>
          <w:bCs/>
          <w:sz w:val="24"/>
          <w:szCs w:val="24"/>
          <w:lang w:val="sr-Cyrl-CS"/>
        </w:rPr>
      </w:pPr>
      <w:r>
        <w:rPr>
          <w:rFonts w:ascii="Cambria" w:eastAsia="Times New Roman" w:hAnsi="Cambria" w:cs="Times New Roman"/>
          <w:bCs/>
          <w:sz w:val="24"/>
          <w:szCs w:val="24"/>
          <w:lang w:val="sr-Cyrl-CS"/>
        </w:rPr>
        <w:t>/</w:t>
      </w:r>
    </w:p>
    <w:p w:rsidR="00E2776E" w:rsidRPr="00D66981" w:rsidRDefault="00D926A3" w:rsidP="00D66981">
      <w:pPr>
        <w:spacing w:after="0" w:line="240" w:lineRule="auto"/>
        <w:jc w:val="both"/>
        <w:rPr>
          <w:rFonts w:ascii="Cambria" w:eastAsia="Times New Roman" w:hAnsi="Cambria" w:cs="Times New Roman"/>
          <w:b/>
          <w:bCs/>
          <w:color w:val="000000"/>
          <w:sz w:val="24"/>
          <w:szCs w:val="24"/>
          <w:lang w:val="sr-Cyrl-CS"/>
        </w:rPr>
      </w:pPr>
      <w:r w:rsidRPr="00D66981">
        <w:rPr>
          <w:rFonts w:ascii="Cambria" w:eastAsia="Times New Roman" w:hAnsi="Cambria" w:cs="Times New Roman"/>
          <w:b/>
          <w:bCs/>
          <w:color w:val="000000"/>
          <w:sz w:val="24"/>
          <w:szCs w:val="24"/>
          <w:lang w:val="sr-Cyrl-CS"/>
        </w:rPr>
        <w:t xml:space="preserve"> </w:t>
      </w:r>
    </w:p>
    <w:p w:rsidR="00E2776E" w:rsidRPr="00D66981" w:rsidRDefault="00E2776E" w:rsidP="00D66981">
      <w:pPr>
        <w:spacing w:after="0" w:line="240" w:lineRule="auto"/>
        <w:rPr>
          <w:rFonts w:ascii="Cambria" w:eastAsia="Times New Roman" w:hAnsi="Cambria" w:cs="Times New Roman"/>
          <w:b/>
          <w:sz w:val="24"/>
          <w:szCs w:val="24"/>
          <w:lang w:val="sr-Cyrl-CS"/>
        </w:rPr>
      </w:pPr>
      <w:r w:rsidRPr="00D66981">
        <w:rPr>
          <w:rFonts w:ascii="Cambria" w:eastAsia="Times New Roman" w:hAnsi="Cambria" w:cs="Times New Roman"/>
          <w:b/>
          <w:sz w:val="24"/>
          <w:szCs w:val="24"/>
          <w:lang w:val="sr-Cyrl-CS"/>
        </w:rPr>
        <w:t xml:space="preserve">3. Резервисана јавна набавка </w:t>
      </w:r>
      <w:r w:rsidRPr="00D66981">
        <w:rPr>
          <w:rFonts w:ascii="Cambria" w:eastAsia="Times New Roman" w:hAnsi="Cambria" w:cs="Times New Roman"/>
          <w:sz w:val="24"/>
          <w:szCs w:val="24"/>
          <w:lang w:val="sr-Cyrl-CS"/>
        </w:rPr>
        <w:t>– НЕ</w:t>
      </w:r>
    </w:p>
    <w:p w:rsidR="00E2776E" w:rsidRPr="00D66981" w:rsidRDefault="00E2776E" w:rsidP="00D66981">
      <w:pPr>
        <w:spacing w:after="0" w:line="240" w:lineRule="auto"/>
        <w:rPr>
          <w:rFonts w:ascii="Cambria" w:eastAsia="Times New Roman" w:hAnsi="Cambria" w:cs="Times New Roman"/>
          <w:sz w:val="24"/>
          <w:szCs w:val="24"/>
          <w:lang w:val="sr-Cyrl-CS"/>
        </w:rPr>
      </w:pPr>
    </w:p>
    <w:p w:rsidR="00E2776E" w:rsidRPr="00D66981" w:rsidRDefault="00E2776E" w:rsidP="00D66981">
      <w:pPr>
        <w:autoSpaceDE w:val="0"/>
        <w:autoSpaceDN w:val="0"/>
        <w:adjustRightInd w:val="0"/>
        <w:spacing w:after="0" w:line="240" w:lineRule="auto"/>
        <w:rPr>
          <w:rFonts w:ascii="Cambria" w:eastAsia="Times New Roman" w:hAnsi="Cambria" w:cs="Times New Roman"/>
          <w:b/>
          <w:bCs/>
          <w:color w:val="000000"/>
          <w:sz w:val="24"/>
          <w:szCs w:val="24"/>
          <w:lang w:val="sr-Cyrl-CS"/>
        </w:rPr>
      </w:pPr>
      <w:r w:rsidRPr="00D66981">
        <w:rPr>
          <w:rFonts w:ascii="Cambria" w:eastAsia="Times New Roman" w:hAnsi="Cambria" w:cs="Times New Roman"/>
          <w:b/>
          <w:bCs/>
          <w:color w:val="000000"/>
          <w:sz w:val="24"/>
          <w:szCs w:val="24"/>
          <w:lang w:val="sr-Cyrl-CS"/>
        </w:rPr>
        <w:t>4</w:t>
      </w:r>
      <w:r w:rsidRPr="00D66981">
        <w:rPr>
          <w:rFonts w:ascii="Cambria" w:eastAsia="Times New Roman" w:hAnsi="Cambria" w:cs="Times New Roman"/>
          <w:b/>
          <w:bCs/>
          <w:color w:val="000000"/>
          <w:sz w:val="24"/>
          <w:szCs w:val="24"/>
          <w:lang w:val="ru-RU"/>
        </w:rPr>
        <w:t xml:space="preserve">. Контакт лице </w:t>
      </w:r>
    </w:p>
    <w:p w:rsidR="00F149C2" w:rsidRPr="00D66981" w:rsidRDefault="00F149C2" w:rsidP="00D275E7">
      <w:pPr>
        <w:spacing w:after="0" w:line="240" w:lineRule="auto"/>
        <w:ind w:firstLine="720"/>
        <w:jc w:val="both"/>
        <w:rPr>
          <w:rFonts w:ascii="Cambria" w:eastAsia="Times New Roman" w:hAnsi="Cambria" w:cs="Times New Roman"/>
          <w:color w:val="4F81BD"/>
          <w:sz w:val="24"/>
          <w:szCs w:val="24"/>
        </w:rPr>
      </w:pPr>
      <w:r w:rsidRPr="00D66981">
        <w:rPr>
          <w:rFonts w:ascii="Cambria" w:eastAsia="Times New Roman" w:hAnsi="Cambria" w:cs="Times New Roman"/>
          <w:sz w:val="24"/>
          <w:szCs w:val="24"/>
        </w:rPr>
        <w:t>Лице за контакт:</w:t>
      </w:r>
      <w:r w:rsidRPr="00D66981">
        <w:rPr>
          <w:rFonts w:ascii="Cambria" w:eastAsia="Times New Roman" w:hAnsi="Cambria" w:cs="Times New Roman"/>
          <w:sz w:val="24"/>
          <w:szCs w:val="24"/>
          <w:lang w:val="sr-Cyrl-CS"/>
        </w:rPr>
        <w:t xml:space="preserve"> </w:t>
      </w:r>
      <w:r w:rsidR="00D926A3" w:rsidRPr="00D66981">
        <w:rPr>
          <w:rFonts w:ascii="Cambria" w:eastAsia="Times New Roman" w:hAnsi="Cambria" w:cs="Times New Roman"/>
          <w:sz w:val="24"/>
          <w:szCs w:val="24"/>
          <w:lang w:val="sr-Cyrl-CS"/>
        </w:rPr>
        <w:t>Зоран Алексић</w:t>
      </w:r>
      <w:r w:rsidRPr="00D66981">
        <w:rPr>
          <w:rFonts w:ascii="Cambria" w:eastAsia="Times New Roman" w:hAnsi="Cambria" w:cs="Times New Roman"/>
          <w:sz w:val="24"/>
          <w:szCs w:val="24"/>
          <w:lang w:val="sr-Cyrl-CS"/>
        </w:rPr>
        <w:t xml:space="preserve">, </w:t>
      </w:r>
      <w:r w:rsidR="00D275E7">
        <w:rPr>
          <w:rFonts w:ascii="Cambria" w:eastAsia="Times New Roman" w:hAnsi="Cambria" w:cs="Times New Roman"/>
          <w:sz w:val="24"/>
          <w:szCs w:val="24"/>
          <w:lang w:val="sr-Cyrl-CS"/>
        </w:rPr>
        <w:t xml:space="preserve">Мирослава Раденковић, </w:t>
      </w:r>
      <w:r w:rsidR="00D926A3" w:rsidRPr="00D66981">
        <w:rPr>
          <w:rFonts w:ascii="Cambria" w:eastAsia="Times New Roman" w:hAnsi="Cambria" w:cs="Times New Roman"/>
          <w:sz w:val="24"/>
          <w:szCs w:val="24"/>
          <w:lang w:val="sr-Cyrl-RS"/>
        </w:rPr>
        <w:t>е</w:t>
      </w:r>
      <w:r w:rsidRPr="00D66981">
        <w:rPr>
          <w:rFonts w:ascii="Cambria" w:eastAsia="Times New Roman" w:hAnsi="Cambria" w:cs="Times New Roman"/>
          <w:sz w:val="24"/>
          <w:szCs w:val="24"/>
        </w:rPr>
        <w:t xml:space="preserve"> -mail адреса</w:t>
      </w:r>
      <w:r w:rsidRPr="00D66981">
        <w:rPr>
          <w:rFonts w:ascii="Cambria" w:eastAsia="Times New Roman" w:hAnsi="Cambria" w:cs="Times New Roman"/>
          <w:sz w:val="24"/>
          <w:szCs w:val="24"/>
          <w:lang w:val="sr-Cyrl-CS"/>
        </w:rPr>
        <w:t>:</w:t>
      </w:r>
      <w:r w:rsidR="00DC5AE7" w:rsidRPr="00D66981">
        <w:rPr>
          <w:rFonts w:ascii="Cambria" w:eastAsia="Times New Roman" w:hAnsi="Cambria" w:cs="Times New Roman"/>
          <w:sz w:val="24"/>
          <w:szCs w:val="24"/>
          <w:lang w:val="sr-Cyrl-CS"/>
        </w:rPr>
        <w:t xml:space="preserve"> </w:t>
      </w:r>
      <w:hyperlink r:id="rId9" w:history="1">
        <w:r w:rsidR="00D926A3" w:rsidRPr="00D66981">
          <w:rPr>
            <w:rStyle w:val="Hyperlink"/>
            <w:rFonts w:ascii="Cambria" w:eastAsia="Times New Roman" w:hAnsi="Cambria" w:cs="Times New Roman"/>
            <w:sz w:val="24"/>
            <w:szCs w:val="24"/>
          </w:rPr>
          <w:t>jkpdvg</w:t>
        </w:r>
        <w:r w:rsidR="00D926A3" w:rsidRPr="00D66981">
          <w:rPr>
            <w:rStyle w:val="Hyperlink"/>
            <w:rFonts w:ascii="Cambria" w:eastAsia="Times New Roman" w:hAnsi="Cambria" w:cs="Times New Roman"/>
            <w:sz w:val="24"/>
            <w:szCs w:val="24"/>
            <w:lang w:val="sr-Cyrl-RS"/>
          </w:rPr>
          <w:t>2</w:t>
        </w:r>
        <w:r w:rsidR="00D926A3" w:rsidRPr="00D66981">
          <w:rPr>
            <w:rStyle w:val="Hyperlink"/>
            <w:rFonts w:ascii="Cambria" w:eastAsia="Times New Roman" w:hAnsi="Cambria" w:cs="Times New Roman"/>
            <w:sz w:val="24"/>
            <w:szCs w:val="24"/>
          </w:rPr>
          <w:t>@gmail.com</w:t>
        </w:r>
      </w:hyperlink>
    </w:p>
    <w:p w:rsidR="00D926A3" w:rsidRDefault="00D926A3" w:rsidP="00D66981">
      <w:pPr>
        <w:spacing w:after="0" w:line="240" w:lineRule="auto"/>
        <w:ind w:firstLine="720"/>
        <w:rPr>
          <w:rFonts w:ascii="Cambria" w:eastAsia="Times New Roman" w:hAnsi="Cambria" w:cs="Times New Roman"/>
          <w:sz w:val="24"/>
          <w:szCs w:val="24"/>
        </w:rPr>
      </w:pPr>
    </w:p>
    <w:p w:rsidR="00EE5AAD" w:rsidRPr="00EE5AAD" w:rsidRDefault="00EE5AAD" w:rsidP="008B775E">
      <w:pPr>
        <w:spacing w:after="0" w:line="240" w:lineRule="auto"/>
        <w:ind w:firstLine="720"/>
        <w:jc w:val="both"/>
        <w:rPr>
          <w:rFonts w:ascii="Cambria" w:eastAsia="Times New Roman" w:hAnsi="Cambria" w:cs="Times New Roman"/>
          <w:sz w:val="24"/>
          <w:szCs w:val="24"/>
        </w:rPr>
      </w:pPr>
      <w:r w:rsidRPr="00EE5AAD">
        <w:rPr>
          <w:rFonts w:ascii="Cambria" w:eastAsia="Times New Roman" w:hAnsi="Cambria" w:cs="Times New Roman"/>
          <w:sz w:val="24"/>
          <w:szCs w:val="24"/>
        </w:rPr>
        <w:t>Комуникација се обавља радним данима наручиоца од понедељка до петка, осим државних пр</w:t>
      </w:r>
      <w:r w:rsidR="00C26C6B">
        <w:rPr>
          <w:rFonts w:ascii="Cambria" w:eastAsia="Times New Roman" w:hAnsi="Cambria" w:cs="Times New Roman"/>
          <w:sz w:val="24"/>
          <w:szCs w:val="24"/>
        </w:rPr>
        <w:t>азника, у времену од 07:00 до 14</w:t>
      </w:r>
      <w:r w:rsidRPr="00EE5AAD">
        <w:rPr>
          <w:rFonts w:ascii="Cambria" w:eastAsia="Times New Roman" w:hAnsi="Cambria" w:cs="Times New Roman"/>
          <w:sz w:val="24"/>
          <w:szCs w:val="24"/>
        </w:rPr>
        <w:t xml:space="preserve">:00 часова. Сва документација која је послата после радног времена наручиоца електронском поштом сматраће се да је примљена првог наредног дана наручиоца. </w:t>
      </w:r>
    </w:p>
    <w:p w:rsidR="00EE5AAD" w:rsidRPr="00EE5AAD" w:rsidRDefault="00EE5AAD" w:rsidP="00EE5AAD">
      <w:pPr>
        <w:spacing w:after="0" w:line="240" w:lineRule="auto"/>
        <w:rPr>
          <w:rFonts w:ascii="Cambria" w:eastAsia="Times New Roman" w:hAnsi="Cambria" w:cs="Times New Roman"/>
          <w:sz w:val="24"/>
          <w:szCs w:val="24"/>
        </w:rPr>
      </w:pPr>
      <w:r w:rsidRPr="00EE5AAD">
        <w:rPr>
          <w:rFonts w:ascii="Cambria" w:eastAsia="Times New Roman" w:hAnsi="Cambria" w:cs="Times New Roman"/>
          <w:sz w:val="24"/>
          <w:szCs w:val="24"/>
        </w:rPr>
        <w:t xml:space="preserve"> </w:t>
      </w:r>
    </w:p>
    <w:p w:rsidR="00D66981" w:rsidRPr="00D66981" w:rsidRDefault="00D66981" w:rsidP="00647D17">
      <w:pPr>
        <w:shd w:val="clear" w:color="auto" w:fill="C6D9F1"/>
        <w:spacing w:after="0" w:line="240" w:lineRule="auto"/>
        <w:jc w:val="both"/>
        <w:rPr>
          <w:rFonts w:ascii="Cambria" w:hAnsi="Cambria" w:cs="Arial"/>
          <w:b/>
          <w:bCs/>
          <w:i/>
          <w:iCs/>
          <w:lang w:val="ru-RU"/>
        </w:rPr>
      </w:pPr>
      <w:r w:rsidRPr="00D66981">
        <w:rPr>
          <w:rFonts w:ascii="Cambria" w:hAnsi="Cambria" w:cs="Arial"/>
          <w:b/>
          <w:bCs/>
          <w:i/>
          <w:iCs/>
          <w:sz w:val="28"/>
          <w:szCs w:val="28"/>
        </w:rPr>
        <w:t>II</w:t>
      </w:r>
      <w:r w:rsidRPr="00D66981">
        <w:rPr>
          <w:rFonts w:ascii="Cambria" w:hAnsi="Cambria" w:cs="Arial"/>
          <w:b/>
          <w:bCs/>
          <w:i/>
          <w:iCs/>
          <w:sz w:val="28"/>
          <w:szCs w:val="28"/>
          <w:lang w:val="ru-RU"/>
        </w:rPr>
        <w:t xml:space="preserve">  ВРСТА, ТЕХНИЧКЕ КАРАКТЕРИСТИКЕ</w:t>
      </w:r>
      <w:r w:rsidRPr="00D66981">
        <w:rPr>
          <w:rFonts w:ascii="Cambria" w:hAnsi="Cambria" w:cs="Arial"/>
          <w:b/>
          <w:bCs/>
          <w:i/>
          <w:iCs/>
          <w:sz w:val="28"/>
          <w:szCs w:val="28"/>
          <w:lang w:val="sr-Cyrl-RS"/>
        </w:rPr>
        <w:t xml:space="preserve"> (СПЕЦИФИКАЦИЈЕ)</w:t>
      </w:r>
      <w:r w:rsidRPr="00D66981">
        <w:rPr>
          <w:rFonts w:ascii="Cambria" w:hAnsi="Cambria" w:cs="Arial"/>
          <w:b/>
          <w:bCs/>
          <w:i/>
          <w:iCs/>
          <w:sz w:val="28"/>
          <w:szCs w:val="28"/>
          <w:lang w:val="ru-RU"/>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D66981" w:rsidRPr="00D66981" w:rsidRDefault="00D66981" w:rsidP="00D66981">
      <w:pPr>
        <w:pStyle w:val="Default"/>
        <w:rPr>
          <w:rFonts w:ascii="Cambria" w:hAnsi="Cambria" w:cs="Times New Roman"/>
          <w:lang w:val="sr-Cyrl-CS"/>
        </w:rPr>
      </w:pPr>
    </w:p>
    <w:p w:rsidR="008B775E" w:rsidRDefault="008B775E" w:rsidP="008B775E">
      <w:pPr>
        <w:pStyle w:val="NoSpacing"/>
        <w:jc w:val="both"/>
        <w:rPr>
          <w:rFonts w:ascii="Cambria" w:eastAsiaTheme="minorHAnsi" w:hAnsi="Cambria" w:cstheme="minorBidi"/>
          <w:sz w:val="24"/>
          <w:szCs w:val="24"/>
          <w:lang w:val="sr-Cyrl-CS"/>
        </w:rPr>
      </w:pPr>
      <w:r w:rsidRPr="008B775E">
        <w:rPr>
          <w:rFonts w:ascii="Cambria" w:eastAsiaTheme="minorHAnsi" w:hAnsi="Cambria" w:cstheme="minorBidi"/>
          <w:sz w:val="24"/>
          <w:szCs w:val="24"/>
          <w:lang w:val="sr-Cyrl-CS"/>
        </w:rPr>
        <w:t xml:space="preserve">Количина и опис услуге и динамика спровођења услуге: </w:t>
      </w:r>
    </w:p>
    <w:p w:rsidR="003736C6" w:rsidRDefault="003736C6" w:rsidP="00BF6082">
      <w:pPr>
        <w:pStyle w:val="NoSpacing"/>
        <w:jc w:val="both"/>
        <w:rPr>
          <w:rFonts w:ascii="Cambria" w:eastAsiaTheme="minorHAnsi" w:hAnsi="Cambria" w:cstheme="minorBidi"/>
          <w:sz w:val="24"/>
          <w:szCs w:val="24"/>
          <w:lang w:val="sr-Cyrl-CS"/>
        </w:rPr>
      </w:pPr>
    </w:p>
    <w:tbl>
      <w:tblPr>
        <w:tblStyle w:val="TableGrid"/>
        <w:tblW w:w="10031" w:type="dxa"/>
        <w:tblLayout w:type="fixed"/>
        <w:tblLook w:val="04A0" w:firstRow="1" w:lastRow="0" w:firstColumn="1" w:lastColumn="0" w:noHBand="0" w:noVBand="1"/>
      </w:tblPr>
      <w:tblGrid>
        <w:gridCol w:w="817"/>
        <w:gridCol w:w="3686"/>
        <w:gridCol w:w="850"/>
        <w:gridCol w:w="1134"/>
        <w:gridCol w:w="851"/>
        <w:gridCol w:w="2693"/>
      </w:tblGrid>
      <w:tr w:rsidR="00A76660" w:rsidRPr="00BF6082" w:rsidTr="006F4104">
        <w:tc>
          <w:tcPr>
            <w:tcW w:w="817" w:type="dxa"/>
            <w:shd w:val="clear" w:color="auto" w:fill="BFBFBF" w:themeFill="background1" w:themeFillShade="BF"/>
          </w:tcPr>
          <w:p w:rsidR="00F34E00" w:rsidRPr="003736C6" w:rsidRDefault="00F34E00" w:rsidP="00767A66">
            <w:pPr>
              <w:pStyle w:val="NoSpacing"/>
              <w:jc w:val="both"/>
              <w:rPr>
                <w:b/>
                <w:sz w:val="24"/>
                <w:szCs w:val="24"/>
                <w:lang w:val="sr-Cyrl-CS"/>
              </w:rPr>
            </w:pPr>
            <w:r w:rsidRPr="003736C6">
              <w:rPr>
                <w:b/>
                <w:sz w:val="24"/>
                <w:szCs w:val="24"/>
                <w:lang w:val="sr-Cyrl-CS"/>
              </w:rPr>
              <w:t>Редни број</w:t>
            </w:r>
          </w:p>
        </w:tc>
        <w:tc>
          <w:tcPr>
            <w:tcW w:w="3686" w:type="dxa"/>
            <w:shd w:val="clear" w:color="auto" w:fill="BFBFBF" w:themeFill="background1" w:themeFillShade="BF"/>
          </w:tcPr>
          <w:p w:rsidR="00F34E00" w:rsidRPr="003736C6" w:rsidRDefault="00F34E00" w:rsidP="00767A66">
            <w:pPr>
              <w:pStyle w:val="NoSpacing"/>
              <w:jc w:val="both"/>
              <w:rPr>
                <w:b/>
                <w:sz w:val="24"/>
                <w:szCs w:val="24"/>
                <w:lang w:val="sr-Cyrl-CS"/>
              </w:rPr>
            </w:pPr>
            <w:r w:rsidRPr="003736C6">
              <w:rPr>
                <w:b/>
                <w:sz w:val="24"/>
                <w:szCs w:val="24"/>
                <w:lang w:val="sr-Cyrl-CS"/>
              </w:rPr>
              <w:t>Локација</w:t>
            </w:r>
          </w:p>
        </w:tc>
        <w:tc>
          <w:tcPr>
            <w:tcW w:w="850" w:type="dxa"/>
            <w:shd w:val="clear" w:color="auto" w:fill="BFBFBF" w:themeFill="background1" w:themeFillShade="BF"/>
          </w:tcPr>
          <w:p w:rsidR="00F34E00" w:rsidRPr="003736C6" w:rsidRDefault="00F34E00" w:rsidP="00767A66">
            <w:pPr>
              <w:pStyle w:val="NoSpacing"/>
              <w:jc w:val="both"/>
              <w:rPr>
                <w:b/>
                <w:sz w:val="24"/>
                <w:szCs w:val="24"/>
                <w:lang w:val="sr-Cyrl-CS"/>
              </w:rPr>
            </w:pPr>
            <w:r w:rsidRPr="003736C6">
              <w:rPr>
                <w:b/>
                <w:sz w:val="24"/>
                <w:szCs w:val="24"/>
                <w:lang w:val="sr-Cyrl-CS"/>
              </w:rPr>
              <w:t>Површина (ар)</w:t>
            </w:r>
          </w:p>
        </w:tc>
        <w:tc>
          <w:tcPr>
            <w:tcW w:w="1134" w:type="dxa"/>
            <w:shd w:val="clear" w:color="auto" w:fill="BFBFBF" w:themeFill="background1" w:themeFillShade="BF"/>
          </w:tcPr>
          <w:p w:rsidR="00F34E00" w:rsidRPr="006F4104" w:rsidRDefault="00F34E00" w:rsidP="00A76660">
            <w:pPr>
              <w:pStyle w:val="NoSpacing"/>
              <w:jc w:val="center"/>
              <w:rPr>
                <w:sz w:val="22"/>
                <w:szCs w:val="22"/>
                <w:lang w:val="sr-Cyrl-CS"/>
              </w:rPr>
            </w:pPr>
            <w:r w:rsidRPr="006F4104">
              <w:rPr>
                <w:sz w:val="22"/>
                <w:szCs w:val="22"/>
                <w:lang w:val="sr-Cyrl-CS"/>
              </w:rPr>
              <w:t>Месечна динамика кошења</w:t>
            </w:r>
          </w:p>
          <w:p w:rsidR="00FF1E89" w:rsidRPr="003736C6" w:rsidRDefault="00FF1E89" w:rsidP="00A76660">
            <w:pPr>
              <w:pStyle w:val="NoSpacing"/>
              <w:jc w:val="center"/>
              <w:rPr>
                <w:b/>
                <w:sz w:val="24"/>
                <w:szCs w:val="24"/>
                <w:lang w:val="sr-Cyrl-CS"/>
              </w:rPr>
            </w:pPr>
          </w:p>
        </w:tc>
        <w:tc>
          <w:tcPr>
            <w:tcW w:w="851" w:type="dxa"/>
            <w:shd w:val="clear" w:color="auto" w:fill="BFBFBF" w:themeFill="background1" w:themeFillShade="BF"/>
          </w:tcPr>
          <w:p w:rsidR="00F34E00" w:rsidRPr="003736C6" w:rsidRDefault="006F4104" w:rsidP="00A76660">
            <w:pPr>
              <w:pStyle w:val="NoSpacing"/>
              <w:jc w:val="center"/>
              <w:rPr>
                <w:b/>
                <w:sz w:val="24"/>
                <w:szCs w:val="24"/>
                <w:lang w:val="sr-Cyrl-CS"/>
              </w:rPr>
            </w:pPr>
            <w:r>
              <w:rPr>
                <w:b/>
                <w:sz w:val="24"/>
                <w:szCs w:val="24"/>
                <w:lang w:val="sr-Cyrl-CS"/>
              </w:rPr>
              <w:t>Број месеци</w:t>
            </w:r>
          </w:p>
        </w:tc>
        <w:tc>
          <w:tcPr>
            <w:tcW w:w="2693" w:type="dxa"/>
            <w:shd w:val="clear" w:color="auto" w:fill="BFBFBF" w:themeFill="background1" w:themeFillShade="BF"/>
          </w:tcPr>
          <w:p w:rsidR="00694E79" w:rsidRDefault="00F34E00" w:rsidP="00767A66">
            <w:pPr>
              <w:pStyle w:val="NoSpacing"/>
              <w:jc w:val="both"/>
              <w:rPr>
                <w:b/>
                <w:sz w:val="24"/>
                <w:szCs w:val="24"/>
                <w:lang w:val="sr-Cyrl-CS"/>
              </w:rPr>
            </w:pPr>
            <w:r>
              <w:rPr>
                <w:b/>
                <w:sz w:val="24"/>
                <w:szCs w:val="24"/>
                <w:lang w:val="sr-Cyrl-CS"/>
              </w:rPr>
              <w:t xml:space="preserve">Укупна површина за прелаз по објекту у уговореном </w:t>
            </w:r>
            <w:r w:rsidR="006F4104">
              <w:rPr>
                <w:b/>
                <w:sz w:val="24"/>
                <w:szCs w:val="24"/>
                <w:lang w:val="sr-Cyrl-RS"/>
              </w:rPr>
              <w:t>седмо</w:t>
            </w:r>
            <w:r w:rsidR="00694E79">
              <w:rPr>
                <w:b/>
                <w:sz w:val="24"/>
                <w:szCs w:val="24"/>
                <w:lang w:val="sr-Cyrl-CS"/>
              </w:rPr>
              <w:t xml:space="preserve">месечном </w:t>
            </w:r>
          </w:p>
          <w:p w:rsidR="00F34E00" w:rsidRPr="003736C6" w:rsidRDefault="00F34E00" w:rsidP="00767A66">
            <w:pPr>
              <w:pStyle w:val="NoSpacing"/>
              <w:jc w:val="both"/>
              <w:rPr>
                <w:b/>
                <w:sz w:val="24"/>
                <w:szCs w:val="24"/>
                <w:lang w:val="sr-Cyrl-CS"/>
              </w:rPr>
            </w:pPr>
            <w:r>
              <w:rPr>
                <w:b/>
                <w:sz w:val="24"/>
                <w:szCs w:val="24"/>
                <w:lang w:val="sr-Cyrl-CS"/>
              </w:rPr>
              <w:t>периоду</w:t>
            </w:r>
          </w:p>
        </w:tc>
      </w:tr>
      <w:tr w:rsidR="00A76660" w:rsidRPr="00BF6082" w:rsidTr="006F4104">
        <w:tc>
          <w:tcPr>
            <w:tcW w:w="817" w:type="dxa"/>
          </w:tcPr>
          <w:p w:rsidR="00F34E00" w:rsidRPr="00BF6082" w:rsidRDefault="00F34E00" w:rsidP="00087C8D">
            <w:pPr>
              <w:pStyle w:val="NoSpacing"/>
              <w:numPr>
                <w:ilvl w:val="0"/>
                <w:numId w:val="16"/>
              </w:numPr>
              <w:jc w:val="both"/>
              <w:rPr>
                <w:sz w:val="24"/>
                <w:szCs w:val="24"/>
              </w:rPr>
            </w:pPr>
          </w:p>
        </w:tc>
        <w:tc>
          <w:tcPr>
            <w:tcW w:w="3686" w:type="dxa"/>
          </w:tcPr>
          <w:p w:rsidR="00F34E00" w:rsidRPr="00BF6082" w:rsidRDefault="00F34E00" w:rsidP="003736C6">
            <w:pPr>
              <w:pStyle w:val="NoSpacing"/>
              <w:jc w:val="both"/>
              <w:rPr>
                <w:sz w:val="24"/>
                <w:szCs w:val="24"/>
                <w:lang w:val="sr-Cyrl-CS"/>
              </w:rPr>
            </w:pPr>
            <w:r>
              <w:rPr>
                <w:sz w:val="24"/>
                <w:szCs w:val="24"/>
                <w:lang w:val="sr-Cyrl-CS"/>
              </w:rPr>
              <w:t>Водоизвориште Јелак Смонице</w:t>
            </w:r>
          </w:p>
        </w:tc>
        <w:tc>
          <w:tcPr>
            <w:tcW w:w="850" w:type="dxa"/>
          </w:tcPr>
          <w:p w:rsidR="00F34E00" w:rsidRPr="00BF6082" w:rsidRDefault="00F34E00" w:rsidP="003736C6">
            <w:pPr>
              <w:pStyle w:val="NoSpacing"/>
              <w:jc w:val="both"/>
              <w:rPr>
                <w:sz w:val="24"/>
                <w:szCs w:val="24"/>
                <w:lang w:val="sr-Cyrl-CS"/>
              </w:rPr>
            </w:pPr>
            <w:r>
              <w:rPr>
                <w:sz w:val="24"/>
                <w:szCs w:val="24"/>
                <w:lang w:val="sr-Cyrl-CS"/>
              </w:rPr>
              <w:t>87,41</w:t>
            </w:r>
          </w:p>
        </w:tc>
        <w:tc>
          <w:tcPr>
            <w:tcW w:w="1134" w:type="dxa"/>
          </w:tcPr>
          <w:p w:rsidR="00F34E00" w:rsidRPr="00BF6082" w:rsidRDefault="00F34E00" w:rsidP="006F4104">
            <w:pPr>
              <w:pStyle w:val="NoSpacing"/>
              <w:jc w:val="center"/>
              <w:rPr>
                <w:sz w:val="24"/>
                <w:szCs w:val="24"/>
                <w:lang w:val="sr-Cyrl-CS"/>
              </w:rPr>
            </w:pPr>
            <w:r>
              <w:rPr>
                <w:sz w:val="24"/>
                <w:szCs w:val="24"/>
                <w:lang w:val="sr-Cyrl-CS"/>
              </w:rPr>
              <w:t xml:space="preserve">2 </w:t>
            </w:r>
          </w:p>
        </w:tc>
        <w:tc>
          <w:tcPr>
            <w:tcW w:w="851" w:type="dxa"/>
          </w:tcPr>
          <w:p w:rsidR="00F34E00" w:rsidRDefault="006F4104" w:rsidP="00A76660">
            <w:pPr>
              <w:pStyle w:val="NoSpacing"/>
              <w:jc w:val="center"/>
              <w:rPr>
                <w:sz w:val="24"/>
                <w:szCs w:val="24"/>
                <w:lang w:val="sr-Cyrl-CS"/>
              </w:rPr>
            </w:pPr>
            <w:r>
              <w:rPr>
                <w:sz w:val="24"/>
                <w:szCs w:val="24"/>
                <w:lang w:val="sr-Cyrl-CS"/>
              </w:rPr>
              <w:t>7</w:t>
            </w:r>
          </w:p>
        </w:tc>
        <w:tc>
          <w:tcPr>
            <w:tcW w:w="2693" w:type="dxa"/>
          </w:tcPr>
          <w:p w:rsidR="00694E79" w:rsidRPr="00694E79" w:rsidRDefault="006F4104" w:rsidP="006F4104">
            <w:pPr>
              <w:pStyle w:val="NoSpacing"/>
              <w:jc w:val="both"/>
              <w:rPr>
                <w:sz w:val="24"/>
                <w:szCs w:val="24"/>
                <w:lang w:val="sr-Cyrl-RS"/>
              </w:rPr>
            </w:pPr>
            <w:r>
              <w:rPr>
                <w:sz w:val="24"/>
                <w:szCs w:val="24"/>
                <w:lang w:val="sr-Cyrl-RS"/>
              </w:rPr>
              <w:t>174,82</w:t>
            </w:r>
            <w:r>
              <w:rPr>
                <w:sz w:val="24"/>
                <w:szCs w:val="24"/>
                <w:lang w:val="en-US"/>
              </w:rPr>
              <w:t xml:space="preserve"> *7</w:t>
            </w:r>
            <w:r w:rsidR="00694E79">
              <w:rPr>
                <w:sz w:val="24"/>
                <w:szCs w:val="24"/>
                <w:lang w:val="sr-Cyrl-RS"/>
              </w:rPr>
              <w:t xml:space="preserve">= </w:t>
            </w:r>
            <w:r w:rsidR="00A76660">
              <w:rPr>
                <w:sz w:val="24"/>
                <w:szCs w:val="24"/>
                <w:lang w:val="sr-Cyrl-RS"/>
              </w:rPr>
              <w:t>1.223,74</w:t>
            </w:r>
            <w:r w:rsidR="00694E79">
              <w:rPr>
                <w:sz w:val="24"/>
                <w:szCs w:val="24"/>
                <w:lang w:val="sr-Cyrl-RS"/>
              </w:rPr>
              <w:t xml:space="preserve"> ари</w:t>
            </w:r>
          </w:p>
        </w:tc>
      </w:tr>
      <w:tr w:rsidR="00A76660" w:rsidRPr="00BF6082" w:rsidTr="006F4104">
        <w:tc>
          <w:tcPr>
            <w:tcW w:w="817" w:type="dxa"/>
          </w:tcPr>
          <w:p w:rsidR="00F34E00" w:rsidRPr="00BF6082" w:rsidRDefault="00F34E00" w:rsidP="00087C8D">
            <w:pPr>
              <w:pStyle w:val="NoSpacing"/>
              <w:numPr>
                <w:ilvl w:val="0"/>
                <w:numId w:val="16"/>
              </w:numPr>
              <w:jc w:val="both"/>
              <w:rPr>
                <w:sz w:val="24"/>
                <w:szCs w:val="24"/>
              </w:rPr>
            </w:pPr>
          </w:p>
        </w:tc>
        <w:tc>
          <w:tcPr>
            <w:tcW w:w="3686" w:type="dxa"/>
          </w:tcPr>
          <w:p w:rsidR="00F34E00" w:rsidRDefault="00F34E00" w:rsidP="003736C6">
            <w:pPr>
              <w:pStyle w:val="NoSpacing"/>
              <w:jc w:val="both"/>
              <w:rPr>
                <w:sz w:val="24"/>
                <w:szCs w:val="24"/>
                <w:lang w:val="sr-Cyrl-CS"/>
              </w:rPr>
            </w:pPr>
            <w:r>
              <w:rPr>
                <w:sz w:val="24"/>
                <w:szCs w:val="24"/>
                <w:lang w:val="sr-Cyrl-CS"/>
              </w:rPr>
              <w:t>Бунар БВГ 2</w:t>
            </w:r>
          </w:p>
        </w:tc>
        <w:tc>
          <w:tcPr>
            <w:tcW w:w="850" w:type="dxa"/>
          </w:tcPr>
          <w:p w:rsidR="00F34E00" w:rsidRPr="00E90428" w:rsidRDefault="00F34E00" w:rsidP="003736C6">
            <w:pPr>
              <w:pStyle w:val="NoSpacing"/>
              <w:jc w:val="both"/>
              <w:rPr>
                <w:sz w:val="24"/>
                <w:szCs w:val="24"/>
              </w:rPr>
            </w:pPr>
            <w:r>
              <w:rPr>
                <w:sz w:val="24"/>
                <w:szCs w:val="24"/>
              </w:rPr>
              <w:t>24</w:t>
            </w:r>
          </w:p>
        </w:tc>
        <w:tc>
          <w:tcPr>
            <w:tcW w:w="1134" w:type="dxa"/>
          </w:tcPr>
          <w:p w:rsidR="00F34E00" w:rsidRDefault="00F34E00" w:rsidP="006F4104">
            <w:pPr>
              <w:pStyle w:val="NoSpacing"/>
              <w:jc w:val="center"/>
              <w:rPr>
                <w:sz w:val="24"/>
                <w:szCs w:val="24"/>
                <w:lang w:val="sr-Cyrl-CS"/>
              </w:rPr>
            </w:pPr>
            <w:r>
              <w:rPr>
                <w:sz w:val="24"/>
                <w:szCs w:val="24"/>
                <w:lang w:val="sr-Cyrl-CS"/>
              </w:rPr>
              <w:t xml:space="preserve">1 </w:t>
            </w:r>
          </w:p>
        </w:tc>
        <w:tc>
          <w:tcPr>
            <w:tcW w:w="851" w:type="dxa"/>
          </w:tcPr>
          <w:p w:rsidR="00F34E00" w:rsidRDefault="006F4104" w:rsidP="00A76660">
            <w:pPr>
              <w:pStyle w:val="NoSpacing"/>
              <w:jc w:val="center"/>
              <w:rPr>
                <w:sz w:val="24"/>
                <w:szCs w:val="24"/>
                <w:lang w:val="sr-Cyrl-CS"/>
              </w:rPr>
            </w:pPr>
            <w:r>
              <w:rPr>
                <w:sz w:val="24"/>
                <w:szCs w:val="24"/>
                <w:lang w:val="sr-Cyrl-CS"/>
              </w:rPr>
              <w:t>7</w:t>
            </w:r>
          </w:p>
        </w:tc>
        <w:tc>
          <w:tcPr>
            <w:tcW w:w="2693" w:type="dxa"/>
          </w:tcPr>
          <w:p w:rsidR="00F34E00" w:rsidRDefault="00694E79" w:rsidP="003736C6">
            <w:pPr>
              <w:pStyle w:val="NoSpacing"/>
              <w:jc w:val="both"/>
              <w:rPr>
                <w:sz w:val="24"/>
                <w:szCs w:val="24"/>
                <w:lang w:val="sr-Cyrl-CS"/>
              </w:rPr>
            </w:pPr>
            <w:r>
              <w:rPr>
                <w:sz w:val="24"/>
                <w:szCs w:val="24"/>
                <w:lang w:val="sr-Cyrl-CS"/>
              </w:rPr>
              <w:t>24*7=168 ари</w:t>
            </w:r>
          </w:p>
        </w:tc>
      </w:tr>
      <w:tr w:rsidR="00A76660" w:rsidRPr="00BF6082" w:rsidTr="006F4104">
        <w:tc>
          <w:tcPr>
            <w:tcW w:w="817" w:type="dxa"/>
          </w:tcPr>
          <w:p w:rsidR="00F34E00" w:rsidRPr="00BF6082" w:rsidRDefault="00F34E00" w:rsidP="00087C8D">
            <w:pPr>
              <w:pStyle w:val="NoSpacing"/>
              <w:numPr>
                <w:ilvl w:val="0"/>
                <w:numId w:val="16"/>
              </w:numPr>
              <w:jc w:val="both"/>
              <w:rPr>
                <w:sz w:val="24"/>
                <w:szCs w:val="24"/>
              </w:rPr>
            </w:pPr>
          </w:p>
        </w:tc>
        <w:tc>
          <w:tcPr>
            <w:tcW w:w="3686" w:type="dxa"/>
          </w:tcPr>
          <w:p w:rsidR="00F34E00" w:rsidRPr="00E90428" w:rsidRDefault="00F34E00" w:rsidP="003736C6">
            <w:pPr>
              <w:pStyle w:val="NoSpacing"/>
              <w:jc w:val="both"/>
              <w:rPr>
                <w:sz w:val="24"/>
                <w:szCs w:val="24"/>
                <w:lang w:val="sr-Cyrl-RS"/>
              </w:rPr>
            </w:pPr>
            <w:r>
              <w:rPr>
                <w:sz w:val="24"/>
                <w:szCs w:val="24"/>
                <w:lang w:val="sr-Cyrl-RS"/>
              </w:rPr>
              <w:t>Бунар БВГ 3</w:t>
            </w:r>
          </w:p>
        </w:tc>
        <w:tc>
          <w:tcPr>
            <w:tcW w:w="850" w:type="dxa"/>
          </w:tcPr>
          <w:p w:rsidR="00F34E00" w:rsidRDefault="00F34E00" w:rsidP="003736C6">
            <w:pPr>
              <w:pStyle w:val="NoSpacing"/>
              <w:jc w:val="both"/>
              <w:rPr>
                <w:sz w:val="24"/>
                <w:szCs w:val="24"/>
              </w:rPr>
            </w:pPr>
            <w:r>
              <w:rPr>
                <w:sz w:val="24"/>
                <w:szCs w:val="24"/>
              </w:rPr>
              <w:t>17,12</w:t>
            </w:r>
          </w:p>
        </w:tc>
        <w:tc>
          <w:tcPr>
            <w:tcW w:w="1134" w:type="dxa"/>
          </w:tcPr>
          <w:p w:rsidR="00F34E00" w:rsidRDefault="00F34E00" w:rsidP="006F4104">
            <w:pPr>
              <w:pStyle w:val="NoSpacing"/>
              <w:jc w:val="center"/>
              <w:rPr>
                <w:sz w:val="24"/>
                <w:szCs w:val="24"/>
                <w:lang w:val="sr-Cyrl-CS"/>
              </w:rPr>
            </w:pPr>
            <w:r>
              <w:rPr>
                <w:sz w:val="24"/>
                <w:szCs w:val="24"/>
                <w:lang w:val="sr-Cyrl-CS"/>
              </w:rPr>
              <w:t xml:space="preserve">1 </w:t>
            </w:r>
          </w:p>
        </w:tc>
        <w:tc>
          <w:tcPr>
            <w:tcW w:w="851" w:type="dxa"/>
          </w:tcPr>
          <w:p w:rsidR="00F34E00" w:rsidRDefault="006F4104" w:rsidP="00A76660">
            <w:pPr>
              <w:pStyle w:val="NoSpacing"/>
              <w:jc w:val="center"/>
              <w:rPr>
                <w:sz w:val="24"/>
                <w:szCs w:val="24"/>
                <w:lang w:val="sr-Cyrl-CS"/>
              </w:rPr>
            </w:pPr>
            <w:r>
              <w:rPr>
                <w:sz w:val="24"/>
                <w:szCs w:val="24"/>
                <w:lang w:val="sr-Cyrl-CS"/>
              </w:rPr>
              <w:t>7</w:t>
            </w:r>
          </w:p>
        </w:tc>
        <w:tc>
          <w:tcPr>
            <w:tcW w:w="2693" w:type="dxa"/>
          </w:tcPr>
          <w:p w:rsidR="00F34E00" w:rsidRDefault="00A76660" w:rsidP="00A76660">
            <w:pPr>
              <w:pStyle w:val="NoSpacing"/>
              <w:jc w:val="both"/>
              <w:rPr>
                <w:sz w:val="24"/>
                <w:szCs w:val="24"/>
                <w:lang w:val="sr-Cyrl-CS"/>
              </w:rPr>
            </w:pPr>
            <w:r>
              <w:rPr>
                <w:sz w:val="24"/>
                <w:szCs w:val="24"/>
                <w:lang w:val="sr-Cyrl-CS"/>
              </w:rPr>
              <w:t>17,12*7=</w:t>
            </w:r>
            <w:r w:rsidR="00694E79">
              <w:rPr>
                <w:sz w:val="24"/>
                <w:szCs w:val="24"/>
                <w:lang w:val="sr-Cyrl-CS"/>
              </w:rPr>
              <w:t>1</w:t>
            </w:r>
            <w:r w:rsidR="00DB10F4">
              <w:rPr>
                <w:sz w:val="24"/>
                <w:szCs w:val="24"/>
                <w:lang w:val="sr-Cyrl-CS"/>
              </w:rPr>
              <w:t>1</w:t>
            </w:r>
            <w:r w:rsidR="00694E79">
              <w:rPr>
                <w:sz w:val="24"/>
                <w:szCs w:val="24"/>
                <w:lang w:val="sr-Cyrl-CS"/>
              </w:rPr>
              <w:t>9,84 ари</w:t>
            </w:r>
          </w:p>
        </w:tc>
      </w:tr>
      <w:tr w:rsidR="00A76660" w:rsidRPr="00BF6082" w:rsidTr="006F4104">
        <w:tc>
          <w:tcPr>
            <w:tcW w:w="817" w:type="dxa"/>
          </w:tcPr>
          <w:p w:rsidR="00F34E00" w:rsidRPr="00BF6082" w:rsidRDefault="00F34E00" w:rsidP="00087C8D">
            <w:pPr>
              <w:pStyle w:val="NoSpacing"/>
              <w:numPr>
                <w:ilvl w:val="0"/>
                <w:numId w:val="16"/>
              </w:numPr>
              <w:jc w:val="both"/>
              <w:rPr>
                <w:sz w:val="24"/>
                <w:szCs w:val="24"/>
              </w:rPr>
            </w:pPr>
          </w:p>
        </w:tc>
        <w:tc>
          <w:tcPr>
            <w:tcW w:w="3686" w:type="dxa"/>
          </w:tcPr>
          <w:p w:rsidR="00F34E00" w:rsidRPr="00BF6082" w:rsidRDefault="00F34E00" w:rsidP="003736C6">
            <w:pPr>
              <w:pStyle w:val="NoSpacing"/>
              <w:jc w:val="both"/>
              <w:rPr>
                <w:sz w:val="24"/>
                <w:szCs w:val="24"/>
                <w:lang w:val="sr-Cyrl-CS"/>
              </w:rPr>
            </w:pPr>
            <w:r>
              <w:rPr>
                <w:sz w:val="24"/>
                <w:szCs w:val="24"/>
                <w:lang w:val="sr-Cyrl-CS"/>
              </w:rPr>
              <w:t>Бунари БВГ 4 и БВГ 5</w:t>
            </w:r>
          </w:p>
        </w:tc>
        <w:tc>
          <w:tcPr>
            <w:tcW w:w="850" w:type="dxa"/>
          </w:tcPr>
          <w:p w:rsidR="00F34E00" w:rsidRPr="00BF6082" w:rsidRDefault="00F34E00" w:rsidP="003736C6">
            <w:pPr>
              <w:pStyle w:val="NoSpacing"/>
              <w:jc w:val="both"/>
              <w:rPr>
                <w:sz w:val="24"/>
                <w:szCs w:val="24"/>
                <w:lang w:val="sr-Cyrl-CS"/>
              </w:rPr>
            </w:pPr>
            <w:r>
              <w:rPr>
                <w:sz w:val="24"/>
                <w:szCs w:val="24"/>
                <w:lang w:val="sr-Cyrl-CS"/>
              </w:rPr>
              <w:t>4</w:t>
            </w:r>
          </w:p>
        </w:tc>
        <w:tc>
          <w:tcPr>
            <w:tcW w:w="1134" w:type="dxa"/>
          </w:tcPr>
          <w:p w:rsidR="00F34E00" w:rsidRPr="00BF6082" w:rsidRDefault="00F34E00" w:rsidP="006F4104">
            <w:pPr>
              <w:pStyle w:val="NoSpacing"/>
              <w:jc w:val="center"/>
              <w:rPr>
                <w:sz w:val="24"/>
                <w:szCs w:val="24"/>
                <w:lang w:val="sr-Cyrl-CS"/>
              </w:rPr>
            </w:pPr>
            <w:r>
              <w:rPr>
                <w:sz w:val="24"/>
                <w:szCs w:val="24"/>
                <w:lang w:val="sr-Cyrl-CS"/>
              </w:rPr>
              <w:t xml:space="preserve">2 </w:t>
            </w:r>
          </w:p>
        </w:tc>
        <w:tc>
          <w:tcPr>
            <w:tcW w:w="851" w:type="dxa"/>
          </w:tcPr>
          <w:p w:rsidR="00F34E00" w:rsidRDefault="006F4104" w:rsidP="00A76660">
            <w:pPr>
              <w:pStyle w:val="NoSpacing"/>
              <w:jc w:val="center"/>
              <w:rPr>
                <w:sz w:val="24"/>
                <w:szCs w:val="24"/>
                <w:lang w:val="sr-Cyrl-CS"/>
              </w:rPr>
            </w:pPr>
            <w:r>
              <w:rPr>
                <w:sz w:val="24"/>
                <w:szCs w:val="24"/>
                <w:lang w:val="sr-Cyrl-CS"/>
              </w:rPr>
              <w:t>7</w:t>
            </w:r>
          </w:p>
        </w:tc>
        <w:tc>
          <w:tcPr>
            <w:tcW w:w="2693" w:type="dxa"/>
          </w:tcPr>
          <w:p w:rsidR="00F34E00" w:rsidRDefault="006F4104" w:rsidP="009A3F1A">
            <w:pPr>
              <w:pStyle w:val="NoSpacing"/>
              <w:jc w:val="both"/>
              <w:rPr>
                <w:sz w:val="24"/>
                <w:szCs w:val="24"/>
                <w:lang w:val="sr-Cyrl-CS"/>
              </w:rPr>
            </w:pPr>
            <w:r>
              <w:rPr>
                <w:sz w:val="24"/>
                <w:szCs w:val="24"/>
                <w:lang w:val="sr-Cyrl-CS"/>
              </w:rPr>
              <w:t>8</w:t>
            </w:r>
            <w:r w:rsidR="00694E79">
              <w:rPr>
                <w:sz w:val="24"/>
                <w:szCs w:val="24"/>
                <w:lang w:val="sr-Cyrl-CS"/>
              </w:rPr>
              <w:t>*</w:t>
            </w:r>
            <w:r>
              <w:rPr>
                <w:sz w:val="24"/>
                <w:szCs w:val="24"/>
                <w:lang w:val="en-US"/>
              </w:rPr>
              <w:t>7</w:t>
            </w:r>
            <w:r w:rsidR="00694E79">
              <w:rPr>
                <w:sz w:val="24"/>
                <w:szCs w:val="24"/>
                <w:lang w:val="sr-Cyrl-CS"/>
              </w:rPr>
              <w:t>=</w:t>
            </w:r>
            <w:r w:rsidR="00A76660">
              <w:rPr>
                <w:sz w:val="24"/>
                <w:szCs w:val="24"/>
                <w:lang w:val="sr-Cyrl-CS"/>
              </w:rPr>
              <w:t xml:space="preserve"> </w:t>
            </w:r>
            <w:r w:rsidR="009A3F1A">
              <w:rPr>
                <w:sz w:val="24"/>
                <w:szCs w:val="24"/>
                <w:lang w:val="en-US"/>
              </w:rPr>
              <w:t>56</w:t>
            </w:r>
            <w:r w:rsidR="00694E79">
              <w:rPr>
                <w:sz w:val="24"/>
                <w:szCs w:val="24"/>
                <w:lang w:val="sr-Cyrl-CS"/>
              </w:rPr>
              <w:t xml:space="preserve"> ари</w:t>
            </w:r>
          </w:p>
        </w:tc>
      </w:tr>
      <w:tr w:rsidR="00A76660" w:rsidRPr="00BF6082" w:rsidTr="006F4104">
        <w:tc>
          <w:tcPr>
            <w:tcW w:w="817" w:type="dxa"/>
          </w:tcPr>
          <w:p w:rsidR="00F34E00" w:rsidRPr="00BF6082" w:rsidRDefault="00F34E00" w:rsidP="00087C8D">
            <w:pPr>
              <w:pStyle w:val="NoSpacing"/>
              <w:numPr>
                <w:ilvl w:val="0"/>
                <w:numId w:val="16"/>
              </w:numPr>
              <w:jc w:val="both"/>
              <w:rPr>
                <w:sz w:val="24"/>
                <w:szCs w:val="24"/>
              </w:rPr>
            </w:pPr>
          </w:p>
        </w:tc>
        <w:tc>
          <w:tcPr>
            <w:tcW w:w="3686" w:type="dxa"/>
          </w:tcPr>
          <w:p w:rsidR="00F34E00" w:rsidRDefault="00F34E00" w:rsidP="003736C6">
            <w:pPr>
              <w:pStyle w:val="NoSpacing"/>
              <w:jc w:val="both"/>
              <w:rPr>
                <w:sz w:val="24"/>
                <w:szCs w:val="24"/>
                <w:lang w:val="sr-Cyrl-CS"/>
              </w:rPr>
            </w:pPr>
            <w:r>
              <w:rPr>
                <w:sz w:val="24"/>
                <w:szCs w:val="24"/>
                <w:lang w:val="sr-Cyrl-CS"/>
              </w:rPr>
              <w:t>Бунари на Острову – 3 комада</w:t>
            </w:r>
          </w:p>
        </w:tc>
        <w:tc>
          <w:tcPr>
            <w:tcW w:w="850" w:type="dxa"/>
          </w:tcPr>
          <w:p w:rsidR="00F34E00" w:rsidRPr="00F34E00" w:rsidRDefault="009A3F1A" w:rsidP="003736C6">
            <w:pPr>
              <w:pStyle w:val="NoSpacing"/>
              <w:jc w:val="both"/>
              <w:rPr>
                <w:sz w:val="24"/>
                <w:szCs w:val="24"/>
                <w:lang w:val="en-US"/>
              </w:rPr>
            </w:pPr>
            <w:r>
              <w:rPr>
                <w:sz w:val="24"/>
                <w:szCs w:val="24"/>
                <w:lang w:val="sr-Cyrl-CS"/>
              </w:rPr>
              <w:t>3</w:t>
            </w:r>
          </w:p>
        </w:tc>
        <w:tc>
          <w:tcPr>
            <w:tcW w:w="1134" w:type="dxa"/>
          </w:tcPr>
          <w:p w:rsidR="00F34E00" w:rsidRPr="00F34E00" w:rsidRDefault="00F34E00" w:rsidP="006F4104">
            <w:pPr>
              <w:pStyle w:val="NoSpacing"/>
              <w:jc w:val="center"/>
              <w:rPr>
                <w:sz w:val="24"/>
                <w:szCs w:val="24"/>
                <w:lang w:val="en-US"/>
              </w:rPr>
            </w:pPr>
            <w:r>
              <w:rPr>
                <w:sz w:val="24"/>
                <w:szCs w:val="24"/>
                <w:lang w:val="en-US"/>
              </w:rPr>
              <w:t xml:space="preserve">1 </w:t>
            </w:r>
          </w:p>
        </w:tc>
        <w:tc>
          <w:tcPr>
            <w:tcW w:w="851" w:type="dxa"/>
          </w:tcPr>
          <w:p w:rsidR="00F34E00" w:rsidRDefault="006F4104" w:rsidP="00A76660">
            <w:pPr>
              <w:pStyle w:val="NoSpacing"/>
              <w:jc w:val="center"/>
              <w:rPr>
                <w:sz w:val="24"/>
                <w:szCs w:val="24"/>
                <w:lang w:val="sr-Cyrl-CS"/>
              </w:rPr>
            </w:pPr>
            <w:r>
              <w:rPr>
                <w:sz w:val="24"/>
                <w:szCs w:val="24"/>
                <w:lang w:val="sr-Cyrl-CS"/>
              </w:rPr>
              <w:t>7</w:t>
            </w:r>
          </w:p>
        </w:tc>
        <w:tc>
          <w:tcPr>
            <w:tcW w:w="2693" w:type="dxa"/>
          </w:tcPr>
          <w:p w:rsidR="00F34E00" w:rsidRDefault="009A3F1A" w:rsidP="009A3F1A">
            <w:pPr>
              <w:pStyle w:val="NoSpacing"/>
              <w:jc w:val="both"/>
              <w:rPr>
                <w:sz w:val="24"/>
                <w:szCs w:val="24"/>
                <w:lang w:val="sr-Cyrl-CS"/>
              </w:rPr>
            </w:pPr>
            <w:r>
              <w:rPr>
                <w:sz w:val="24"/>
                <w:szCs w:val="24"/>
                <w:lang w:val="sr-Cyrl-CS"/>
              </w:rPr>
              <w:t>3</w:t>
            </w:r>
            <w:r w:rsidR="00694E79">
              <w:rPr>
                <w:sz w:val="24"/>
                <w:szCs w:val="24"/>
                <w:lang w:val="sr-Cyrl-CS"/>
              </w:rPr>
              <w:t xml:space="preserve">*7= </w:t>
            </w:r>
            <w:r>
              <w:rPr>
                <w:sz w:val="24"/>
                <w:szCs w:val="24"/>
                <w:lang w:val="en-US"/>
              </w:rPr>
              <w:t>21</w:t>
            </w:r>
            <w:r>
              <w:rPr>
                <w:sz w:val="24"/>
                <w:szCs w:val="24"/>
                <w:lang w:val="sr-Cyrl-CS"/>
              </w:rPr>
              <w:t xml:space="preserve"> ар</w:t>
            </w:r>
          </w:p>
        </w:tc>
      </w:tr>
      <w:tr w:rsidR="00A76660" w:rsidRPr="00BF6082" w:rsidTr="006F4104">
        <w:tc>
          <w:tcPr>
            <w:tcW w:w="817" w:type="dxa"/>
          </w:tcPr>
          <w:p w:rsidR="00F34E00" w:rsidRPr="00BF6082" w:rsidRDefault="00F34E00" w:rsidP="00087C8D">
            <w:pPr>
              <w:pStyle w:val="NoSpacing"/>
              <w:numPr>
                <w:ilvl w:val="0"/>
                <w:numId w:val="16"/>
              </w:numPr>
              <w:jc w:val="both"/>
              <w:rPr>
                <w:sz w:val="24"/>
                <w:szCs w:val="24"/>
              </w:rPr>
            </w:pPr>
          </w:p>
        </w:tc>
        <w:tc>
          <w:tcPr>
            <w:tcW w:w="3686" w:type="dxa"/>
          </w:tcPr>
          <w:p w:rsidR="00F34E00" w:rsidRPr="006F4104" w:rsidRDefault="00F34E00" w:rsidP="003736C6">
            <w:pPr>
              <w:pStyle w:val="NoSpacing"/>
              <w:jc w:val="both"/>
              <w:rPr>
                <w:sz w:val="22"/>
                <w:szCs w:val="22"/>
                <w:lang w:val="sr-Cyrl-CS"/>
              </w:rPr>
            </w:pPr>
            <w:r w:rsidRPr="006F4104">
              <w:rPr>
                <w:sz w:val="22"/>
                <w:szCs w:val="22"/>
                <w:lang w:val="sr-Cyrl-CS"/>
              </w:rPr>
              <w:t>Боровњак на гробљу и површина испред доње велике капије гробља</w:t>
            </w:r>
          </w:p>
        </w:tc>
        <w:tc>
          <w:tcPr>
            <w:tcW w:w="850" w:type="dxa"/>
          </w:tcPr>
          <w:p w:rsidR="00F34E00" w:rsidRPr="00E04C9C" w:rsidRDefault="00F34E00" w:rsidP="003736C6">
            <w:pPr>
              <w:pStyle w:val="NoSpacing"/>
              <w:jc w:val="both"/>
              <w:rPr>
                <w:sz w:val="24"/>
                <w:szCs w:val="24"/>
                <w:lang w:val="sr-Cyrl-CS"/>
              </w:rPr>
            </w:pPr>
            <w:r>
              <w:rPr>
                <w:sz w:val="24"/>
                <w:szCs w:val="24"/>
                <w:lang w:val="sr-Cyrl-CS"/>
              </w:rPr>
              <w:t xml:space="preserve">80 </w:t>
            </w:r>
          </w:p>
        </w:tc>
        <w:tc>
          <w:tcPr>
            <w:tcW w:w="1134" w:type="dxa"/>
          </w:tcPr>
          <w:p w:rsidR="00F34E00" w:rsidRPr="00BF6082" w:rsidRDefault="00F34E00" w:rsidP="006F4104">
            <w:pPr>
              <w:pStyle w:val="NoSpacing"/>
              <w:jc w:val="center"/>
              <w:rPr>
                <w:sz w:val="24"/>
                <w:szCs w:val="24"/>
                <w:lang w:val="sr-Cyrl-CS"/>
              </w:rPr>
            </w:pPr>
            <w:r>
              <w:rPr>
                <w:sz w:val="24"/>
                <w:szCs w:val="24"/>
                <w:lang w:val="sr-Cyrl-CS"/>
              </w:rPr>
              <w:t xml:space="preserve">2 </w:t>
            </w:r>
          </w:p>
        </w:tc>
        <w:tc>
          <w:tcPr>
            <w:tcW w:w="851" w:type="dxa"/>
          </w:tcPr>
          <w:p w:rsidR="00F34E00" w:rsidRDefault="006F4104" w:rsidP="00A76660">
            <w:pPr>
              <w:pStyle w:val="NoSpacing"/>
              <w:jc w:val="center"/>
              <w:rPr>
                <w:sz w:val="24"/>
                <w:szCs w:val="24"/>
                <w:lang w:val="sr-Cyrl-CS"/>
              </w:rPr>
            </w:pPr>
            <w:r>
              <w:rPr>
                <w:sz w:val="24"/>
                <w:szCs w:val="24"/>
                <w:lang w:val="sr-Cyrl-CS"/>
              </w:rPr>
              <w:t>7</w:t>
            </w:r>
          </w:p>
        </w:tc>
        <w:tc>
          <w:tcPr>
            <w:tcW w:w="2693" w:type="dxa"/>
          </w:tcPr>
          <w:p w:rsidR="00F34E00" w:rsidRDefault="006F4104" w:rsidP="00A76660">
            <w:pPr>
              <w:pStyle w:val="NoSpacing"/>
              <w:jc w:val="both"/>
              <w:rPr>
                <w:sz w:val="24"/>
                <w:szCs w:val="24"/>
                <w:lang w:val="sr-Cyrl-CS"/>
              </w:rPr>
            </w:pPr>
            <w:r>
              <w:rPr>
                <w:sz w:val="24"/>
                <w:szCs w:val="24"/>
                <w:lang w:val="sr-Cyrl-CS"/>
              </w:rPr>
              <w:t>160</w:t>
            </w:r>
            <w:r w:rsidR="00694E79">
              <w:rPr>
                <w:sz w:val="24"/>
                <w:szCs w:val="24"/>
                <w:lang w:val="sr-Cyrl-CS"/>
              </w:rPr>
              <w:t>*</w:t>
            </w:r>
            <w:r>
              <w:rPr>
                <w:sz w:val="24"/>
                <w:szCs w:val="24"/>
                <w:lang w:val="sr-Cyrl-CS"/>
              </w:rPr>
              <w:t>7</w:t>
            </w:r>
            <w:r w:rsidR="00694E79">
              <w:rPr>
                <w:sz w:val="24"/>
                <w:szCs w:val="24"/>
                <w:lang w:val="sr-Cyrl-CS"/>
              </w:rPr>
              <w:t>=</w:t>
            </w:r>
            <w:r w:rsidR="00A76660">
              <w:rPr>
                <w:sz w:val="24"/>
                <w:szCs w:val="24"/>
                <w:lang w:val="sr-Cyrl-CS"/>
              </w:rPr>
              <w:t xml:space="preserve"> 1.120</w:t>
            </w:r>
            <w:r w:rsidR="00694E79">
              <w:rPr>
                <w:sz w:val="24"/>
                <w:szCs w:val="24"/>
                <w:lang w:val="sr-Cyrl-CS"/>
              </w:rPr>
              <w:t xml:space="preserve"> ари</w:t>
            </w:r>
          </w:p>
        </w:tc>
      </w:tr>
      <w:tr w:rsidR="00A76660" w:rsidRPr="00BF6082" w:rsidTr="006F4104">
        <w:tc>
          <w:tcPr>
            <w:tcW w:w="817" w:type="dxa"/>
          </w:tcPr>
          <w:p w:rsidR="00F34E00" w:rsidRPr="00BF6082" w:rsidRDefault="00F34E00" w:rsidP="00087C8D">
            <w:pPr>
              <w:pStyle w:val="NoSpacing"/>
              <w:numPr>
                <w:ilvl w:val="0"/>
                <w:numId w:val="16"/>
              </w:numPr>
              <w:jc w:val="both"/>
              <w:rPr>
                <w:sz w:val="24"/>
                <w:szCs w:val="24"/>
              </w:rPr>
            </w:pPr>
          </w:p>
        </w:tc>
        <w:tc>
          <w:tcPr>
            <w:tcW w:w="3686" w:type="dxa"/>
          </w:tcPr>
          <w:p w:rsidR="00F34E00" w:rsidRPr="006F4104" w:rsidRDefault="00F34E00" w:rsidP="003736C6">
            <w:pPr>
              <w:pStyle w:val="NoSpacing"/>
              <w:jc w:val="both"/>
              <w:rPr>
                <w:sz w:val="22"/>
                <w:szCs w:val="22"/>
                <w:lang w:val="sr-Cyrl-CS"/>
              </w:rPr>
            </w:pPr>
            <w:r w:rsidRPr="006F4104">
              <w:rPr>
                <w:sz w:val="22"/>
                <w:szCs w:val="22"/>
                <w:lang w:val="sr-Cyrl-CS"/>
              </w:rPr>
              <w:t>2 Црпне станице (Ушће Пека и Рит)</w:t>
            </w:r>
          </w:p>
        </w:tc>
        <w:tc>
          <w:tcPr>
            <w:tcW w:w="850" w:type="dxa"/>
          </w:tcPr>
          <w:p w:rsidR="00F34E00" w:rsidRPr="00E04C9C" w:rsidRDefault="00F34E00" w:rsidP="003736C6">
            <w:pPr>
              <w:pStyle w:val="NoSpacing"/>
              <w:jc w:val="both"/>
              <w:rPr>
                <w:sz w:val="24"/>
                <w:szCs w:val="24"/>
                <w:lang w:val="sr-Cyrl-CS"/>
              </w:rPr>
            </w:pPr>
            <w:r>
              <w:rPr>
                <w:sz w:val="24"/>
                <w:szCs w:val="24"/>
                <w:lang w:val="sr-Cyrl-CS"/>
              </w:rPr>
              <w:t>75</w:t>
            </w:r>
          </w:p>
        </w:tc>
        <w:tc>
          <w:tcPr>
            <w:tcW w:w="1134" w:type="dxa"/>
          </w:tcPr>
          <w:p w:rsidR="00F34E00" w:rsidRPr="00BF6082" w:rsidRDefault="00F34E00" w:rsidP="006F4104">
            <w:pPr>
              <w:pStyle w:val="NoSpacing"/>
              <w:jc w:val="center"/>
              <w:rPr>
                <w:sz w:val="24"/>
                <w:szCs w:val="24"/>
                <w:lang w:val="sr-Cyrl-CS"/>
              </w:rPr>
            </w:pPr>
            <w:r>
              <w:rPr>
                <w:sz w:val="24"/>
                <w:szCs w:val="24"/>
                <w:lang w:val="sr-Cyrl-CS"/>
              </w:rPr>
              <w:t xml:space="preserve">2 </w:t>
            </w:r>
          </w:p>
        </w:tc>
        <w:tc>
          <w:tcPr>
            <w:tcW w:w="851" w:type="dxa"/>
          </w:tcPr>
          <w:p w:rsidR="00F34E00" w:rsidRDefault="006F4104" w:rsidP="00A76660">
            <w:pPr>
              <w:pStyle w:val="NoSpacing"/>
              <w:jc w:val="center"/>
              <w:rPr>
                <w:sz w:val="24"/>
                <w:szCs w:val="24"/>
                <w:lang w:val="sr-Cyrl-CS"/>
              </w:rPr>
            </w:pPr>
            <w:r>
              <w:rPr>
                <w:sz w:val="24"/>
                <w:szCs w:val="24"/>
                <w:lang w:val="sr-Cyrl-CS"/>
              </w:rPr>
              <w:t>7</w:t>
            </w:r>
          </w:p>
        </w:tc>
        <w:tc>
          <w:tcPr>
            <w:tcW w:w="2693" w:type="dxa"/>
          </w:tcPr>
          <w:p w:rsidR="00F34E00" w:rsidRDefault="006F4104" w:rsidP="00A76660">
            <w:pPr>
              <w:pStyle w:val="NoSpacing"/>
              <w:jc w:val="both"/>
              <w:rPr>
                <w:sz w:val="24"/>
                <w:szCs w:val="24"/>
                <w:lang w:val="sr-Cyrl-CS"/>
              </w:rPr>
            </w:pPr>
            <w:r>
              <w:rPr>
                <w:sz w:val="24"/>
                <w:szCs w:val="24"/>
                <w:lang w:val="sr-Cyrl-CS"/>
              </w:rPr>
              <w:t>140*7</w:t>
            </w:r>
            <w:r w:rsidR="00694E79">
              <w:rPr>
                <w:sz w:val="24"/>
                <w:szCs w:val="24"/>
                <w:lang w:val="sr-Cyrl-CS"/>
              </w:rPr>
              <w:t>=</w:t>
            </w:r>
            <w:r w:rsidR="00A76660">
              <w:rPr>
                <w:sz w:val="24"/>
                <w:szCs w:val="24"/>
                <w:lang w:val="sr-Cyrl-CS"/>
              </w:rPr>
              <w:t>1.050</w:t>
            </w:r>
            <w:r w:rsidR="00694E79">
              <w:rPr>
                <w:sz w:val="24"/>
                <w:szCs w:val="24"/>
                <w:lang w:val="sr-Cyrl-CS"/>
              </w:rPr>
              <w:t xml:space="preserve"> ари</w:t>
            </w:r>
          </w:p>
        </w:tc>
      </w:tr>
      <w:tr w:rsidR="00A76660" w:rsidRPr="00BF6082" w:rsidTr="006F4104">
        <w:tc>
          <w:tcPr>
            <w:tcW w:w="817" w:type="dxa"/>
          </w:tcPr>
          <w:p w:rsidR="00F34E00" w:rsidRPr="00BF6082" w:rsidRDefault="00F34E00" w:rsidP="00087C8D">
            <w:pPr>
              <w:pStyle w:val="NoSpacing"/>
              <w:numPr>
                <w:ilvl w:val="0"/>
                <w:numId w:val="16"/>
              </w:numPr>
              <w:jc w:val="both"/>
              <w:rPr>
                <w:sz w:val="24"/>
                <w:szCs w:val="24"/>
              </w:rPr>
            </w:pPr>
          </w:p>
        </w:tc>
        <w:tc>
          <w:tcPr>
            <w:tcW w:w="3686" w:type="dxa"/>
          </w:tcPr>
          <w:p w:rsidR="00F34E00" w:rsidRPr="00E04C9C" w:rsidRDefault="00F34E00" w:rsidP="003736C6">
            <w:pPr>
              <w:pStyle w:val="NoSpacing"/>
              <w:jc w:val="both"/>
              <w:rPr>
                <w:sz w:val="24"/>
                <w:szCs w:val="24"/>
                <w:lang w:val="sr-Cyrl-CS"/>
              </w:rPr>
            </w:pPr>
            <w:r>
              <w:rPr>
                <w:sz w:val="24"/>
                <w:szCs w:val="24"/>
                <w:lang w:val="sr-Cyrl-CS"/>
              </w:rPr>
              <w:t>Водоторњеви</w:t>
            </w:r>
          </w:p>
        </w:tc>
        <w:tc>
          <w:tcPr>
            <w:tcW w:w="850" w:type="dxa"/>
          </w:tcPr>
          <w:p w:rsidR="00F34E00" w:rsidRPr="00E04C9C" w:rsidRDefault="00F34E00" w:rsidP="003736C6">
            <w:pPr>
              <w:pStyle w:val="NoSpacing"/>
              <w:jc w:val="both"/>
              <w:rPr>
                <w:sz w:val="24"/>
                <w:szCs w:val="24"/>
                <w:lang w:val="sr-Cyrl-CS"/>
              </w:rPr>
            </w:pPr>
            <w:r>
              <w:rPr>
                <w:sz w:val="24"/>
                <w:szCs w:val="24"/>
                <w:lang w:val="sr-Cyrl-CS"/>
              </w:rPr>
              <w:t>73,46</w:t>
            </w:r>
          </w:p>
        </w:tc>
        <w:tc>
          <w:tcPr>
            <w:tcW w:w="1134" w:type="dxa"/>
          </w:tcPr>
          <w:p w:rsidR="00F34E00" w:rsidRPr="00BF6082" w:rsidRDefault="00F34E00" w:rsidP="006F4104">
            <w:pPr>
              <w:pStyle w:val="NoSpacing"/>
              <w:jc w:val="center"/>
              <w:rPr>
                <w:sz w:val="24"/>
                <w:szCs w:val="24"/>
                <w:lang w:val="sr-Cyrl-CS"/>
              </w:rPr>
            </w:pPr>
            <w:r>
              <w:rPr>
                <w:sz w:val="24"/>
                <w:szCs w:val="24"/>
                <w:lang w:val="sr-Cyrl-CS"/>
              </w:rPr>
              <w:t xml:space="preserve">2 </w:t>
            </w:r>
          </w:p>
        </w:tc>
        <w:tc>
          <w:tcPr>
            <w:tcW w:w="851" w:type="dxa"/>
          </w:tcPr>
          <w:p w:rsidR="00F34E00" w:rsidRDefault="006F4104" w:rsidP="00A76660">
            <w:pPr>
              <w:pStyle w:val="NoSpacing"/>
              <w:jc w:val="center"/>
              <w:rPr>
                <w:sz w:val="24"/>
                <w:szCs w:val="24"/>
                <w:lang w:val="sr-Cyrl-CS"/>
              </w:rPr>
            </w:pPr>
            <w:r>
              <w:rPr>
                <w:sz w:val="24"/>
                <w:szCs w:val="24"/>
                <w:lang w:val="sr-Cyrl-CS"/>
              </w:rPr>
              <w:t>7</w:t>
            </w:r>
          </w:p>
        </w:tc>
        <w:tc>
          <w:tcPr>
            <w:tcW w:w="2693" w:type="dxa"/>
          </w:tcPr>
          <w:p w:rsidR="00F34E00" w:rsidRDefault="006F4104" w:rsidP="00A76660">
            <w:pPr>
              <w:pStyle w:val="NoSpacing"/>
              <w:jc w:val="both"/>
              <w:rPr>
                <w:sz w:val="24"/>
                <w:szCs w:val="24"/>
                <w:lang w:val="sr-Cyrl-CS"/>
              </w:rPr>
            </w:pPr>
            <w:r>
              <w:rPr>
                <w:sz w:val="24"/>
                <w:szCs w:val="24"/>
                <w:lang w:val="sr-Cyrl-CS"/>
              </w:rPr>
              <w:t>146,92*7</w:t>
            </w:r>
            <w:r w:rsidR="00694E79">
              <w:rPr>
                <w:sz w:val="24"/>
                <w:szCs w:val="24"/>
                <w:lang w:val="sr-Cyrl-CS"/>
              </w:rPr>
              <w:t>=</w:t>
            </w:r>
            <w:r w:rsidR="00A76660">
              <w:rPr>
                <w:sz w:val="24"/>
                <w:szCs w:val="24"/>
                <w:lang w:val="sr-Cyrl-CS"/>
              </w:rPr>
              <w:t xml:space="preserve">1.028,44 </w:t>
            </w:r>
            <w:r w:rsidR="00694E79">
              <w:rPr>
                <w:sz w:val="24"/>
                <w:szCs w:val="24"/>
                <w:lang w:val="sr-Cyrl-CS"/>
              </w:rPr>
              <w:t>ари</w:t>
            </w:r>
          </w:p>
        </w:tc>
      </w:tr>
      <w:tr w:rsidR="00A76660" w:rsidRPr="00BF6082" w:rsidTr="006F4104">
        <w:tc>
          <w:tcPr>
            <w:tcW w:w="817" w:type="dxa"/>
          </w:tcPr>
          <w:p w:rsidR="00F34E00" w:rsidRPr="00BF6082" w:rsidRDefault="00F34E00" w:rsidP="00E90428">
            <w:pPr>
              <w:pStyle w:val="NoSpacing"/>
              <w:numPr>
                <w:ilvl w:val="0"/>
                <w:numId w:val="16"/>
              </w:numPr>
              <w:jc w:val="both"/>
              <w:rPr>
                <w:sz w:val="24"/>
                <w:szCs w:val="24"/>
              </w:rPr>
            </w:pPr>
          </w:p>
        </w:tc>
        <w:tc>
          <w:tcPr>
            <w:tcW w:w="3686" w:type="dxa"/>
          </w:tcPr>
          <w:p w:rsidR="00F34E00" w:rsidRPr="00BF6082" w:rsidRDefault="00F34E00" w:rsidP="00E90428">
            <w:pPr>
              <w:pStyle w:val="NoSpacing"/>
              <w:jc w:val="both"/>
              <w:rPr>
                <w:sz w:val="24"/>
                <w:szCs w:val="24"/>
                <w:lang w:val="sr-Cyrl-CS"/>
              </w:rPr>
            </w:pPr>
            <w:r>
              <w:rPr>
                <w:sz w:val="24"/>
                <w:szCs w:val="24"/>
                <w:lang w:val="sr-Cyrl-CS"/>
              </w:rPr>
              <w:t xml:space="preserve">Кумане – бунар </w:t>
            </w:r>
          </w:p>
        </w:tc>
        <w:tc>
          <w:tcPr>
            <w:tcW w:w="850" w:type="dxa"/>
          </w:tcPr>
          <w:p w:rsidR="00F34E00" w:rsidRPr="00BF6082" w:rsidRDefault="00F34E00" w:rsidP="00E90428">
            <w:pPr>
              <w:pStyle w:val="NoSpacing"/>
              <w:jc w:val="both"/>
              <w:rPr>
                <w:sz w:val="24"/>
                <w:szCs w:val="24"/>
                <w:lang w:val="sr-Cyrl-CS"/>
              </w:rPr>
            </w:pPr>
            <w:r>
              <w:rPr>
                <w:sz w:val="24"/>
                <w:szCs w:val="24"/>
                <w:lang w:val="sr-Cyrl-CS"/>
              </w:rPr>
              <w:t>17,67</w:t>
            </w:r>
          </w:p>
        </w:tc>
        <w:tc>
          <w:tcPr>
            <w:tcW w:w="1134" w:type="dxa"/>
          </w:tcPr>
          <w:p w:rsidR="00F34E00" w:rsidRPr="00BF6082" w:rsidRDefault="00F34E00" w:rsidP="006F4104">
            <w:pPr>
              <w:pStyle w:val="NoSpacing"/>
              <w:jc w:val="center"/>
              <w:rPr>
                <w:sz w:val="24"/>
                <w:szCs w:val="24"/>
                <w:lang w:val="sr-Cyrl-CS"/>
              </w:rPr>
            </w:pPr>
            <w:r>
              <w:rPr>
                <w:sz w:val="24"/>
                <w:szCs w:val="24"/>
                <w:lang w:val="sr-Cyrl-CS"/>
              </w:rPr>
              <w:t xml:space="preserve">2 </w:t>
            </w:r>
          </w:p>
        </w:tc>
        <w:tc>
          <w:tcPr>
            <w:tcW w:w="851" w:type="dxa"/>
          </w:tcPr>
          <w:p w:rsidR="00F34E00" w:rsidRDefault="006F4104" w:rsidP="006F4104">
            <w:pPr>
              <w:pStyle w:val="NoSpacing"/>
              <w:jc w:val="center"/>
              <w:rPr>
                <w:sz w:val="24"/>
                <w:szCs w:val="24"/>
                <w:lang w:val="sr-Cyrl-CS"/>
              </w:rPr>
            </w:pPr>
            <w:r>
              <w:rPr>
                <w:sz w:val="24"/>
                <w:szCs w:val="24"/>
                <w:lang w:val="sr-Cyrl-CS"/>
              </w:rPr>
              <w:t>7</w:t>
            </w:r>
          </w:p>
        </w:tc>
        <w:tc>
          <w:tcPr>
            <w:tcW w:w="2693" w:type="dxa"/>
          </w:tcPr>
          <w:p w:rsidR="00F34E00" w:rsidRDefault="006F4104" w:rsidP="006F4104">
            <w:pPr>
              <w:pStyle w:val="NoSpacing"/>
              <w:jc w:val="both"/>
              <w:rPr>
                <w:sz w:val="24"/>
                <w:szCs w:val="24"/>
                <w:lang w:val="sr-Cyrl-CS"/>
              </w:rPr>
            </w:pPr>
            <w:r>
              <w:rPr>
                <w:sz w:val="24"/>
                <w:szCs w:val="24"/>
                <w:lang w:val="sr-Cyrl-CS"/>
              </w:rPr>
              <w:t>35,34*7</w:t>
            </w:r>
            <w:r w:rsidR="00A76660">
              <w:rPr>
                <w:sz w:val="24"/>
                <w:szCs w:val="24"/>
                <w:lang w:val="sr-Cyrl-CS"/>
              </w:rPr>
              <w:t>=247,38 ари</w:t>
            </w:r>
          </w:p>
        </w:tc>
      </w:tr>
      <w:tr w:rsidR="00A76660" w:rsidRPr="00BF6082" w:rsidTr="006F4104">
        <w:tc>
          <w:tcPr>
            <w:tcW w:w="817" w:type="dxa"/>
          </w:tcPr>
          <w:p w:rsidR="00F34E00" w:rsidRPr="00BF6082" w:rsidRDefault="00F34E00" w:rsidP="00E90428">
            <w:pPr>
              <w:pStyle w:val="NoSpacing"/>
              <w:numPr>
                <w:ilvl w:val="0"/>
                <w:numId w:val="16"/>
              </w:numPr>
              <w:jc w:val="both"/>
              <w:rPr>
                <w:sz w:val="24"/>
                <w:szCs w:val="24"/>
              </w:rPr>
            </w:pPr>
          </w:p>
        </w:tc>
        <w:tc>
          <w:tcPr>
            <w:tcW w:w="3686" w:type="dxa"/>
          </w:tcPr>
          <w:p w:rsidR="00F34E00" w:rsidRPr="00BF6082" w:rsidRDefault="00F34E00" w:rsidP="00E90428">
            <w:pPr>
              <w:pStyle w:val="NoSpacing"/>
              <w:jc w:val="both"/>
              <w:rPr>
                <w:sz w:val="24"/>
                <w:szCs w:val="24"/>
                <w:lang w:val="sr-Cyrl-CS"/>
              </w:rPr>
            </w:pPr>
            <w:r>
              <w:rPr>
                <w:sz w:val="24"/>
                <w:szCs w:val="24"/>
                <w:lang w:val="sr-Cyrl-CS"/>
              </w:rPr>
              <w:t>Царевац бунар</w:t>
            </w:r>
          </w:p>
        </w:tc>
        <w:tc>
          <w:tcPr>
            <w:tcW w:w="850" w:type="dxa"/>
          </w:tcPr>
          <w:p w:rsidR="00F34E00" w:rsidRPr="00BF6082" w:rsidRDefault="00F34E00" w:rsidP="00E90428">
            <w:pPr>
              <w:pStyle w:val="NoSpacing"/>
              <w:jc w:val="both"/>
              <w:rPr>
                <w:sz w:val="24"/>
                <w:szCs w:val="24"/>
                <w:lang w:val="sr-Cyrl-CS"/>
              </w:rPr>
            </w:pPr>
            <w:r>
              <w:rPr>
                <w:sz w:val="24"/>
                <w:szCs w:val="24"/>
                <w:lang w:val="sr-Cyrl-CS"/>
              </w:rPr>
              <w:t>17,85</w:t>
            </w:r>
          </w:p>
        </w:tc>
        <w:tc>
          <w:tcPr>
            <w:tcW w:w="1134" w:type="dxa"/>
          </w:tcPr>
          <w:p w:rsidR="00F34E00" w:rsidRPr="00BF6082" w:rsidRDefault="00F34E00" w:rsidP="006F4104">
            <w:pPr>
              <w:pStyle w:val="NoSpacing"/>
              <w:jc w:val="center"/>
              <w:rPr>
                <w:sz w:val="24"/>
                <w:szCs w:val="24"/>
                <w:lang w:val="sr-Cyrl-CS"/>
              </w:rPr>
            </w:pPr>
            <w:r>
              <w:rPr>
                <w:sz w:val="24"/>
                <w:szCs w:val="24"/>
                <w:lang w:val="sr-Cyrl-CS"/>
              </w:rPr>
              <w:t xml:space="preserve">2 </w:t>
            </w:r>
          </w:p>
        </w:tc>
        <w:tc>
          <w:tcPr>
            <w:tcW w:w="851" w:type="dxa"/>
          </w:tcPr>
          <w:p w:rsidR="00F34E00" w:rsidRDefault="006F4104" w:rsidP="00A76660">
            <w:pPr>
              <w:pStyle w:val="NoSpacing"/>
              <w:jc w:val="center"/>
              <w:rPr>
                <w:sz w:val="24"/>
                <w:szCs w:val="24"/>
                <w:lang w:val="sr-Cyrl-CS"/>
              </w:rPr>
            </w:pPr>
            <w:r>
              <w:rPr>
                <w:sz w:val="24"/>
                <w:szCs w:val="24"/>
                <w:lang w:val="sr-Cyrl-CS"/>
              </w:rPr>
              <w:t>7</w:t>
            </w:r>
          </w:p>
        </w:tc>
        <w:tc>
          <w:tcPr>
            <w:tcW w:w="2693" w:type="dxa"/>
          </w:tcPr>
          <w:p w:rsidR="00F34E00" w:rsidRPr="00A76660" w:rsidRDefault="006F4104" w:rsidP="00A76660">
            <w:pPr>
              <w:pStyle w:val="NoSpacing"/>
              <w:jc w:val="both"/>
              <w:rPr>
                <w:sz w:val="24"/>
                <w:szCs w:val="24"/>
                <w:lang w:val="sr-Cyrl-CS"/>
              </w:rPr>
            </w:pPr>
            <w:r>
              <w:rPr>
                <w:sz w:val="24"/>
                <w:szCs w:val="24"/>
                <w:lang w:val="sr-Cyrl-CS"/>
              </w:rPr>
              <w:t>35,7*7</w:t>
            </w:r>
            <w:r w:rsidR="00694E79" w:rsidRPr="00A76660">
              <w:rPr>
                <w:sz w:val="24"/>
                <w:szCs w:val="24"/>
                <w:lang w:val="sr-Cyrl-CS"/>
              </w:rPr>
              <w:t xml:space="preserve">= </w:t>
            </w:r>
            <w:r w:rsidR="00A76660" w:rsidRPr="00A76660">
              <w:rPr>
                <w:sz w:val="24"/>
                <w:szCs w:val="24"/>
                <w:lang w:val="sr-Cyrl-CS"/>
              </w:rPr>
              <w:t>249,9ари</w:t>
            </w:r>
          </w:p>
        </w:tc>
      </w:tr>
      <w:tr w:rsidR="00A76660" w:rsidRPr="00BF6082" w:rsidTr="006F4104">
        <w:tc>
          <w:tcPr>
            <w:tcW w:w="817" w:type="dxa"/>
          </w:tcPr>
          <w:p w:rsidR="00F34E00" w:rsidRPr="00BF6082" w:rsidRDefault="00F34E00" w:rsidP="00E90428">
            <w:pPr>
              <w:pStyle w:val="NoSpacing"/>
              <w:numPr>
                <w:ilvl w:val="0"/>
                <w:numId w:val="16"/>
              </w:numPr>
              <w:jc w:val="both"/>
              <w:rPr>
                <w:sz w:val="24"/>
                <w:szCs w:val="24"/>
              </w:rPr>
            </w:pPr>
          </w:p>
        </w:tc>
        <w:tc>
          <w:tcPr>
            <w:tcW w:w="3686" w:type="dxa"/>
          </w:tcPr>
          <w:p w:rsidR="00F34E00" w:rsidRPr="00BF6082" w:rsidRDefault="00F34E00" w:rsidP="00E90428">
            <w:pPr>
              <w:pStyle w:val="NoSpacing"/>
              <w:jc w:val="both"/>
              <w:rPr>
                <w:sz w:val="24"/>
                <w:szCs w:val="24"/>
                <w:lang w:val="sr-Cyrl-CS"/>
              </w:rPr>
            </w:pPr>
            <w:r>
              <w:rPr>
                <w:sz w:val="24"/>
                <w:szCs w:val="24"/>
                <w:lang w:val="sr-Cyrl-CS"/>
              </w:rPr>
              <w:t>Царевац - резервоар</w:t>
            </w:r>
          </w:p>
        </w:tc>
        <w:tc>
          <w:tcPr>
            <w:tcW w:w="850" w:type="dxa"/>
          </w:tcPr>
          <w:p w:rsidR="00F34E00" w:rsidRPr="00E04C9C" w:rsidRDefault="00F34E00" w:rsidP="00E90428">
            <w:pPr>
              <w:pStyle w:val="NoSpacing"/>
              <w:jc w:val="both"/>
              <w:rPr>
                <w:sz w:val="24"/>
                <w:szCs w:val="24"/>
                <w:lang w:val="sr-Cyrl-CS"/>
              </w:rPr>
            </w:pPr>
            <w:r>
              <w:rPr>
                <w:sz w:val="24"/>
                <w:szCs w:val="24"/>
                <w:lang w:val="sr-Cyrl-CS"/>
              </w:rPr>
              <w:t>10</w:t>
            </w:r>
          </w:p>
        </w:tc>
        <w:tc>
          <w:tcPr>
            <w:tcW w:w="1134" w:type="dxa"/>
          </w:tcPr>
          <w:p w:rsidR="00F34E00" w:rsidRPr="00BF6082" w:rsidRDefault="00F34E00" w:rsidP="006F4104">
            <w:pPr>
              <w:pStyle w:val="NoSpacing"/>
              <w:jc w:val="center"/>
              <w:rPr>
                <w:sz w:val="24"/>
                <w:szCs w:val="24"/>
                <w:lang w:val="sr-Cyrl-CS"/>
              </w:rPr>
            </w:pPr>
            <w:r>
              <w:rPr>
                <w:sz w:val="24"/>
                <w:szCs w:val="24"/>
                <w:lang w:val="sr-Cyrl-CS"/>
              </w:rPr>
              <w:t>1</w:t>
            </w:r>
            <w:r>
              <w:rPr>
                <w:sz w:val="24"/>
                <w:szCs w:val="24"/>
                <w:lang w:val="sr-Cyrl-CS"/>
              </w:rPr>
              <w:t xml:space="preserve"> </w:t>
            </w:r>
          </w:p>
        </w:tc>
        <w:tc>
          <w:tcPr>
            <w:tcW w:w="851" w:type="dxa"/>
          </w:tcPr>
          <w:p w:rsidR="00F34E00" w:rsidRDefault="006F4104" w:rsidP="00A76660">
            <w:pPr>
              <w:pStyle w:val="NoSpacing"/>
              <w:jc w:val="center"/>
              <w:rPr>
                <w:sz w:val="24"/>
                <w:szCs w:val="24"/>
                <w:lang w:val="sr-Cyrl-CS"/>
              </w:rPr>
            </w:pPr>
            <w:r>
              <w:rPr>
                <w:sz w:val="24"/>
                <w:szCs w:val="24"/>
                <w:lang w:val="sr-Cyrl-CS"/>
              </w:rPr>
              <w:t>7</w:t>
            </w:r>
          </w:p>
        </w:tc>
        <w:tc>
          <w:tcPr>
            <w:tcW w:w="2693" w:type="dxa"/>
          </w:tcPr>
          <w:p w:rsidR="00F34E00" w:rsidRDefault="00694E79" w:rsidP="00A76660">
            <w:pPr>
              <w:pStyle w:val="NoSpacing"/>
              <w:jc w:val="both"/>
              <w:rPr>
                <w:sz w:val="24"/>
                <w:szCs w:val="24"/>
                <w:lang w:val="sr-Cyrl-CS"/>
              </w:rPr>
            </w:pPr>
            <w:r>
              <w:rPr>
                <w:sz w:val="24"/>
                <w:szCs w:val="24"/>
                <w:lang w:val="sr-Cyrl-CS"/>
              </w:rPr>
              <w:t>10*7=</w:t>
            </w:r>
            <w:r w:rsidR="00A76660">
              <w:rPr>
                <w:sz w:val="24"/>
                <w:szCs w:val="24"/>
                <w:lang w:val="sr-Cyrl-CS"/>
              </w:rPr>
              <w:t xml:space="preserve"> </w:t>
            </w:r>
            <w:r>
              <w:rPr>
                <w:sz w:val="24"/>
                <w:szCs w:val="24"/>
                <w:lang w:val="sr-Cyrl-CS"/>
              </w:rPr>
              <w:t>70 ари</w:t>
            </w:r>
          </w:p>
        </w:tc>
      </w:tr>
      <w:tr w:rsidR="00A76660" w:rsidRPr="00BF6082" w:rsidTr="006F4104">
        <w:tc>
          <w:tcPr>
            <w:tcW w:w="817" w:type="dxa"/>
          </w:tcPr>
          <w:p w:rsidR="00F34E00" w:rsidRPr="00BF6082" w:rsidRDefault="00F34E00" w:rsidP="00E90428">
            <w:pPr>
              <w:pStyle w:val="NoSpacing"/>
              <w:numPr>
                <w:ilvl w:val="0"/>
                <w:numId w:val="16"/>
              </w:numPr>
              <w:jc w:val="both"/>
              <w:rPr>
                <w:sz w:val="24"/>
                <w:szCs w:val="24"/>
              </w:rPr>
            </w:pPr>
          </w:p>
        </w:tc>
        <w:tc>
          <w:tcPr>
            <w:tcW w:w="3686" w:type="dxa"/>
          </w:tcPr>
          <w:p w:rsidR="00F34E00" w:rsidRPr="00E04C9C" w:rsidRDefault="00F34E00" w:rsidP="00E90428">
            <w:pPr>
              <w:pStyle w:val="NoSpacing"/>
              <w:jc w:val="both"/>
              <w:rPr>
                <w:sz w:val="24"/>
                <w:szCs w:val="24"/>
                <w:lang w:val="sr-Cyrl-CS"/>
              </w:rPr>
            </w:pPr>
            <w:r>
              <w:rPr>
                <w:sz w:val="24"/>
                <w:szCs w:val="24"/>
                <w:lang w:val="sr-Cyrl-CS"/>
              </w:rPr>
              <w:t>Средњево - бунар</w:t>
            </w:r>
          </w:p>
        </w:tc>
        <w:tc>
          <w:tcPr>
            <w:tcW w:w="850" w:type="dxa"/>
          </w:tcPr>
          <w:p w:rsidR="00F34E00" w:rsidRPr="00E04C9C" w:rsidRDefault="00F34E00" w:rsidP="00E90428">
            <w:pPr>
              <w:pStyle w:val="NoSpacing"/>
              <w:jc w:val="both"/>
              <w:rPr>
                <w:sz w:val="24"/>
                <w:szCs w:val="24"/>
                <w:lang w:val="sr-Cyrl-CS"/>
              </w:rPr>
            </w:pPr>
            <w:r>
              <w:rPr>
                <w:sz w:val="24"/>
                <w:szCs w:val="24"/>
                <w:lang w:val="sr-Cyrl-CS"/>
              </w:rPr>
              <w:t>2,51</w:t>
            </w:r>
          </w:p>
        </w:tc>
        <w:tc>
          <w:tcPr>
            <w:tcW w:w="1134" w:type="dxa"/>
          </w:tcPr>
          <w:p w:rsidR="00F34E00" w:rsidRPr="00BF6082" w:rsidRDefault="00F34E00" w:rsidP="006F4104">
            <w:pPr>
              <w:pStyle w:val="NoSpacing"/>
              <w:jc w:val="center"/>
              <w:rPr>
                <w:sz w:val="24"/>
                <w:szCs w:val="24"/>
                <w:lang w:val="sr-Cyrl-CS"/>
              </w:rPr>
            </w:pPr>
            <w:r>
              <w:rPr>
                <w:sz w:val="24"/>
                <w:szCs w:val="24"/>
                <w:lang w:val="sr-Cyrl-CS"/>
              </w:rPr>
              <w:t xml:space="preserve">2 </w:t>
            </w:r>
          </w:p>
        </w:tc>
        <w:tc>
          <w:tcPr>
            <w:tcW w:w="851" w:type="dxa"/>
          </w:tcPr>
          <w:p w:rsidR="00F34E00" w:rsidRDefault="006F4104" w:rsidP="00A76660">
            <w:pPr>
              <w:pStyle w:val="NoSpacing"/>
              <w:jc w:val="center"/>
              <w:rPr>
                <w:sz w:val="24"/>
                <w:szCs w:val="24"/>
                <w:lang w:val="sr-Cyrl-CS"/>
              </w:rPr>
            </w:pPr>
            <w:r>
              <w:rPr>
                <w:sz w:val="24"/>
                <w:szCs w:val="24"/>
                <w:lang w:val="sr-Cyrl-CS"/>
              </w:rPr>
              <w:t>7</w:t>
            </w:r>
          </w:p>
        </w:tc>
        <w:tc>
          <w:tcPr>
            <w:tcW w:w="2693" w:type="dxa"/>
          </w:tcPr>
          <w:p w:rsidR="00F34E00" w:rsidRDefault="00694E79" w:rsidP="00A76660">
            <w:pPr>
              <w:pStyle w:val="NoSpacing"/>
              <w:jc w:val="both"/>
              <w:rPr>
                <w:sz w:val="24"/>
                <w:szCs w:val="24"/>
                <w:lang w:val="sr-Cyrl-CS"/>
              </w:rPr>
            </w:pPr>
            <w:r>
              <w:rPr>
                <w:sz w:val="24"/>
                <w:szCs w:val="24"/>
                <w:lang w:val="sr-Cyrl-CS"/>
              </w:rPr>
              <w:t xml:space="preserve">2,51*14= </w:t>
            </w:r>
            <w:r w:rsidR="00A76660">
              <w:rPr>
                <w:sz w:val="24"/>
                <w:szCs w:val="24"/>
                <w:lang w:val="sr-Cyrl-CS"/>
              </w:rPr>
              <w:t>35,14</w:t>
            </w:r>
            <w:r>
              <w:rPr>
                <w:sz w:val="24"/>
                <w:szCs w:val="24"/>
                <w:lang w:val="sr-Cyrl-CS"/>
              </w:rPr>
              <w:t xml:space="preserve"> ари</w:t>
            </w:r>
          </w:p>
        </w:tc>
      </w:tr>
      <w:tr w:rsidR="00A76660" w:rsidRPr="00BF6082" w:rsidTr="006F4104">
        <w:tc>
          <w:tcPr>
            <w:tcW w:w="817" w:type="dxa"/>
          </w:tcPr>
          <w:p w:rsidR="00F34E00" w:rsidRPr="00BF6082" w:rsidRDefault="00F34E00" w:rsidP="00E90428">
            <w:pPr>
              <w:pStyle w:val="NoSpacing"/>
              <w:numPr>
                <w:ilvl w:val="0"/>
                <w:numId w:val="16"/>
              </w:numPr>
              <w:jc w:val="both"/>
              <w:rPr>
                <w:sz w:val="24"/>
                <w:szCs w:val="24"/>
              </w:rPr>
            </w:pPr>
          </w:p>
        </w:tc>
        <w:tc>
          <w:tcPr>
            <w:tcW w:w="3686" w:type="dxa"/>
          </w:tcPr>
          <w:p w:rsidR="00F34E00" w:rsidRPr="00E04C9C" w:rsidRDefault="00F34E00" w:rsidP="00E90428">
            <w:pPr>
              <w:pStyle w:val="NoSpacing"/>
              <w:jc w:val="both"/>
              <w:rPr>
                <w:sz w:val="24"/>
                <w:szCs w:val="24"/>
                <w:lang w:val="sr-Cyrl-CS"/>
              </w:rPr>
            </w:pPr>
            <w:r>
              <w:rPr>
                <w:sz w:val="24"/>
                <w:szCs w:val="24"/>
                <w:lang w:val="sr-Cyrl-CS"/>
              </w:rPr>
              <w:t>Средњево - резервоар</w:t>
            </w:r>
          </w:p>
        </w:tc>
        <w:tc>
          <w:tcPr>
            <w:tcW w:w="850" w:type="dxa"/>
          </w:tcPr>
          <w:p w:rsidR="00F34E00" w:rsidRPr="00E04C9C" w:rsidRDefault="00F34E00" w:rsidP="00E90428">
            <w:pPr>
              <w:pStyle w:val="NoSpacing"/>
              <w:jc w:val="both"/>
              <w:rPr>
                <w:sz w:val="24"/>
                <w:szCs w:val="24"/>
                <w:lang w:val="sr-Cyrl-CS"/>
              </w:rPr>
            </w:pPr>
            <w:r>
              <w:rPr>
                <w:sz w:val="24"/>
                <w:szCs w:val="24"/>
                <w:lang w:val="sr-Cyrl-CS"/>
              </w:rPr>
              <w:t>10</w:t>
            </w:r>
          </w:p>
        </w:tc>
        <w:tc>
          <w:tcPr>
            <w:tcW w:w="1134" w:type="dxa"/>
          </w:tcPr>
          <w:p w:rsidR="00F34E00" w:rsidRPr="00BF6082" w:rsidRDefault="00F34E00" w:rsidP="006F4104">
            <w:pPr>
              <w:pStyle w:val="NoSpacing"/>
              <w:jc w:val="center"/>
              <w:rPr>
                <w:sz w:val="24"/>
                <w:szCs w:val="24"/>
                <w:lang w:val="sr-Cyrl-CS"/>
              </w:rPr>
            </w:pPr>
            <w:r>
              <w:rPr>
                <w:sz w:val="24"/>
                <w:szCs w:val="24"/>
                <w:lang w:val="sr-Cyrl-CS"/>
              </w:rPr>
              <w:t>1</w:t>
            </w:r>
            <w:r>
              <w:rPr>
                <w:sz w:val="24"/>
                <w:szCs w:val="24"/>
                <w:lang w:val="sr-Cyrl-CS"/>
              </w:rPr>
              <w:t xml:space="preserve"> </w:t>
            </w:r>
          </w:p>
        </w:tc>
        <w:tc>
          <w:tcPr>
            <w:tcW w:w="851" w:type="dxa"/>
          </w:tcPr>
          <w:p w:rsidR="00F34E00" w:rsidRDefault="006F4104" w:rsidP="00A76660">
            <w:pPr>
              <w:pStyle w:val="NoSpacing"/>
              <w:jc w:val="center"/>
              <w:rPr>
                <w:sz w:val="24"/>
                <w:szCs w:val="24"/>
                <w:lang w:val="sr-Cyrl-CS"/>
              </w:rPr>
            </w:pPr>
            <w:r>
              <w:rPr>
                <w:sz w:val="24"/>
                <w:szCs w:val="24"/>
                <w:lang w:val="sr-Cyrl-CS"/>
              </w:rPr>
              <w:t>7</w:t>
            </w:r>
          </w:p>
        </w:tc>
        <w:tc>
          <w:tcPr>
            <w:tcW w:w="2693" w:type="dxa"/>
          </w:tcPr>
          <w:p w:rsidR="00F34E00" w:rsidRDefault="00694E79" w:rsidP="00A76660">
            <w:pPr>
              <w:pStyle w:val="NoSpacing"/>
              <w:jc w:val="both"/>
              <w:rPr>
                <w:sz w:val="24"/>
                <w:szCs w:val="24"/>
                <w:lang w:val="sr-Cyrl-CS"/>
              </w:rPr>
            </w:pPr>
            <w:r>
              <w:rPr>
                <w:sz w:val="24"/>
                <w:szCs w:val="24"/>
                <w:lang w:val="sr-Cyrl-CS"/>
              </w:rPr>
              <w:t>10*7= 70 ари</w:t>
            </w:r>
          </w:p>
        </w:tc>
      </w:tr>
      <w:tr w:rsidR="00A76660" w:rsidRPr="00BF6082" w:rsidTr="006F4104">
        <w:tc>
          <w:tcPr>
            <w:tcW w:w="817" w:type="dxa"/>
          </w:tcPr>
          <w:p w:rsidR="00F34E00" w:rsidRPr="00BF6082" w:rsidRDefault="00F34E00" w:rsidP="00E90428">
            <w:pPr>
              <w:pStyle w:val="NoSpacing"/>
              <w:numPr>
                <w:ilvl w:val="0"/>
                <w:numId w:val="16"/>
              </w:numPr>
              <w:jc w:val="both"/>
              <w:rPr>
                <w:sz w:val="24"/>
                <w:szCs w:val="24"/>
              </w:rPr>
            </w:pPr>
          </w:p>
        </w:tc>
        <w:tc>
          <w:tcPr>
            <w:tcW w:w="3686" w:type="dxa"/>
          </w:tcPr>
          <w:p w:rsidR="00F34E00" w:rsidRDefault="00F34E00" w:rsidP="00E90428">
            <w:pPr>
              <w:pStyle w:val="NoSpacing"/>
              <w:jc w:val="both"/>
              <w:rPr>
                <w:sz w:val="24"/>
                <w:szCs w:val="24"/>
                <w:lang w:val="sr-Cyrl-CS"/>
              </w:rPr>
            </w:pPr>
            <w:r>
              <w:rPr>
                <w:sz w:val="24"/>
                <w:szCs w:val="24"/>
                <w:lang w:val="sr-Cyrl-CS"/>
              </w:rPr>
              <w:t>Триброде - бунар</w:t>
            </w:r>
          </w:p>
        </w:tc>
        <w:tc>
          <w:tcPr>
            <w:tcW w:w="850" w:type="dxa"/>
          </w:tcPr>
          <w:p w:rsidR="00F34E00" w:rsidRDefault="00F34E00" w:rsidP="00E90428">
            <w:pPr>
              <w:pStyle w:val="NoSpacing"/>
              <w:jc w:val="both"/>
              <w:rPr>
                <w:sz w:val="24"/>
                <w:szCs w:val="24"/>
                <w:lang w:val="sr-Cyrl-CS"/>
              </w:rPr>
            </w:pPr>
            <w:r>
              <w:rPr>
                <w:sz w:val="24"/>
                <w:szCs w:val="24"/>
                <w:lang w:val="sr-Cyrl-CS"/>
              </w:rPr>
              <w:t>1,80</w:t>
            </w:r>
          </w:p>
        </w:tc>
        <w:tc>
          <w:tcPr>
            <w:tcW w:w="1134" w:type="dxa"/>
          </w:tcPr>
          <w:p w:rsidR="00F34E00" w:rsidRPr="00BF6082" w:rsidRDefault="00F34E00" w:rsidP="006F4104">
            <w:pPr>
              <w:pStyle w:val="NoSpacing"/>
              <w:jc w:val="center"/>
              <w:rPr>
                <w:sz w:val="24"/>
                <w:szCs w:val="24"/>
                <w:lang w:val="sr-Cyrl-CS"/>
              </w:rPr>
            </w:pPr>
            <w:r>
              <w:rPr>
                <w:sz w:val="24"/>
                <w:szCs w:val="24"/>
                <w:lang w:val="sr-Cyrl-CS"/>
              </w:rPr>
              <w:t xml:space="preserve">2 </w:t>
            </w:r>
          </w:p>
        </w:tc>
        <w:tc>
          <w:tcPr>
            <w:tcW w:w="851" w:type="dxa"/>
          </w:tcPr>
          <w:p w:rsidR="00F34E00" w:rsidRDefault="006F4104" w:rsidP="00A76660">
            <w:pPr>
              <w:pStyle w:val="NoSpacing"/>
              <w:jc w:val="center"/>
              <w:rPr>
                <w:sz w:val="24"/>
                <w:szCs w:val="24"/>
                <w:lang w:val="sr-Cyrl-CS"/>
              </w:rPr>
            </w:pPr>
            <w:r>
              <w:rPr>
                <w:sz w:val="24"/>
                <w:szCs w:val="24"/>
                <w:lang w:val="sr-Cyrl-CS"/>
              </w:rPr>
              <w:t>7</w:t>
            </w:r>
          </w:p>
        </w:tc>
        <w:tc>
          <w:tcPr>
            <w:tcW w:w="2693" w:type="dxa"/>
          </w:tcPr>
          <w:p w:rsidR="00F34E00" w:rsidRDefault="006F4104" w:rsidP="00A76660">
            <w:pPr>
              <w:pStyle w:val="NoSpacing"/>
              <w:jc w:val="both"/>
              <w:rPr>
                <w:sz w:val="24"/>
                <w:szCs w:val="24"/>
                <w:lang w:val="sr-Cyrl-CS"/>
              </w:rPr>
            </w:pPr>
            <w:r>
              <w:rPr>
                <w:sz w:val="24"/>
                <w:szCs w:val="24"/>
                <w:lang w:val="sr-Cyrl-CS"/>
              </w:rPr>
              <w:t>5,02*7</w:t>
            </w:r>
            <w:r w:rsidR="00694E79">
              <w:rPr>
                <w:sz w:val="24"/>
                <w:szCs w:val="24"/>
                <w:lang w:val="sr-Cyrl-CS"/>
              </w:rPr>
              <w:t xml:space="preserve">= </w:t>
            </w:r>
            <w:r w:rsidR="00A76660">
              <w:rPr>
                <w:sz w:val="24"/>
                <w:szCs w:val="24"/>
                <w:lang w:val="sr-Cyrl-CS"/>
              </w:rPr>
              <w:t>25,20</w:t>
            </w:r>
            <w:r w:rsidR="00694E79">
              <w:rPr>
                <w:sz w:val="24"/>
                <w:szCs w:val="24"/>
                <w:lang w:val="sr-Cyrl-CS"/>
              </w:rPr>
              <w:t xml:space="preserve"> ара</w:t>
            </w:r>
          </w:p>
        </w:tc>
      </w:tr>
      <w:tr w:rsidR="00A76660" w:rsidRPr="00BF6082" w:rsidTr="006F4104">
        <w:tc>
          <w:tcPr>
            <w:tcW w:w="817" w:type="dxa"/>
          </w:tcPr>
          <w:p w:rsidR="00F34E00" w:rsidRPr="00BF6082" w:rsidRDefault="00F34E00" w:rsidP="00E90428">
            <w:pPr>
              <w:pStyle w:val="NoSpacing"/>
              <w:numPr>
                <w:ilvl w:val="0"/>
                <w:numId w:val="16"/>
              </w:numPr>
              <w:jc w:val="both"/>
              <w:rPr>
                <w:sz w:val="24"/>
                <w:szCs w:val="24"/>
              </w:rPr>
            </w:pPr>
          </w:p>
        </w:tc>
        <w:tc>
          <w:tcPr>
            <w:tcW w:w="3686" w:type="dxa"/>
          </w:tcPr>
          <w:p w:rsidR="00F34E00" w:rsidRDefault="00F34E00" w:rsidP="00E90428">
            <w:pPr>
              <w:pStyle w:val="NoSpacing"/>
              <w:jc w:val="both"/>
              <w:rPr>
                <w:sz w:val="24"/>
                <w:szCs w:val="24"/>
                <w:lang w:val="sr-Cyrl-CS"/>
              </w:rPr>
            </w:pPr>
            <w:r>
              <w:rPr>
                <w:sz w:val="24"/>
                <w:szCs w:val="24"/>
                <w:lang w:val="sr-Cyrl-CS"/>
              </w:rPr>
              <w:t>Сираково  -бунар</w:t>
            </w:r>
            <w:r w:rsidR="00694E79">
              <w:rPr>
                <w:sz w:val="24"/>
                <w:szCs w:val="24"/>
                <w:lang w:val="sr-Cyrl-CS"/>
              </w:rPr>
              <w:t>и</w:t>
            </w:r>
          </w:p>
        </w:tc>
        <w:tc>
          <w:tcPr>
            <w:tcW w:w="850" w:type="dxa"/>
          </w:tcPr>
          <w:p w:rsidR="00F34E00" w:rsidRDefault="00694E79" w:rsidP="006F4104">
            <w:pPr>
              <w:pStyle w:val="NoSpacing"/>
              <w:jc w:val="both"/>
              <w:rPr>
                <w:sz w:val="24"/>
                <w:szCs w:val="24"/>
                <w:lang w:val="sr-Cyrl-CS"/>
              </w:rPr>
            </w:pPr>
            <w:r>
              <w:rPr>
                <w:sz w:val="24"/>
                <w:szCs w:val="24"/>
                <w:lang w:val="sr-Cyrl-CS"/>
              </w:rPr>
              <w:t>2</w:t>
            </w:r>
            <w:r w:rsidR="009A3F1A">
              <w:rPr>
                <w:sz w:val="24"/>
                <w:szCs w:val="24"/>
                <w:lang w:val="sr-Cyrl-CS"/>
              </w:rPr>
              <w:t>0</w:t>
            </w:r>
            <w:r w:rsidR="00F34E00">
              <w:rPr>
                <w:sz w:val="24"/>
                <w:szCs w:val="24"/>
                <w:lang w:val="sr-Cyrl-CS"/>
              </w:rPr>
              <w:t xml:space="preserve"> </w:t>
            </w:r>
          </w:p>
        </w:tc>
        <w:tc>
          <w:tcPr>
            <w:tcW w:w="1134" w:type="dxa"/>
          </w:tcPr>
          <w:p w:rsidR="00F34E00" w:rsidRPr="00BF6082" w:rsidRDefault="00694E79" w:rsidP="006F4104">
            <w:pPr>
              <w:pStyle w:val="NoSpacing"/>
              <w:jc w:val="center"/>
              <w:rPr>
                <w:sz w:val="24"/>
                <w:szCs w:val="24"/>
                <w:lang w:val="sr-Cyrl-CS"/>
              </w:rPr>
            </w:pPr>
            <w:r>
              <w:rPr>
                <w:sz w:val="24"/>
                <w:szCs w:val="24"/>
                <w:lang w:val="sr-Cyrl-CS"/>
              </w:rPr>
              <w:t>1</w:t>
            </w:r>
            <w:r w:rsidR="00F34E00">
              <w:rPr>
                <w:sz w:val="24"/>
                <w:szCs w:val="24"/>
                <w:lang w:val="sr-Cyrl-CS"/>
              </w:rPr>
              <w:t xml:space="preserve"> </w:t>
            </w:r>
          </w:p>
        </w:tc>
        <w:tc>
          <w:tcPr>
            <w:tcW w:w="851" w:type="dxa"/>
          </w:tcPr>
          <w:p w:rsidR="00F34E00" w:rsidRDefault="006F4104" w:rsidP="00A76660">
            <w:pPr>
              <w:pStyle w:val="NoSpacing"/>
              <w:jc w:val="center"/>
              <w:rPr>
                <w:sz w:val="24"/>
                <w:szCs w:val="24"/>
                <w:lang w:val="sr-Cyrl-CS"/>
              </w:rPr>
            </w:pPr>
            <w:r>
              <w:rPr>
                <w:sz w:val="24"/>
                <w:szCs w:val="24"/>
                <w:lang w:val="sr-Cyrl-CS"/>
              </w:rPr>
              <w:t>7</w:t>
            </w:r>
          </w:p>
        </w:tc>
        <w:tc>
          <w:tcPr>
            <w:tcW w:w="2693" w:type="dxa"/>
          </w:tcPr>
          <w:p w:rsidR="00F34E00" w:rsidRDefault="009A3F1A" w:rsidP="009A3F1A">
            <w:pPr>
              <w:pStyle w:val="NoSpacing"/>
              <w:jc w:val="both"/>
              <w:rPr>
                <w:sz w:val="24"/>
                <w:szCs w:val="24"/>
                <w:lang w:val="sr-Cyrl-CS"/>
              </w:rPr>
            </w:pPr>
            <w:r>
              <w:rPr>
                <w:sz w:val="24"/>
                <w:szCs w:val="24"/>
                <w:lang w:val="sr-Cyrl-CS"/>
              </w:rPr>
              <w:t>20</w:t>
            </w:r>
            <w:r w:rsidR="00694E79">
              <w:rPr>
                <w:sz w:val="24"/>
                <w:szCs w:val="24"/>
                <w:lang w:val="sr-Cyrl-CS"/>
              </w:rPr>
              <w:t xml:space="preserve">*7= </w:t>
            </w:r>
            <w:r>
              <w:rPr>
                <w:sz w:val="24"/>
                <w:szCs w:val="24"/>
                <w:lang w:val="en-US"/>
              </w:rPr>
              <w:t>140</w:t>
            </w:r>
            <w:r w:rsidR="006F4104">
              <w:rPr>
                <w:sz w:val="24"/>
                <w:szCs w:val="24"/>
                <w:lang w:val="sr-Cyrl-CS"/>
              </w:rPr>
              <w:t xml:space="preserve"> ари</w:t>
            </w:r>
          </w:p>
        </w:tc>
      </w:tr>
      <w:tr w:rsidR="00A76660" w:rsidRPr="00BF6082" w:rsidTr="006F4104">
        <w:tc>
          <w:tcPr>
            <w:tcW w:w="817" w:type="dxa"/>
          </w:tcPr>
          <w:p w:rsidR="00F34E00" w:rsidRPr="00BF6082" w:rsidRDefault="00F34E00" w:rsidP="00E90428">
            <w:pPr>
              <w:pStyle w:val="NoSpacing"/>
              <w:numPr>
                <w:ilvl w:val="0"/>
                <w:numId w:val="16"/>
              </w:numPr>
              <w:jc w:val="both"/>
              <w:rPr>
                <w:sz w:val="24"/>
                <w:szCs w:val="24"/>
              </w:rPr>
            </w:pPr>
          </w:p>
        </w:tc>
        <w:tc>
          <w:tcPr>
            <w:tcW w:w="3686" w:type="dxa"/>
          </w:tcPr>
          <w:p w:rsidR="00F34E00" w:rsidRDefault="00F34E00" w:rsidP="00E90428">
            <w:pPr>
              <w:pStyle w:val="NoSpacing"/>
              <w:jc w:val="both"/>
              <w:rPr>
                <w:sz w:val="24"/>
                <w:szCs w:val="24"/>
                <w:lang w:val="sr-Cyrl-CS"/>
              </w:rPr>
            </w:pPr>
            <w:r>
              <w:rPr>
                <w:sz w:val="24"/>
                <w:szCs w:val="24"/>
                <w:lang w:val="sr-Cyrl-CS"/>
              </w:rPr>
              <w:t>Курјаче - резервоар</w:t>
            </w:r>
          </w:p>
        </w:tc>
        <w:tc>
          <w:tcPr>
            <w:tcW w:w="850" w:type="dxa"/>
          </w:tcPr>
          <w:p w:rsidR="00F34E00" w:rsidRDefault="00F34E00" w:rsidP="006F4104">
            <w:pPr>
              <w:pStyle w:val="NoSpacing"/>
              <w:jc w:val="both"/>
              <w:rPr>
                <w:sz w:val="24"/>
                <w:szCs w:val="24"/>
                <w:lang w:val="sr-Cyrl-CS"/>
              </w:rPr>
            </w:pPr>
            <w:r>
              <w:rPr>
                <w:sz w:val="24"/>
                <w:szCs w:val="24"/>
                <w:lang w:val="sr-Cyrl-CS"/>
              </w:rPr>
              <w:t xml:space="preserve">10 </w:t>
            </w:r>
          </w:p>
        </w:tc>
        <w:tc>
          <w:tcPr>
            <w:tcW w:w="1134" w:type="dxa"/>
          </w:tcPr>
          <w:p w:rsidR="00F34E00" w:rsidRDefault="00694E79" w:rsidP="006F4104">
            <w:pPr>
              <w:pStyle w:val="NoSpacing"/>
              <w:jc w:val="center"/>
              <w:rPr>
                <w:sz w:val="24"/>
                <w:szCs w:val="24"/>
                <w:lang w:val="sr-Cyrl-CS"/>
              </w:rPr>
            </w:pPr>
            <w:r>
              <w:rPr>
                <w:sz w:val="24"/>
                <w:szCs w:val="24"/>
                <w:lang w:val="sr-Cyrl-CS"/>
              </w:rPr>
              <w:t>1</w:t>
            </w:r>
            <w:r w:rsidR="00F34E00">
              <w:rPr>
                <w:sz w:val="24"/>
                <w:szCs w:val="24"/>
                <w:lang w:val="sr-Cyrl-CS"/>
              </w:rPr>
              <w:t xml:space="preserve"> </w:t>
            </w:r>
          </w:p>
        </w:tc>
        <w:tc>
          <w:tcPr>
            <w:tcW w:w="851" w:type="dxa"/>
          </w:tcPr>
          <w:p w:rsidR="00F34E00" w:rsidRDefault="006F4104" w:rsidP="00A76660">
            <w:pPr>
              <w:pStyle w:val="NoSpacing"/>
              <w:jc w:val="center"/>
              <w:rPr>
                <w:sz w:val="24"/>
                <w:szCs w:val="24"/>
                <w:lang w:val="sr-Cyrl-CS"/>
              </w:rPr>
            </w:pPr>
            <w:r>
              <w:rPr>
                <w:sz w:val="24"/>
                <w:szCs w:val="24"/>
                <w:lang w:val="sr-Cyrl-CS"/>
              </w:rPr>
              <w:t>7</w:t>
            </w:r>
          </w:p>
        </w:tc>
        <w:tc>
          <w:tcPr>
            <w:tcW w:w="2693" w:type="dxa"/>
          </w:tcPr>
          <w:p w:rsidR="00F34E00" w:rsidRDefault="00694E79" w:rsidP="00A76660">
            <w:pPr>
              <w:pStyle w:val="NoSpacing"/>
              <w:jc w:val="both"/>
              <w:rPr>
                <w:sz w:val="24"/>
                <w:szCs w:val="24"/>
                <w:lang w:val="sr-Cyrl-CS"/>
              </w:rPr>
            </w:pPr>
            <w:r>
              <w:rPr>
                <w:sz w:val="24"/>
                <w:szCs w:val="24"/>
                <w:lang w:val="sr-Cyrl-CS"/>
              </w:rPr>
              <w:t xml:space="preserve">10*7= </w:t>
            </w:r>
            <w:r w:rsidR="00A76660">
              <w:rPr>
                <w:sz w:val="24"/>
                <w:szCs w:val="24"/>
                <w:lang w:val="sr-Cyrl-CS"/>
              </w:rPr>
              <w:t>7</w:t>
            </w:r>
            <w:r>
              <w:rPr>
                <w:sz w:val="24"/>
                <w:szCs w:val="24"/>
                <w:lang w:val="sr-Cyrl-CS"/>
              </w:rPr>
              <w:t>0 ари</w:t>
            </w:r>
          </w:p>
        </w:tc>
      </w:tr>
      <w:tr w:rsidR="00694E79" w:rsidRPr="00BF6082" w:rsidTr="006F4104">
        <w:tc>
          <w:tcPr>
            <w:tcW w:w="817" w:type="dxa"/>
          </w:tcPr>
          <w:p w:rsidR="00694E79" w:rsidRPr="00BF6082" w:rsidRDefault="00694E79" w:rsidP="00694E79">
            <w:pPr>
              <w:pStyle w:val="NoSpacing"/>
              <w:ind w:left="720"/>
              <w:jc w:val="both"/>
              <w:rPr>
                <w:sz w:val="24"/>
                <w:szCs w:val="24"/>
              </w:rPr>
            </w:pPr>
          </w:p>
        </w:tc>
        <w:tc>
          <w:tcPr>
            <w:tcW w:w="3686" w:type="dxa"/>
          </w:tcPr>
          <w:p w:rsidR="00694E79" w:rsidRDefault="00694E79" w:rsidP="00E90428">
            <w:pPr>
              <w:pStyle w:val="NoSpacing"/>
              <w:jc w:val="both"/>
              <w:rPr>
                <w:sz w:val="24"/>
                <w:szCs w:val="24"/>
                <w:lang w:val="sr-Cyrl-CS"/>
              </w:rPr>
            </w:pPr>
          </w:p>
        </w:tc>
        <w:tc>
          <w:tcPr>
            <w:tcW w:w="850" w:type="dxa"/>
          </w:tcPr>
          <w:p w:rsidR="00694E79" w:rsidRDefault="00694E79" w:rsidP="00E90428">
            <w:pPr>
              <w:pStyle w:val="NoSpacing"/>
              <w:jc w:val="both"/>
              <w:rPr>
                <w:sz w:val="24"/>
                <w:szCs w:val="24"/>
                <w:lang w:val="sr-Cyrl-CS"/>
              </w:rPr>
            </w:pPr>
          </w:p>
        </w:tc>
        <w:tc>
          <w:tcPr>
            <w:tcW w:w="1134" w:type="dxa"/>
          </w:tcPr>
          <w:p w:rsidR="00694E79" w:rsidRDefault="00694E79" w:rsidP="00A76660">
            <w:pPr>
              <w:pStyle w:val="NoSpacing"/>
              <w:jc w:val="center"/>
              <w:rPr>
                <w:sz w:val="24"/>
                <w:szCs w:val="24"/>
                <w:lang w:val="sr-Cyrl-CS"/>
              </w:rPr>
            </w:pPr>
          </w:p>
        </w:tc>
        <w:tc>
          <w:tcPr>
            <w:tcW w:w="851" w:type="dxa"/>
          </w:tcPr>
          <w:p w:rsidR="00694E79" w:rsidRDefault="00694E79" w:rsidP="00A76660">
            <w:pPr>
              <w:pStyle w:val="NoSpacing"/>
              <w:jc w:val="center"/>
              <w:rPr>
                <w:sz w:val="24"/>
                <w:szCs w:val="24"/>
                <w:lang w:val="sr-Cyrl-CS"/>
              </w:rPr>
            </w:pPr>
          </w:p>
        </w:tc>
        <w:tc>
          <w:tcPr>
            <w:tcW w:w="2693" w:type="dxa"/>
          </w:tcPr>
          <w:p w:rsidR="00694E79" w:rsidRPr="006F4104" w:rsidRDefault="006F4104" w:rsidP="00E90428">
            <w:pPr>
              <w:pStyle w:val="NoSpacing"/>
              <w:jc w:val="both"/>
              <w:rPr>
                <w:b/>
                <w:sz w:val="24"/>
                <w:szCs w:val="24"/>
                <w:lang w:val="sr-Cyrl-CS"/>
              </w:rPr>
            </w:pPr>
            <w:r w:rsidRPr="006F4104">
              <w:rPr>
                <w:b/>
                <w:sz w:val="24"/>
                <w:szCs w:val="24"/>
                <w:lang w:val="sr-Cyrl-CS"/>
              </w:rPr>
              <w:t>5</w:t>
            </w:r>
            <w:r w:rsidR="00BF2E9F">
              <w:rPr>
                <w:b/>
                <w:sz w:val="24"/>
                <w:szCs w:val="24"/>
                <w:lang w:val="sr-Cyrl-CS"/>
              </w:rPr>
              <w:t>.</w:t>
            </w:r>
            <w:r w:rsidRPr="006F4104">
              <w:rPr>
                <w:b/>
                <w:sz w:val="24"/>
                <w:szCs w:val="24"/>
                <w:lang w:val="sr-Cyrl-CS"/>
              </w:rPr>
              <w:t>694,64</w:t>
            </w:r>
            <w:r w:rsidR="008B7C29" w:rsidRPr="006F4104">
              <w:rPr>
                <w:b/>
                <w:sz w:val="24"/>
                <w:szCs w:val="24"/>
                <w:lang w:val="sr-Cyrl-CS"/>
              </w:rPr>
              <w:t xml:space="preserve"> ари </w:t>
            </w:r>
          </w:p>
          <w:p w:rsidR="008B7C29" w:rsidRDefault="008B7C29" w:rsidP="00E90428">
            <w:pPr>
              <w:pStyle w:val="NoSpacing"/>
              <w:jc w:val="both"/>
              <w:rPr>
                <w:sz w:val="24"/>
                <w:szCs w:val="24"/>
                <w:lang w:val="sr-Cyrl-CS"/>
              </w:rPr>
            </w:pPr>
            <w:r w:rsidRPr="008B7C29">
              <w:rPr>
                <w:b/>
                <w:sz w:val="24"/>
                <w:szCs w:val="24"/>
                <w:lang w:val="sr-Cyrl-CS"/>
              </w:rPr>
              <w:t>Укупно да се покоси у току године</w:t>
            </w:r>
          </w:p>
        </w:tc>
      </w:tr>
    </w:tbl>
    <w:p w:rsidR="00E04C9C" w:rsidRPr="00E04C9C" w:rsidRDefault="00E04C9C" w:rsidP="00087C8D">
      <w:pPr>
        <w:pStyle w:val="NoSpacing"/>
        <w:numPr>
          <w:ilvl w:val="0"/>
          <w:numId w:val="14"/>
        </w:numPr>
        <w:rPr>
          <w:sz w:val="24"/>
          <w:szCs w:val="24"/>
        </w:rPr>
      </w:pPr>
      <w:r w:rsidRPr="00E04C9C">
        <w:rPr>
          <w:sz w:val="24"/>
          <w:szCs w:val="24"/>
        </w:rPr>
        <w:t>Површине су оквирне и варијабилне, а реалне површине зависе од самог стања на терену и променљиве су у зависности од климатских прилика, годишњег доба (месеца из</w:t>
      </w:r>
      <w:r w:rsidRPr="00E04C9C">
        <w:rPr>
          <w:sz w:val="24"/>
          <w:szCs w:val="24"/>
          <w:lang w:val="sr-Cyrl-RS"/>
        </w:rPr>
        <w:t>вршења</w:t>
      </w:r>
      <w:r w:rsidRPr="00E04C9C">
        <w:rPr>
          <w:sz w:val="24"/>
          <w:szCs w:val="24"/>
        </w:rPr>
        <w:t xml:space="preserve"> </w:t>
      </w:r>
      <w:r w:rsidRPr="00E04C9C">
        <w:rPr>
          <w:sz w:val="24"/>
          <w:szCs w:val="24"/>
          <w:lang w:val="sr-Cyrl-RS"/>
        </w:rPr>
        <w:t>услуга</w:t>
      </w:r>
      <w:r w:rsidRPr="00E04C9C">
        <w:rPr>
          <w:sz w:val="24"/>
          <w:szCs w:val="24"/>
        </w:rPr>
        <w:t>), самих активности на суседним површинама и других околности.</w:t>
      </w:r>
      <w:r w:rsidRPr="00E04C9C">
        <w:rPr>
          <w:sz w:val="24"/>
          <w:szCs w:val="24"/>
          <w:lang w:val="sr-Cyrl-CS"/>
        </w:rPr>
        <w:t xml:space="preserve"> </w:t>
      </w:r>
    </w:p>
    <w:p w:rsidR="00E04C9C" w:rsidRDefault="00E04C9C" w:rsidP="00087C8D">
      <w:pPr>
        <w:pStyle w:val="ListParagraph"/>
        <w:numPr>
          <w:ilvl w:val="0"/>
          <w:numId w:val="14"/>
        </w:numPr>
        <w:spacing w:after="160" w:line="259" w:lineRule="auto"/>
        <w:jc w:val="both"/>
      </w:pPr>
      <w:r w:rsidRPr="00E04C9C">
        <w:rPr>
          <w:lang w:val="sr-Cyrl-CS"/>
        </w:rPr>
        <w:t>Кошење обавити тримером и самоходном косачицом – трактором по потреби</w:t>
      </w:r>
      <w:r w:rsidR="00F426B0">
        <w:rPr>
          <w:lang w:val="sr-Cyrl-CS"/>
        </w:rPr>
        <w:t xml:space="preserve"> </w:t>
      </w:r>
      <w:r w:rsidRPr="00E04C9C">
        <w:rPr>
          <w:lang w:val="sr-Cyrl-CS"/>
        </w:rPr>
        <w:t>а са површина се</w:t>
      </w:r>
      <w:r w:rsidR="00F426B0">
        <w:rPr>
          <w:lang w:val="sr-Cyrl-CS"/>
        </w:rPr>
        <w:t xml:space="preserve"> обавезно грабуља и</w:t>
      </w:r>
      <w:r w:rsidRPr="00E04C9C">
        <w:t xml:space="preserve"> прикупља трава која се одвози на депонију. </w:t>
      </w:r>
      <w:r w:rsidR="00F426B0">
        <w:rPr>
          <w:lang w:val="sr-Cyrl-CS"/>
        </w:rPr>
        <w:t>Са суседних парцела се креше растиње које прелази у водоизвориште</w:t>
      </w:r>
      <w:r w:rsidRPr="003E6959">
        <w:t>.</w:t>
      </w:r>
      <w:r w:rsidR="008B7C29" w:rsidRPr="008B7C29">
        <w:t xml:space="preserve"> </w:t>
      </w:r>
      <w:r w:rsidR="008B7C29" w:rsidRPr="003E6959">
        <w:t>Све неравнине и денивелације, као и неприступачне површине између засада и растиња се поправ</w:t>
      </w:r>
      <w:r w:rsidR="008B7C29">
        <w:t>љ</w:t>
      </w:r>
      <w:r w:rsidR="008B7C29" w:rsidRPr="003E6959">
        <w:t xml:space="preserve">ају машинским тримером, при чему се води рачуна </w:t>
      </w:r>
      <w:r w:rsidR="008B7C29" w:rsidRPr="00090F5E">
        <w:t xml:space="preserve">да </w:t>
      </w:r>
      <w:r w:rsidR="008B7C29" w:rsidRPr="00090F5E">
        <w:rPr>
          <w:lang w:val="sr-Cyrl-RS"/>
        </w:rPr>
        <w:t xml:space="preserve">не </w:t>
      </w:r>
      <w:r w:rsidR="008B7C29" w:rsidRPr="00090F5E">
        <w:t>дође до оштећења</w:t>
      </w:r>
      <w:r w:rsidR="008B7C29" w:rsidRPr="003E6959">
        <w:t xml:space="preserve"> засада или се не причине штете другим лицима и имовини.</w:t>
      </w:r>
    </w:p>
    <w:p w:rsidR="008B7C29" w:rsidRDefault="008B7C29" w:rsidP="008B7C29">
      <w:pPr>
        <w:spacing w:after="160" w:line="259" w:lineRule="auto"/>
        <w:jc w:val="both"/>
        <w:rPr>
          <w:lang w:val="sr-Cyrl-RS"/>
        </w:rPr>
      </w:pPr>
      <w:r>
        <w:rPr>
          <w:lang w:val="sr-Cyrl-RS"/>
        </w:rPr>
        <w:t>Један прелаз има следећу структуру:</w:t>
      </w:r>
    </w:p>
    <w:tbl>
      <w:tblPr>
        <w:tblStyle w:val="TableGrid"/>
        <w:tblW w:w="9322" w:type="dxa"/>
        <w:tblLayout w:type="fixed"/>
        <w:tblLook w:val="04A0" w:firstRow="1" w:lastRow="0" w:firstColumn="1" w:lastColumn="0" w:noHBand="0" w:noVBand="1"/>
      </w:tblPr>
      <w:tblGrid>
        <w:gridCol w:w="817"/>
        <w:gridCol w:w="3544"/>
        <w:gridCol w:w="1276"/>
        <w:gridCol w:w="1275"/>
        <w:gridCol w:w="2410"/>
      </w:tblGrid>
      <w:tr w:rsidR="008B7C29" w:rsidRPr="00BF6082" w:rsidTr="008B7C29">
        <w:tc>
          <w:tcPr>
            <w:tcW w:w="817" w:type="dxa"/>
            <w:shd w:val="clear" w:color="auto" w:fill="BFBFBF" w:themeFill="background1" w:themeFillShade="BF"/>
          </w:tcPr>
          <w:p w:rsidR="008B7C29" w:rsidRPr="003736C6" w:rsidRDefault="008B7C29" w:rsidP="0057731C">
            <w:pPr>
              <w:pStyle w:val="NoSpacing"/>
              <w:jc w:val="both"/>
              <w:rPr>
                <w:b/>
                <w:sz w:val="24"/>
                <w:szCs w:val="24"/>
                <w:lang w:val="sr-Cyrl-CS"/>
              </w:rPr>
            </w:pPr>
            <w:r w:rsidRPr="003736C6">
              <w:rPr>
                <w:b/>
                <w:sz w:val="24"/>
                <w:szCs w:val="24"/>
                <w:lang w:val="sr-Cyrl-CS"/>
              </w:rPr>
              <w:t>Редни број</w:t>
            </w:r>
          </w:p>
        </w:tc>
        <w:tc>
          <w:tcPr>
            <w:tcW w:w="3544" w:type="dxa"/>
            <w:shd w:val="clear" w:color="auto" w:fill="BFBFBF" w:themeFill="background1" w:themeFillShade="BF"/>
          </w:tcPr>
          <w:p w:rsidR="008B7C29" w:rsidRPr="003736C6" w:rsidRDefault="008B7C29" w:rsidP="0057731C">
            <w:pPr>
              <w:pStyle w:val="NoSpacing"/>
              <w:jc w:val="both"/>
              <w:rPr>
                <w:b/>
                <w:sz w:val="24"/>
                <w:szCs w:val="24"/>
                <w:lang w:val="sr-Cyrl-CS"/>
              </w:rPr>
            </w:pPr>
            <w:r w:rsidRPr="003736C6">
              <w:rPr>
                <w:b/>
                <w:sz w:val="24"/>
                <w:szCs w:val="24"/>
                <w:lang w:val="sr-Cyrl-CS"/>
              </w:rPr>
              <w:t>Локација</w:t>
            </w:r>
          </w:p>
        </w:tc>
        <w:tc>
          <w:tcPr>
            <w:tcW w:w="1276" w:type="dxa"/>
            <w:shd w:val="clear" w:color="auto" w:fill="BFBFBF" w:themeFill="background1" w:themeFillShade="BF"/>
          </w:tcPr>
          <w:p w:rsidR="008B7C29" w:rsidRPr="006F4104" w:rsidRDefault="008B7C29" w:rsidP="0057731C">
            <w:pPr>
              <w:pStyle w:val="NoSpacing"/>
              <w:jc w:val="both"/>
              <w:rPr>
                <w:b/>
                <w:sz w:val="22"/>
                <w:szCs w:val="22"/>
                <w:lang w:val="sr-Cyrl-CS"/>
              </w:rPr>
            </w:pPr>
            <w:r w:rsidRPr="006F4104">
              <w:rPr>
                <w:b/>
                <w:sz w:val="22"/>
                <w:szCs w:val="22"/>
                <w:lang w:val="sr-Cyrl-CS"/>
              </w:rPr>
              <w:t>Површина (ар)</w:t>
            </w:r>
          </w:p>
        </w:tc>
        <w:tc>
          <w:tcPr>
            <w:tcW w:w="1275" w:type="dxa"/>
            <w:shd w:val="clear" w:color="auto" w:fill="BFBFBF" w:themeFill="background1" w:themeFillShade="BF"/>
          </w:tcPr>
          <w:p w:rsidR="008B7C29" w:rsidRPr="006F4104" w:rsidRDefault="008B7C29" w:rsidP="0057731C">
            <w:pPr>
              <w:pStyle w:val="NoSpacing"/>
              <w:jc w:val="both"/>
              <w:rPr>
                <w:b/>
                <w:sz w:val="22"/>
                <w:szCs w:val="22"/>
                <w:lang w:val="sr-Cyrl-CS"/>
              </w:rPr>
            </w:pPr>
            <w:r w:rsidRPr="006F4104">
              <w:rPr>
                <w:b/>
                <w:sz w:val="22"/>
                <w:szCs w:val="22"/>
                <w:lang w:val="sr-Cyrl-CS"/>
              </w:rPr>
              <w:t>Месечна динамика кошења</w:t>
            </w:r>
          </w:p>
          <w:p w:rsidR="008B7C29" w:rsidRPr="006F4104" w:rsidRDefault="008B7C29" w:rsidP="0057731C">
            <w:pPr>
              <w:pStyle w:val="NoSpacing"/>
              <w:jc w:val="both"/>
              <w:rPr>
                <w:b/>
                <w:sz w:val="22"/>
                <w:szCs w:val="22"/>
                <w:lang w:val="sr-Cyrl-CS"/>
              </w:rPr>
            </w:pPr>
          </w:p>
        </w:tc>
        <w:tc>
          <w:tcPr>
            <w:tcW w:w="2410" w:type="dxa"/>
            <w:shd w:val="clear" w:color="auto" w:fill="BFBFBF" w:themeFill="background1" w:themeFillShade="BF"/>
          </w:tcPr>
          <w:p w:rsidR="008B7C29" w:rsidRPr="003736C6" w:rsidRDefault="008B7C29" w:rsidP="008B7C29">
            <w:pPr>
              <w:pStyle w:val="NoSpacing"/>
              <w:jc w:val="both"/>
              <w:rPr>
                <w:b/>
                <w:sz w:val="24"/>
                <w:szCs w:val="24"/>
                <w:lang w:val="sr-Cyrl-CS"/>
              </w:rPr>
            </w:pPr>
            <w:r>
              <w:rPr>
                <w:b/>
                <w:sz w:val="24"/>
                <w:szCs w:val="24"/>
                <w:lang w:val="sr-Cyrl-CS"/>
              </w:rPr>
              <w:t xml:space="preserve">Укупна површина за прелаз по објекту у </w:t>
            </w:r>
            <w:r>
              <w:rPr>
                <w:b/>
                <w:sz w:val="24"/>
                <w:szCs w:val="24"/>
                <w:lang w:val="sr-Cyrl-CS"/>
              </w:rPr>
              <w:t>месечном периоду</w:t>
            </w:r>
          </w:p>
        </w:tc>
      </w:tr>
      <w:tr w:rsidR="008B7C29" w:rsidRPr="00BF6082" w:rsidTr="008B7C29">
        <w:tc>
          <w:tcPr>
            <w:tcW w:w="817" w:type="dxa"/>
          </w:tcPr>
          <w:p w:rsidR="008B7C29" w:rsidRPr="00BF6082" w:rsidRDefault="008B7C29" w:rsidP="008B7C29">
            <w:pPr>
              <w:pStyle w:val="NoSpacing"/>
              <w:numPr>
                <w:ilvl w:val="0"/>
                <w:numId w:val="18"/>
              </w:numPr>
              <w:jc w:val="both"/>
              <w:rPr>
                <w:sz w:val="24"/>
                <w:szCs w:val="24"/>
              </w:rPr>
            </w:pPr>
          </w:p>
        </w:tc>
        <w:tc>
          <w:tcPr>
            <w:tcW w:w="3544" w:type="dxa"/>
          </w:tcPr>
          <w:p w:rsidR="008B7C29" w:rsidRPr="00BF6082" w:rsidRDefault="008B7C29" w:rsidP="0057731C">
            <w:pPr>
              <w:pStyle w:val="NoSpacing"/>
              <w:jc w:val="both"/>
              <w:rPr>
                <w:sz w:val="24"/>
                <w:szCs w:val="24"/>
                <w:lang w:val="sr-Cyrl-CS"/>
              </w:rPr>
            </w:pPr>
            <w:r>
              <w:rPr>
                <w:sz w:val="24"/>
                <w:szCs w:val="24"/>
                <w:lang w:val="sr-Cyrl-CS"/>
              </w:rPr>
              <w:t>Водоизвориште Јелак Смонице</w:t>
            </w:r>
          </w:p>
        </w:tc>
        <w:tc>
          <w:tcPr>
            <w:tcW w:w="1276" w:type="dxa"/>
          </w:tcPr>
          <w:p w:rsidR="008B7C29" w:rsidRPr="00BF6082" w:rsidRDefault="008B7C29" w:rsidP="0057731C">
            <w:pPr>
              <w:pStyle w:val="NoSpacing"/>
              <w:jc w:val="both"/>
              <w:rPr>
                <w:sz w:val="24"/>
                <w:szCs w:val="24"/>
                <w:lang w:val="sr-Cyrl-CS"/>
              </w:rPr>
            </w:pPr>
            <w:r>
              <w:rPr>
                <w:sz w:val="24"/>
                <w:szCs w:val="24"/>
                <w:lang w:val="sr-Cyrl-CS"/>
              </w:rPr>
              <w:t>87,41</w:t>
            </w:r>
          </w:p>
        </w:tc>
        <w:tc>
          <w:tcPr>
            <w:tcW w:w="1275" w:type="dxa"/>
          </w:tcPr>
          <w:p w:rsidR="008B7C29" w:rsidRPr="00BF6082" w:rsidRDefault="008B7C29" w:rsidP="008B7C29">
            <w:pPr>
              <w:pStyle w:val="NoSpacing"/>
              <w:jc w:val="both"/>
              <w:rPr>
                <w:sz w:val="24"/>
                <w:szCs w:val="24"/>
                <w:lang w:val="sr-Cyrl-CS"/>
              </w:rPr>
            </w:pPr>
            <w:r>
              <w:rPr>
                <w:sz w:val="24"/>
                <w:szCs w:val="24"/>
                <w:lang w:val="sr-Cyrl-CS"/>
              </w:rPr>
              <w:t xml:space="preserve">2 </w:t>
            </w:r>
          </w:p>
        </w:tc>
        <w:tc>
          <w:tcPr>
            <w:tcW w:w="2410" w:type="dxa"/>
          </w:tcPr>
          <w:p w:rsidR="008B7C29" w:rsidRPr="00694E79" w:rsidRDefault="008B7C29" w:rsidP="008B7C29">
            <w:pPr>
              <w:pStyle w:val="NoSpacing"/>
              <w:jc w:val="both"/>
              <w:rPr>
                <w:sz w:val="24"/>
                <w:szCs w:val="24"/>
                <w:lang w:val="sr-Cyrl-RS"/>
              </w:rPr>
            </w:pPr>
            <w:r>
              <w:rPr>
                <w:sz w:val="24"/>
                <w:szCs w:val="24"/>
                <w:lang w:val="en-US"/>
              </w:rPr>
              <w:t xml:space="preserve">174,82 </w:t>
            </w:r>
            <w:r>
              <w:rPr>
                <w:sz w:val="24"/>
                <w:szCs w:val="24"/>
                <w:lang w:val="sr-Cyrl-RS"/>
              </w:rPr>
              <w:t xml:space="preserve"> ара</w:t>
            </w:r>
          </w:p>
        </w:tc>
      </w:tr>
      <w:tr w:rsidR="008B7C29" w:rsidRPr="00BF6082" w:rsidTr="008B7C29">
        <w:tc>
          <w:tcPr>
            <w:tcW w:w="817" w:type="dxa"/>
          </w:tcPr>
          <w:p w:rsidR="008B7C29" w:rsidRPr="00BF6082" w:rsidRDefault="008B7C29" w:rsidP="008B7C29">
            <w:pPr>
              <w:pStyle w:val="NoSpacing"/>
              <w:numPr>
                <w:ilvl w:val="0"/>
                <w:numId w:val="18"/>
              </w:numPr>
              <w:jc w:val="both"/>
              <w:rPr>
                <w:sz w:val="24"/>
                <w:szCs w:val="24"/>
              </w:rPr>
            </w:pPr>
          </w:p>
        </w:tc>
        <w:tc>
          <w:tcPr>
            <w:tcW w:w="3544" w:type="dxa"/>
          </w:tcPr>
          <w:p w:rsidR="008B7C29" w:rsidRDefault="008B7C29" w:rsidP="0057731C">
            <w:pPr>
              <w:pStyle w:val="NoSpacing"/>
              <w:jc w:val="both"/>
              <w:rPr>
                <w:sz w:val="24"/>
                <w:szCs w:val="24"/>
                <w:lang w:val="sr-Cyrl-CS"/>
              </w:rPr>
            </w:pPr>
            <w:r>
              <w:rPr>
                <w:sz w:val="24"/>
                <w:szCs w:val="24"/>
                <w:lang w:val="sr-Cyrl-CS"/>
              </w:rPr>
              <w:t>Бунар БВГ 2</w:t>
            </w:r>
          </w:p>
        </w:tc>
        <w:tc>
          <w:tcPr>
            <w:tcW w:w="1276" w:type="dxa"/>
          </w:tcPr>
          <w:p w:rsidR="008B7C29" w:rsidRPr="00E90428" w:rsidRDefault="008B7C29" w:rsidP="0057731C">
            <w:pPr>
              <w:pStyle w:val="NoSpacing"/>
              <w:jc w:val="both"/>
              <w:rPr>
                <w:sz w:val="24"/>
                <w:szCs w:val="24"/>
              </w:rPr>
            </w:pPr>
            <w:r>
              <w:rPr>
                <w:sz w:val="24"/>
                <w:szCs w:val="24"/>
              </w:rPr>
              <w:t>24</w:t>
            </w:r>
          </w:p>
        </w:tc>
        <w:tc>
          <w:tcPr>
            <w:tcW w:w="1275" w:type="dxa"/>
          </w:tcPr>
          <w:p w:rsidR="008B7C29" w:rsidRDefault="008B7C29" w:rsidP="008B7C29">
            <w:pPr>
              <w:pStyle w:val="NoSpacing"/>
              <w:jc w:val="both"/>
              <w:rPr>
                <w:sz w:val="24"/>
                <w:szCs w:val="24"/>
                <w:lang w:val="sr-Cyrl-CS"/>
              </w:rPr>
            </w:pPr>
            <w:r>
              <w:rPr>
                <w:sz w:val="24"/>
                <w:szCs w:val="24"/>
                <w:lang w:val="sr-Cyrl-CS"/>
              </w:rPr>
              <w:t xml:space="preserve">1 </w:t>
            </w:r>
          </w:p>
        </w:tc>
        <w:tc>
          <w:tcPr>
            <w:tcW w:w="2410" w:type="dxa"/>
          </w:tcPr>
          <w:p w:rsidR="008B7C29" w:rsidRDefault="008B7C29" w:rsidP="008B7C29">
            <w:pPr>
              <w:pStyle w:val="NoSpacing"/>
              <w:jc w:val="both"/>
              <w:rPr>
                <w:sz w:val="24"/>
                <w:szCs w:val="24"/>
                <w:lang w:val="sr-Cyrl-CS"/>
              </w:rPr>
            </w:pPr>
            <w:r>
              <w:rPr>
                <w:sz w:val="24"/>
                <w:szCs w:val="24"/>
                <w:lang w:val="sr-Cyrl-CS"/>
              </w:rPr>
              <w:t>24</w:t>
            </w:r>
            <w:r>
              <w:rPr>
                <w:sz w:val="24"/>
                <w:szCs w:val="24"/>
                <w:lang w:val="sr-Cyrl-CS"/>
              </w:rPr>
              <w:t xml:space="preserve"> ара</w:t>
            </w:r>
          </w:p>
        </w:tc>
      </w:tr>
      <w:tr w:rsidR="008B7C29" w:rsidRPr="00BF6082" w:rsidTr="008B7C29">
        <w:tc>
          <w:tcPr>
            <w:tcW w:w="817" w:type="dxa"/>
          </w:tcPr>
          <w:p w:rsidR="008B7C29" w:rsidRPr="00BF6082" w:rsidRDefault="008B7C29" w:rsidP="008B7C29">
            <w:pPr>
              <w:pStyle w:val="NoSpacing"/>
              <w:numPr>
                <w:ilvl w:val="0"/>
                <w:numId w:val="18"/>
              </w:numPr>
              <w:jc w:val="both"/>
              <w:rPr>
                <w:sz w:val="24"/>
                <w:szCs w:val="24"/>
              </w:rPr>
            </w:pPr>
          </w:p>
        </w:tc>
        <w:tc>
          <w:tcPr>
            <w:tcW w:w="3544" w:type="dxa"/>
          </w:tcPr>
          <w:p w:rsidR="008B7C29" w:rsidRPr="00E90428" w:rsidRDefault="008B7C29" w:rsidP="0057731C">
            <w:pPr>
              <w:pStyle w:val="NoSpacing"/>
              <w:jc w:val="both"/>
              <w:rPr>
                <w:sz w:val="24"/>
                <w:szCs w:val="24"/>
                <w:lang w:val="sr-Cyrl-RS"/>
              </w:rPr>
            </w:pPr>
            <w:r>
              <w:rPr>
                <w:sz w:val="24"/>
                <w:szCs w:val="24"/>
                <w:lang w:val="sr-Cyrl-RS"/>
              </w:rPr>
              <w:t>Бунар БВГ 3</w:t>
            </w:r>
          </w:p>
        </w:tc>
        <w:tc>
          <w:tcPr>
            <w:tcW w:w="1276" w:type="dxa"/>
          </w:tcPr>
          <w:p w:rsidR="008B7C29" w:rsidRDefault="008B7C29" w:rsidP="0057731C">
            <w:pPr>
              <w:pStyle w:val="NoSpacing"/>
              <w:jc w:val="both"/>
              <w:rPr>
                <w:sz w:val="24"/>
                <w:szCs w:val="24"/>
              </w:rPr>
            </w:pPr>
            <w:r>
              <w:rPr>
                <w:sz w:val="24"/>
                <w:szCs w:val="24"/>
              </w:rPr>
              <w:t>17,12</w:t>
            </w:r>
          </w:p>
        </w:tc>
        <w:tc>
          <w:tcPr>
            <w:tcW w:w="1275" w:type="dxa"/>
          </w:tcPr>
          <w:p w:rsidR="008B7C29" w:rsidRDefault="008B7C29" w:rsidP="008B7C29">
            <w:pPr>
              <w:pStyle w:val="NoSpacing"/>
              <w:jc w:val="both"/>
              <w:rPr>
                <w:sz w:val="24"/>
                <w:szCs w:val="24"/>
                <w:lang w:val="sr-Cyrl-CS"/>
              </w:rPr>
            </w:pPr>
            <w:r>
              <w:rPr>
                <w:sz w:val="24"/>
                <w:szCs w:val="24"/>
                <w:lang w:val="sr-Cyrl-CS"/>
              </w:rPr>
              <w:t xml:space="preserve">1 </w:t>
            </w:r>
          </w:p>
        </w:tc>
        <w:tc>
          <w:tcPr>
            <w:tcW w:w="2410" w:type="dxa"/>
          </w:tcPr>
          <w:p w:rsidR="008B7C29" w:rsidRDefault="008B7C29" w:rsidP="008B7C29">
            <w:pPr>
              <w:pStyle w:val="NoSpacing"/>
              <w:jc w:val="both"/>
              <w:rPr>
                <w:sz w:val="24"/>
                <w:szCs w:val="24"/>
                <w:lang w:val="sr-Cyrl-CS"/>
              </w:rPr>
            </w:pPr>
            <w:r>
              <w:rPr>
                <w:sz w:val="24"/>
                <w:szCs w:val="24"/>
                <w:lang w:val="sr-Cyrl-CS"/>
              </w:rPr>
              <w:t>17,12 ари</w:t>
            </w:r>
          </w:p>
        </w:tc>
      </w:tr>
      <w:tr w:rsidR="008B7C29" w:rsidRPr="00BF6082" w:rsidTr="008B7C29">
        <w:tc>
          <w:tcPr>
            <w:tcW w:w="817" w:type="dxa"/>
          </w:tcPr>
          <w:p w:rsidR="008B7C29" w:rsidRPr="00BF6082" w:rsidRDefault="008B7C29" w:rsidP="008B7C29">
            <w:pPr>
              <w:pStyle w:val="NoSpacing"/>
              <w:numPr>
                <w:ilvl w:val="0"/>
                <w:numId w:val="18"/>
              </w:numPr>
              <w:jc w:val="both"/>
              <w:rPr>
                <w:sz w:val="24"/>
                <w:szCs w:val="24"/>
              </w:rPr>
            </w:pPr>
          </w:p>
        </w:tc>
        <w:tc>
          <w:tcPr>
            <w:tcW w:w="3544" w:type="dxa"/>
          </w:tcPr>
          <w:p w:rsidR="008B7C29" w:rsidRPr="00BF6082" w:rsidRDefault="008B7C29" w:rsidP="0057731C">
            <w:pPr>
              <w:pStyle w:val="NoSpacing"/>
              <w:jc w:val="both"/>
              <w:rPr>
                <w:sz w:val="24"/>
                <w:szCs w:val="24"/>
                <w:lang w:val="sr-Cyrl-CS"/>
              </w:rPr>
            </w:pPr>
            <w:r>
              <w:rPr>
                <w:sz w:val="24"/>
                <w:szCs w:val="24"/>
                <w:lang w:val="sr-Cyrl-CS"/>
              </w:rPr>
              <w:t>Бунари БВГ 4 и БВГ 5</w:t>
            </w:r>
          </w:p>
        </w:tc>
        <w:tc>
          <w:tcPr>
            <w:tcW w:w="1276" w:type="dxa"/>
          </w:tcPr>
          <w:p w:rsidR="008B7C29" w:rsidRPr="00BF6082" w:rsidRDefault="008B7C29" w:rsidP="0057731C">
            <w:pPr>
              <w:pStyle w:val="NoSpacing"/>
              <w:jc w:val="both"/>
              <w:rPr>
                <w:sz w:val="24"/>
                <w:szCs w:val="24"/>
                <w:lang w:val="sr-Cyrl-CS"/>
              </w:rPr>
            </w:pPr>
            <w:r>
              <w:rPr>
                <w:sz w:val="24"/>
                <w:szCs w:val="24"/>
                <w:lang w:val="sr-Cyrl-CS"/>
              </w:rPr>
              <w:t>4</w:t>
            </w:r>
          </w:p>
        </w:tc>
        <w:tc>
          <w:tcPr>
            <w:tcW w:w="1275" w:type="dxa"/>
          </w:tcPr>
          <w:p w:rsidR="008B7C29" w:rsidRPr="00BF6082" w:rsidRDefault="008B7C29" w:rsidP="008B7C29">
            <w:pPr>
              <w:pStyle w:val="NoSpacing"/>
              <w:jc w:val="both"/>
              <w:rPr>
                <w:sz w:val="24"/>
                <w:szCs w:val="24"/>
                <w:lang w:val="sr-Cyrl-CS"/>
              </w:rPr>
            </w:pPr>
            <w:r>
              <w:rPr>
                <w:sz w:val="24"/>
                <w:szCs w:val="24"/>
                <w:lang w:val="sr-Cyrl-CS"/>
              </w:rPr>
              <w:t xml:space="preserve">2 </w:t>
            </w:r>
          </w:p>
        </w:tc>
        <w:tc>
          <w:tcPr>
            <w:tcW w:w="2410" w:type="dxa"/>
          </w:tcPr>
          <w:p w:rsidR="008B7C29" w:rsidRDefault="008B7C29" w:rsidP="0057731C">
            <w:pPr>
              <w:pStyle w:val="NoSpacing"/>
              <w:jc w:val="both"/>
              <w:rPr>
                <w:sz w:val="24"/>
                <w:szCs w:val="24"/>
                <w:lang w:val="sr-Cyrl-CS"/>
              </w:rPr>
            </w:pPr>
            <w:r>
              <w:rPr>
                <w:sz w:val="24"/>
                <w:szCs w:val="24"/>
                <w:lang w:val="sr-Cyrl-CS"/>
              </w:rPr>
              <w:t>8</w:t>
            </w:r>
            <w:r>
              <w:rPr>
                <w:sz w:val="24"/>
                <w:szCs w:val="24"/>
                <w:lang w:val="sr-Cyrl-CS"/>
              </w:rPr>
              <w:t xml:space="preserve"> ари</w:t>
            </w:r>
          </w:p>
        </w:tc>
      </w:tr>
      <w:tr w:rsidR="008B7C29" w:rsidRPr="00BF6082" w:rsidTr="008B7C29">
        <w:tc>
          <w:tcPr>
            <w:tcW w:w="817" w:type="dxa"/>
          </w:tcPr>
          <w:p w:rsidR="008B7C29" w:rsidRPr="00BF6082" w:rsidRDefault="008B7C29" w:rsidP="008B7C29">
            <w:pPr>
              <w:pStyle w:val="NoSpacing"/>
              <w:numPr>
                <w:ilvl w:val="0"/>
                <w:numId w:val="18"/>
              </w:numPr>
              <w:jc w:val="both"/>
              <w:rPr>
                <w:sz w:val="24"/>
                <w:szCs w:val="24"/>
              </w:rPr>
            </w:pPr>
          </w:p>
        </w:tc>
        <w:tc>
          <w:tcPr>
            <w:tcW w:w="3544" w:type="dxa"/>
          </w:tcPr>
          <w:p w:rsidR="008B7C29" w:rsidRDefault="008B7C29" w:rsidP="0057731C">
            <w:pPr>
              <w:pStyle w:val="NoSpacing"/>
              <w:jc w:val="both"/>
              <w:rPr>
                <w:sz w:val="24"/>
                <w:szCs w:val="24"/>
                <w:lang w:val="sr-Cyrl-CS"/>
              </w:rPr>
            </w:pPr>
            <w:r>
              <w:rPr>
                <w:sz w:val="24"/>
                <w:szCs w:val="24"/>
                <w:lang w:val="sr-Cyrl-CS"/>
              </w:rPr>
              <w:t>Бунари на Острову – 3 комада</w:t>
            </w:r>
          </w:p>
        </w:tc>
        <w:tc>
          <w:tcPr>
            <w:tcW w:w="1276" w:type="dxa"/>
          </w:tcPr>
          <w:p w:rsidR="008B7C29" w:rsidRPr="00F34E00" w:rsidRDefault="006F4104" w:rsidP="0057731C">
            <w:pPr>
              <w:pStyle w:val="NoSpacing"/>
              <w:jc w:val="both"/>
              <w:rPr>
                <w:sz w:val="24"/>
                <w:szCs w:val="24"/>
                <w:lang w:val="en-US"/>
              </w:rPr>
            </w:pPr>
            <w:r>
              <w:rPr>
                <w:sz w:val="24"/>
                <w:szCs w:val="24"/>
                <w:lang w:val="sr-Cyrl-CS"/>
              </w:rPr>
              <w:t>3</w:t>
            </w:r>
          </w:p>
        </w:tc>
        <w:tc>
          <w:tcPr>
            <w:tcW w:w="1275" w:type="dxa"/>
          </w:tcPr>
          <w:p w:rsidR="008B7C29" w:rsidRPr="00F34E00" w:rsidRDefault="008B7C29" w:rsidP="008B7C29">
            <w:pPr>
              <w:pStyle w:val="NoSpacing"/>
              <w:jc w:val="both"/>
              <w:rPr>
                <w:sz w:val="24"/>
                <w:szCs w:val="24"/>
                <w:lang w:val="en-US"/>
              </w:rPr>
            </w:pPr>
            <w:r>
              <w:rPr>
                <w:sz w:val="24"/>
                <w:szCs w:val="24"/>
                <w:lang w:val="en-US"/>
              </w:rPr>
              <w:t xml:space="preserve">1 </w:t>
            </w:r>
          </w:p>
        </w:tc>
        <w:tc>
          <w:tcPr>
            <w:tcW w:w="2410" w:type="dxa"/>
          </w:tcPr>
          <w:p w:rsidR="008B7C29" w:rsidRDefault="006F4104" w:rsidP="008B7C29">
            <w:pPr>
              <w:pStyle w:val="NoSpacing"/>
              <w:jc w:val="both"/>
              <w:rPr>
                <w:sz w:val="24"/>
                <w:szCs w:val="24"/>
                <w:lang w:val="sr-Cyrl-CS"/>
              </w:rPr>
            </w:pPr>
            <w:r>
              <w:rPr>
                <w:sz w:val="24"/>
                <w:szCs w:val="24"/>
                <w:lang w:val="sr-Cyrl-CS"/>
              </w:rPr>
              <w:t>3</w:t>
            </w:r>
            <w:r w:rsidR="008B7C29">
              <w:rPr>
                <w:sz w:val="24"/>
                <w:szCs w:val="24"/>
                <w:lang w:val="sr-Cyrl-CS"/>
              </w:rPr>
              <w:t xml:space="preserve"> ар</w:t>
            </w:r>
            <w:r>
              <w:rPr>
                <w:sz w:val="24"/>
                <w:szCs w:val="24"/>
                <w:lang w:val="sr-Cyrl-CS"/>
              </w:rPr>
              <w:t>а</w:t>
            </w:r>
          </w:p>
        </w:tc>
      </w:tr>
      <w:tr w:rsidR="008B7C29" w:rsidRPr="00BF6082" w:rsidTr="008B7C29">
        <w:tc>
          <w:tcPr>
            <w:tcW w:w="817" w:type="dxa"/>
          </w:tcPr>
          <w:p w:rsidR="008B7C29" w:rsidRPr="00BF6082" w:rsidRDefault="008B7C29" w:rsidP="008B7C29">
            <w:pPr>
              <w:pStyle w:val="NoSpacing"/>
              <w:numPr>
                <w:ilvl w:val="0"/>
                <w:numId w:val="18"/>
              </w:numPr>
              <w:jc w:val="both"/>
              <w:rPr>
                <w:sz w:val="24"/>
                <w:szCs w:val="24"/>
              </w:rPr>
            </w:pPr>
          </w:p>
        </w:tc>
        <w:tc>
          <w:tcPr>
            <w:tcW w:w="3544" w:type="dxa"/>
          </w:tcPr>
          <w:p w:rsidR="008B7C29" w:rsidRPr="00BF6082" w:rsidRDefault="008B7C29" w:rsidP="0057731C">
            <w:pPr>
              <w:pStyle w:val="NoSpacing"/>
              <w:jc w:val="both"/>
              <w:rPr>
                <w:sz w:val="24"/>
                <w:szCs w:val="24"/>
                <w:lang w:val="sr-Cyrl-CS"/>
              </w:rPr>
            </w:pPr>
            <w:r>
              <w:rPr>
                <w:sz w:val="24"/>
                <w:szCs w:val="24"/>
                <w:lang w:val="sr-Cyrl-CS"/>
              </w:rPr>
              <w:t>Боровњак на гробљу и површина испред доње велике капије гробља</w:t>
            </w:r>
          </w:p>
        </w:tc>
        <w:tc>
          <w:tcPr>
            <w:tcW w:w="1276" w:type="dxa"/>
          </w:tcPr>
          <w:p w:rsidR="008B7C29" w:rsidRPr="00E04C9C" w:rsidRDefault="008B7C29" w:rsidP="0057731C">
            <w:pPr>
              <w:pStyle w:val="NoSpacing"/>
              <w:jc w:val="both"/>
              <w:rPr>
                <w:sz w:val="24"/>
                <w:szCs w:val="24"/>
                <w:lang w:val="sr-Cyrl-CS"/>
              </w:rPr>
            </w:pPr>
            <w:r>
              <w:rPr>
                <w:sz w:val="24"/>
                <w:szCs w:val="24"/>
                <w:lang w:val="sr-Cyrl-CS"/>
              </w:rPr>
              <w:t xml:space="preserve">80 </w:t>
            </w:r>
          </w:p>
        </w:tc>
        <w:tc>
          <w:tcPr>
            <w:tcW w:w="1275" w:type="dxa"/>
          </w:tcPr>
          <w:p w:rsidR="008B7C29" w:rsidRPr="00BF6082" w:rsidRDefault="008B7C29" w:rsidP="008B7C29">
            <w:pPr>
              <w:pStyle w:val="NoSpacing"/>
              <w:jc w:val="both"/>
              <w:rPr>
                <w:sz w:val="24"/>
                <w:szCs w:val="24"/>
                <w:lang w:val="sr-Cyrl-CS"/>
              </w:rPr>
            </w:pPr>
            <w:r>
              <w:rPr>
                <w:sz w:val="24"/>
                <w:szCs w:val="24"/>
                <w:lang w:val="sr-Cyrl-CS"/>
              </w:rPr>
              <w:t xml:space="preserve">2 </w:t>
            </w:r>
          </w:p>
        </w:tc>
        <w:tc>
          <w:tcPr>
            <w:tcW w:w="2410" w:type="dxa"/>
          </w:tcPr>
          <w:p w:rsidR="008B7C29" w:rsidRDefault="008B7C29" w:rsidP="0057731C">
            <w:pPr>
              <w:pStyle w:val="NoSpacing"/>
              <w:jc w:val="both"/>
              <w:rPr>
                <w:sz w:val="24"/>
                <w:szCs w:val="24"/>
                <w:lang w:val="sr-Cyrl-CS"/>
              </w:rPr>
            </w:pPr>
            <w:r>
              <w:rPr>
                <w:sz w:val="24"/>
                <w:szCs w:val="24"/>
                <w:lang w:val="sr-Cyrl-CS"/>
              </w:rPr>
              <w:t>160</w:t>
            </w:r>
            <w:r>
              <w:rPr>
                <w:sz w:val="24"/>
                <w:szCs w:val="24"/>
                <w:lang w:val="sr-Cyrl-CS"/>
              </w:rPr>
              <w:t xml:space="preserve"> ари</w:t>
            </w:r>
          </w:p>
        </w:tc>
      </w:tr>
      <w:tr w:rsidR="008B7C29" w:rsidRPr="00BF6082" w:rsidTr="008B7C29">
        <w:tc>
          <w:tcPr>
            <w:tcW w:w="817" w:type="dxa"/>
          </w:tcPr>
          <w:p w:rsidR="008B7C29" w:rsidRPr="00BF6082" w:rsidRDefault="008B7C29" w:rsidP="008B7C29">
            <w:pPr>
              <w:pStyle w:val="NoSpacing"/>
              <w:numPr>
                <w:ilvl w:val="0"/>
                <w:numId w:val="18"/>
              </w:numPr>
              <w:jc w:val="both"/>
              <w:rPr>
                <w:sz w:val="24"/>
                <w:szCs w:val="24"/>
              </w:rPr>
            </w:pPr>
          </w:p>
        </w:tc>
        <w:tc>
          <w:tcPr>
            <w:tcW w:w="3544" w:type="dxa"/>
          </w:tcPr>
          <w:p w:rsidR="008B7C29" w:rsidRPr="00E04C9C" w:rsidRDefault="008B7C29" w:rsidP="0057731C">
            <w:pPr>
              <w:pStyle w:val="NoSpacing"/>
              <w:jc w:val="both"/>
              <w:rPr>
                <w:sz w:val="24"/>
                <w:szCs w:val="24"/>
                <w:lang w:val="sr-Cyrl-CS"/>
              </w:rPr>
            </w:pPr>
            <w:r>
              <w:rPr>
                <w:sz w:val="24"/>
                <w:szCs w:val="24"/>
                <w:lang w:val="sr-Cyrl-CS"/>
              </w:rPr>
              <w:t>2 Црпне станице (Ушће Пека и Рит)</w:t>
            </w:r>
          </w:p>
        </w:tc>
        <w:tc>
          <w:tcPr>
            <w:tcW w:w="1276" w:type="dxa"/>
          </w:tcPr>
          <w:p w:rsidR="008B7C29" w:rsidRPr="00E04C9C" w:rsidRDefault="008B7C29" w:rsidP="0057731C">
            <w:pPr>
              <w:pStyle w:val="NoSpacing"/>
              <w:jc w:val="both"/>
              <w:rPr>
                <w:sz w:val="24"/>
                <w:szCs w:val="24"/>
                <w:lang w:val="sr-Cyrl-CS"/>
              </w:rPr>
            </w:pPr>
            <w:r>
              <w:rPr>
                <w:sz w:val="24"/>
                <w:szCs w:val="24"/>
                <w:lang w:val="sr-Cyrl-CS"/>
              </w:rPr>
              <w:t>75</w:t>
            </w:r>
          </w:p>
        </w:tc>
        <w:tc>
          <w:tcPr>
            <w:tcW w:w="1275" w:type="dxa"/>
          </w:tcPr>
          <w:p w:rsidR="008B7C29" w:rsidRPr="00BF6082" w:rsidRDefault="008B7C29" w:rsidP="008B7C29">
            <w:pPr>
              <w:pStyle w:val="NoSpacing"/>
              <w:jc w:val="both"/>
              <w:rPr>
                <w:sz w:val="24"/>
                <w:szCs w:val="24"/>
                <w:lang w:val="sr-Cyrl-CS"/>
              </w:rPr>
            </w:pPr>
            <w:r>
              <w:rPr>
                <w:sz w:val="24"/>
                <w:szCs w:val="24"/>
                <w:lang w:val="sr-Cyrl-CS"/>
              </w:rPr>
              <w:t xml:space="preserve">2 </w:t>
            </w:r>
          </w:p>
        </w:tc>
        <w:tc>
          <w:tcPr>
            <w:tcW w:w="2410" w:type="dxa"/>
          </w:tcPr>
          <w:p w:rsidR="008B7C29" w:rsidRDefault="008B7C29" w:rsidP="0057731C">
            <w:pPr>
              <w:pStyle w:val="NoSpacing"/>
              <w:jc w:val="both"/>
              <w:rPr>
                <w:sz w:val="24"/>
                <w:szCs w:val="24"/>
                <w:lang w:val="sr-Cyrl-CS"/>
              </w:rPr>
            </w:pPr>
            <w:r>
              <w:rPr>
                <w:sz w:val="24"/>
                <w:szCs w:val="24"/>
                <w:lang w:val="sr-Cyrl-CS"/>
              </w:rPr>
              <w:t>150 ари</w:t>
            </w:r>
          </w:p>
        </w:tc>
      </w:tr>
      <w:tr w:rsidR="008B7C29" w:rsidRPr="00BF6082" w:rsidTr="008B7C29">
        <w:tc>
          <w:tcPr>
            <w:tcW w:w="817" w:type="dxa"/>
          </w:tcPr>
          <w:p w:rsidR="008B7C29" w:rsidRPr="00BF6082" w:rsidRDefault="008B7C29" w:rsidP="008B7C29">
            <w:pPr>
              <w:pStyle w:val="NoSpacing"/>
              <w:numPr>
                <w:ilvl w:val="0"/>
                <w:numId w:val="18"/>
              </w:numPr>
              <w:jc w:val="both"/>
              <w:rPr>
                <w:sz w:val="24"/>
                <w:szCs w:val="24"/>
              </w:rPr>
            </w:pPr>
          </w:p>
        </w:tc>
        <w:tc>
          <w:tcPr>
            <w:tcW w:w="3544" w:type="dxa"/>
          </w:tcPr>
          <w:p w:rsidR="008B7C29" w:rsidRPr="00E04C9C" w:rsidRDefault="008B7C29" w:rsidP="0057731C">
            <w:pPr>
              <w:pStyle w:val="NoSpacing"/>
              <w:jc w:val="both"/>
              <w:rPr>
                <w:sz w:val="24"/>
                <w:szCs w:val="24"/>
                <w:lang w:val="sr-Cyrl-CS"/>
              </w:rPr>
            </w:pPr>
            <w:r>
              <w:rPr>
                <w:sz w:val="24"/>
                <w:szCs w:val="24"/>
                <w:lang w:val="sr-Cyrl-CS"/>
              </w:rPr>
              <w:t>Водоторњеви</w:t>
            </w:r>
          </w:p>
        </w:tc>
        <w:tc>
          <w:tcPr>
            <w:tcW w:w="1276" w:type="dxa"/>
          </w:tcPr>
          <w:p w:rsidR="008B7C29" w:rsidRPr="00E04C9C" w:rsidRDefault="008B7C29" w:rsidP="0057731C">
            <w:pPr>
              <w:pStyle w:val="NoSpacing"/>
              <w:jc w:val="both"/>
              <w:rPr>
                <w:sz w:val="24"/>
                <w:szCs w:val="24"/>
                <w:lang w:val="sr-Cyrl-CS"/>
              </w:rPr>
            </w:pPr>
            <w:r>
              <w:rPr>
                <w:sz w:val="24"/>
                <w:szCs w:val="24"/>
                <w:lang w:val="sr-Cyrl-CS"/>
              </w:rPr>
              <w:t>73,46</w:t>
            </w:r>
          </w:p>
        </w:tc>
        <w:tc>
          <w:tcPr>
            <w:tcW w:w="1275" w:type="dxa"/>
          </w:tcPr>
          <w:p w:rsidR="008B7C29" w:rsidRPr="00BF6082" w:rsidRDefault="008B7C29" w:rsidP="008B7C29">
            <w:pPr>
              <w:pStyle w:val="NoSpacing"/>
              <w:jc w:val="both"/>
              <w:rPr>
                <w:sz w:val="24"/>
                <w:szCs w:val="24"/>
                <w:lang w:val="sr-Cyrl-CS"/>
              </w:rPr>
            </w:pPr>
            <w:r>
              <w:rPr>
                <w:sz w:val="24"/>
                <w:szCs w:val="24"/>
                <w:lang w:val="sr-Cyrl-CS"/>
              </w:rPr>
              <w:t xml:space="preserve">2 </w:t>
            </w:r>
          </w:p>
        </w:tc>
        <w:tc>
          <w:tcPr>
            <w:tcW w:w="2410" w:type="dxa"/>
          </w:tcPr>
          <w:p w:rsidR="008B7C29" w:rsidRDefault="008B7C29" w:rsidP="008B7C29">
            <w:pPr>
              <w:pStyle w:val="NoSpacing"/>
              <w:jc w:val="both"/>
              <w:rPr>
                <w:sz w:val="24"/>
                <w:szCs w:val="24"/>
                <w:lang w:val="sr-Cyrl-CS"/>
              </w:rPr>
            </w:pPr>
            <w:r>
              <w:rPr>
                <w:sz w:val="24"/>
                <w:szCs w:val="24"/>
                <w:lang w:val="sr-Cyrl-CS"/>
              </w:rPr>
              <w:t>146,92 ара</w:t>
            </w:r>
          </w:p>
        </w:tc>
      </w:tr>
      <w:tr w:rsidR="008B7C29" w:rsidRPr="00BF6082" w:rsidTr="008B7C29">
        <w:tc>
          <w:tcPr>
            <w:tcW w:w="817" w:type="dxa"/>
          </w:tcPr>
          <w:p w:rsidR="008B7C29" w:rsidRPr="00BF6082" w:rsidRDefault="008B7C29" w:rsidP="008B7C29">
            <w:pPr>
              <w:pStyle w:val="NoSpacing"/>
              <w:numPr>
                <w:ilvl w:val="0"/>
                <w:numId w:val="18"/>
              </w:numPr>
              <w:jc w:val="both"/>
              <w:rPr>
                <w:sz w:val="24"/>
                <w:szCs w:val="24"/>
              </w:rPr>
            </w:pPr>
          </w:p>
        </w:tc>
        <w:tc>
          <w:tcPr>
            <w:tcW w:w="3544" w:type="dxa"/>
          </w:tcPr>
          <w:p w:rsidR="008B7C29" w:rsidRPr="00BF6082" w:rsidRDefault="008B7C29" w:rsidP="0057731C">
            <w:pPr>
              <w:pStyle w:val="NoSpacing"/>
              <w:jc w:val="both"/>
              <w:rPr>
                <w:sz w:val="24"/>
                <w:szCs w:val="24"/>
                <w:lang w:val="sr-Cyrl-CS"/>
              </w:rPr>
            </w:pPr>
            <w:r>
              <w:rPr>
                <w:sz w:val="24"/>
                <w:szCs w:val="24"/>
                <w:lang w:val="sr-Cyrl-CS"/>
              </w:rPr>
              <w:t xml:space="preserve">Кумане – бунар </w:t>
            </w:r>
          </w:p>
        </w:tc>
        <w:tc>
          <w:tcPr>
            <w:tcW w:w="1276" w:type="dxa"/>
          </w:tcPr>
          <w:p w:rsidR="008B7C29" w:rsidRPr="00BF6082" w:rsidRDefault="008B7C29" w:rsidP="0057731C">
            <w:pPr>
              <w:pStyle w:val="NoSpacing"/>
              <w:jc w:val="both"/>
              <w:rPr>
                <w:sz w:val="24"/>
                <w:szCs w:val="24"/>
                <w:lang w:val="sr-Cyrl-CS"/>
              </w:rPr>
            </w:pPr>
            <w:r>
              <w:rPr>
                <w:sz w:val="24"/>
                <w:szCs w:val="24"/>
                <w:lang w:val="sr-Cyrl-CS"/>
              </w:rPr>
              <w:t>17,67</w:t>
            </w:r>
          </w:p>
        </w:tc>
        <w:tc>
          <w:tcPr>
            <w:tcW w:w="1275" w:type="dxa"/>
          </w:tcPr>
          <w:p w:rsidR="008B7C29" w:rsidRPr="00BF6082" w:rsidRDefault="008B7C29" w:rsidP="008B7C29">
            <w:pPr>
              <w:pStyle w:val="NoSpacing"/>
              <w:jc w:val="both"/>
              <w:rPr>
                <w:sz w:val="24"/>
                <w:szCs w:val="24"/>
                <w:lang w:val="sr-Cyrl-CS"/>
              </w:rPr>
            </w:pPr>
            <w:r>
              <w:rPr>
                <w:sz w:val="24"/>
                <w:szCs w:val="24"/>
                <w:lang w:val="sr-Cyrl-CS"/>
              </w:rPr>
              <w:t xml:space="preserve">2 </w:t>
            </w:r>
          </w:p>
        </w:tc>
        <w:tc>
          <w:tcPr>
            <w:tcW w:w="2410" w:type="dxa"/>
          </w:tcPr>
          <w:p w:rsidR="008B7C29" w:rsidRDefault="008B7C29" w:rsidP="0057731C">
            <w:pPr>
              <w:pStyle w:val="NoSpacing"/>
              <w:jc w:val="both"/>
              <w:rPr>
                <w:sz w:val="24"/>
                <w:szCs w:val="24"/>
                <w:lang w:val="sr-Cyrl-CS"/>
              </w:rPr>
            </w:pPr>
            <w:r>
              <w:rPr>
                <w:sz w:val="24"/>
                <w:szCs w:val="24"/>
                <w:lang w:val="sr-Cyrl-CS"/>
              </w:rPr>
              <w:t>35,34 ара</w:t>
            </w:r>
          </w:p>
        </w:tc>
      </w:tr>
      <w:tr w:rsidR="008B7C29" w:rsidRPr="00BF6082" w:rsidTr="008B7C29">
        <w:tc>
          <w:tcPr>
            <w:tcW w:w="817" w:type="dxa"/>
          </w:tcPr>
          <w:p w:rsidR="008B7C29" w:rsidRPr="00BF6082" w:rsidRDefault="008B7C29" w:rsidP="008B7C29">
            <w:pPr>
              <w:pStyle w:val="NoSpacing"/>
              <w:numPr>
                <w:ilvl w:val="0"/>
                <w:numId w:val="18"/>
              </w:numPr>
              <w:jc w:val="both"/>
              <w:rPr>
                <w:sz w:val="24"/>
                <w:szCs w:val="24"/>
              </w:rPr>
            </w:pPr>
          </w:p>
        </w:tc>
        <w:tc>
          <w:tcPr>
            <w:tcW w:w="3544" w:type="dxa"/>
          </w:tcPr>
          <w:p w:rsidR="008B7C29" w:rsidRPr="00BF6082" w:rsidRDefault="008B7C29" w:rsidP="0057731C">
            <w:pPr>
              <w:pStyle w:val="NoSpacing"/>
              <w:jc w:val="both"/>
              <w:rPr>
                <w:sz w:val="24"/>
                <w:szCs w:val="24"/>
                <w:lang w:val="sr-Cyrl-CS"/>
              </w:rPr>
            </w:pPr>
            <w:r>
              <w:rPr>
                <w:sz w:val="24"/>
                <w:szCs w:val="24"/>
                <w:lang w:val="sr-Cyrl-CS"/>
              </w:rPr>
              <w:t>Царевац бунар</w:t>
            </w:r>
          </w:p>
        </w:tc>
        <w:tc>
          <w:tcPr>
            <w:tcW w:w="1276" w:type="dxa"/>
          </w:tcPr>
          <w:p w:rsidR="008B7C29" w:rsidRPr="00BF6082" w:rsidRDefault="008B7C29" w:rsidP="0057731C">
            <w:pPr>
              <w:pStyle w:val="NoSpacing"/>
              <w:jc w:val="both"/>
              <w:rPr>
                <w:sz w:val="24"/>
                <w:szCs w:val="24"/>
                <w:lang w:val="sr-Cyrl-CS"/>
              </w:rPr>
            </w:pPr>
            <w:r>
              <w:rPr>
                <w:sz w:val="24"/>
                <w:szCs w:val="24"/>
                <w:lang w:val="sr-Cyrl-CS"/>
              </w:rPr>
              <w:t>17,85</w:t>
            </w:r>
          </w:p>
        </w:tc>
        <w:tc>
          <w:tcPr>
            <w:tcW w:w="1275" w:type="dxa"/>
          </w:tcPr>
          <w:p w:rsidR="008B7C29" w:rsidRPr="00BF6082" w:rsidRDefault="008B7C29" w:rsidP="008B7C29">
            <w:pPr>
              <w:pStyle w:val="NoSpacing"/>
              <w:jc w:val="both"/>
              <w:rPr>
                <w:sz w:val="24"/>
                <w:szCs w:val="24"/>
                <w:lang w:val="sr-Cyrl-CS"/>
              </w:rPr>
            </w:pPr>
            <w:r>
              <w:rPr>
                <w:sz w:val="24"/>
                <w:szCs w:val="24"/>
                <w:lang w:val="sr-Cyrl-CS"/>
              </w:rPr>
              <w:t xml:space="preserve">2 </w:t>
            </w:r>
          </w:p>
        </w:tc>
        <w:tc>
          <w:tcPr>
            <w:tcW w:w="2410" w:type="dxa"/>
          </w:tcPr>
          <w:p w:rsidR="008B7C29" w:rsidRDefault="008B7C29" w:rsidP="0057731C">
            <w:pPr>
              <w:pStyle w:val="NoSpacing"/>
              <w:jc w:val="both"/>
              <w:rPr>
                <w:sz w:val="24"/>
                <w:szCs w:val="24"/>
                <w:lang w:val="sr-Cyrl-CS"/>
              </w:rPr>
            </w:pPr>
            <w:r>
              <w:rPr>
                <w:sz w:val="24"/>
                <w:szCs w:val="24"/>
                <w:lang w:val="sr-Cyrl-CS"/>
              </w:rPr>
              <w:t>35,7 ари</w:t>
            </w:r>
          </w:p>
        </w:tc>
      </w:tr>
      <w:tr w:rsidR="008B7C29" w:rsidRPr="00BF6082" w:rsidTr="008B7C29">
        <w:tc>
          <w:tcPr>
            <w:tcW w:w="817" w:type="dxa"/>
          </w:tcPr>
          <w:p w:rsidR="008B7C29" w:rsidRPr="00BF6082" w:rsidRDefault="008B7C29" w:rsidP="008B7C29">
            <w:pPr>
              <w:pStyle w:val="NoSpacing"/>
              <w:numPr>
                <w:ilvl w:val="0"/>
                <w:numId w:val="18"/>
              </w:numPr>
              <w:jc w:val="both"/>
              <w:rPr>
                <w:sz w:val="24"/>
                <w:szCs w:val="24"/>
              </w:rPr>
            </w:pPr>
          </w:p>
        </w:tc>
        <w:tc>
          <w:tcPr>
            <w:tcW w:w="3544" w:type="dxa"/>
          </w:tcPr>
          <w:p w:rsidR="008B7C29" w:rsidRPr="00BF6082" w:rsidRDefault="008B7C29" w:rsidP="0057731C">
            <w:pPr>
              <w:pStyle w:val="NoSpacing"/>
              <w:jc w:val="both"/>
              <w:rPr>
                <w:sz w:val="24"/>
                <w:szCs w:val="24"/>
                <w:lang w:val="sr-Cyrl-CS"/>
              </w:rPr>
            </w:pPr>
            <w:r>
              <w:rPr>
                <w:sz w:val="24"/>
                <w:szCs w:val="24"/>
                <w:lang w:val="sr-Cyrl-CS"/>
              </w:rPr>
              <w:t>Царевац - резервоар</w:t>
            </w:r>
          </w:p>
        </w:tc>
        <w:tc>
          <w:tcPr>
            <w:tcW w:w="1276" w:type="dxa"/>
          </w:tcPr>
          <w:p w:rsidR="008B7C29" w:rsidRPr="00E04C9C" w:rsidRDefault="008B7C29" w:rsidP="0057731C">
            <w:pPr>
              <w:pStyle w:val="NoSpacing"/>
              <w:jc w:val="both"/>
              <w:rPr>
                <w:sz w:val="24"/>
                <w:szCs w:val="24"/>
                <w:lang w:val="sr-Cyrl-CS"/>
              </w:rPr>
            </w:pPr>
            <w:r>
              <w:rPr>
                <w:sz w:val="24"/>
                <w:szCs w:val="24"/>
                <w:lang w:val="sr-Cyrl-CS"/>
              </w:rPr>
              <w:t>10</w:t>
            </w:r>
          </w:p>
        </w:tc>
        <w:tc>
          <w:tcPr>
            <w:tcW w:w="1275" w:type="dxa"/>
          </w:tcPr>
          <w:p w:rsidR="008B7C29" w:rsidRPr="00BF6082" w:rsidRDefault="008B7C29" w:rsidP="008B7C29">
            <w:pPr>
              <w:pStyle w:val="NoSpacing"/>
              <w:jc w:val="both"/>
              <w:rPr>
                <w:sz w:val="24"/>
                <w:szCs w:val="24"/>
                <w:lang w:val="sr-Cyrl-CS"/>
              </w:rPr>
            </w:pPr>
            <w:r>
              <w:rPr>
                <w:sz w:val="24"/>
                <w:szCs w:val="24"/>
                <w:lang w:val="sr-Cyrl-CS"/>
              </w:rPr>
              <w:t xml:space="preserve">1 </w:t>
            </w:r>
          </w:p>
        </w:tc>
        <w:tc>
          <w:tcPr>
            <w:tcW w:w="2410" w:type="dxa"/>
          </w:tcPr>
          <w:p w:rsidR="008B7C29" w:rsidRDefault="008B7C29" w:rsidP="008B7C29">
            <w:pPr>
              <w:pStyle w:val="NoSpacing"/>
              <w:jc w:val="both"/>
              <w:rPr>
                <w:sz w:val="24"/>
                <w:szCs w:val="24"/>
                <w:lang w:val="sr-Cyrl-CS"/>
              </w:rPr>
            </w:pPr>
            <w:r>
              <w:rPr>
                <w:sz w:val="24"/>
                <w:szCs w:val="24"/>
                <w:lang w:val="sr-Cyrl-CS"/>
              </w:rPr>
              <w:t>10 ари</w:t>
            </w:r>
          </w:p>
        </w:tc>
      </w:tr>
      <w:tr w:rsidR="008B7C29" w:rsidRPr="00BF6082" w:rsidTr="008B7C29">
        <w:tc>
          <w:tcPr>
            <w:tcW w:w="817" w:type="dxa"/>
          </w:tcPr>
          <w:p w:rsidR="008B7C29" w:rsidRPr="00BF6082" w:rsidRDefault="008B7C29" w:rsidP="008B7C29">
            <w:pPr>
              <w:pStyle w:val="NoSpacing"/>
              <w:numPr>
                <w:ilvl w:val="0"/>
                <w:numId w:val="18"/>
              </w:numPr>
              <w:jc w:val="both"/>
              <w:rPr>
                <w:sz w:val="24"/>
                <w:szCs w:val="24"/>
              </w:rPr>
            </w:pPr>
          </w:p>
        </w:tc>
        <w:tc>
          <w:tcPr>
            <w:tcW w:w="3544" w:type="dxa"/>
          </w:tcPr>
          <w:p w:rsidR="008B7C29" w:rsidRPr="00E04C9C" w:rsidRDefault="008B7C29" w:rsidP="0057731C">
            <w:pPr>
              <w:pStyle w:val="NoSpacing"/>
              <w:jc w:val="both"/>
              <w:rPr>
                <w:sz w:val="24"/>
                <w:szCs w:val="24"/>
                <w:lang w:val="sr-Cyrl-CS"/>
              </w:rPr>
            </w:pPr>
            <w:r>
              <w:rPr>
                <w:sz w:val="24"/>
                <w:szCs w:val="24"/>
                <w:lang w:val="sr-Cyrl-CS"/>
              </w:rPr>
              <w:t>Средњево - бунар</w:t>
            </w:r>
          </w:p>
        </w:tc>
        <w:tc>
          <w:tcPr>
            <w:tcW w:w="1276" w:type="dxa"/>
          </w:tcPr>
          <w:p w:rsidR="008B7C29" w:rsidRPr="00E04C9C" w:rsidRDefault="008B7C29" w:rsidP="0057731C">
            <w:pPr>
              <w:pStyle w:val="NoSpacing"/>
              <w:jc w:val="both"/>
              <w:rPr>
                <w:sz w:val="24"/>
                <w:szCs w:val="24"/>
                <w:lang w:val="sr-Cyrl-CS"/>
              </w:rPr>
            </w:pPr>
            <w:r>
              <w:rPr>
                <w:sz w:val="24"/>
                <w:szCs w:val="24"/>
                <w:lang w:val="sr-Cyrl-CS"/>
              </w:rPr>
              <w:t>2,51</w:t>
            </w:r>
          </w:p>
        </w:tc>
        <w:tc>
          <w:tcPr>
            <w:tcW w:w="1275" w:type="dxa"/>
          </w:tcPr>
          <w:p w:rsidR="008B7C29" w:rsidRPr="00BF6082" w:rsidRDefault="008B7C29" w:rsidP="008B7C29">
            <w:pPr>
              <w:pStyle w:val="NoSpacing"/>
              <w:jc w:val="both"/>
              <w:rPr>
                <w:sz w:val="24"/>
                <w:szCs w:val="24"/>
                <w:lang w:val="sr-Cyrl-CS"/>
              </w:rPr>
            </w:pPr>
            <w:r>
              <w:rPr>
                <w:sz w:val="24"/>
                <w:szCs w:val="24"/>
                <w:lang w:val="sr-Cyrl-CS"/>
              </w:rPr>
              <w:t xml:space="preserve">2 </w:t>
            </w:r>
          </w:p>
        </w:tc>
        <w:tc>
          <w:tcPr>
            <w:tcW w:w="2410" w:type="dxa"/>
          </w:tcPr>
          <w:p w:rsidR="008B7C29" w:rsidRDefault="008B7C29" w:rsidP="0057731C">
            <w:pPr>
              <w:pStyle w:val="NoSpacing"/>
              <w:jc w:val="both"/>
              <w:rPr>
                <w:sz w:val="24"/>
                <w:szCs w:val="24"/>
                <w:lang w:val="sr-Cyrl-CS"/>
              </w:rPr>
            </w:pPr>
            <w:r>
              <w:rPr>
                <w:sz w:val="24"/>
                <w:szCs w:val="24"/>
                <w:lang w:val="sr-Cyrl-CS"/>
              </w:rPr>
              <w:t>5,02 ара</w:t>
            </w:r>
          </w:p>
        </w:tc>
      </w:tr>
      <w:tr w:rsidR="008B7C29" w:rsidRPr="00BF6082" w:rsidTr="008B7C29">
        <w:tc>
          <w:tcPr>
            <w:tcW w:w="817" w:type="dxa"/>
          </w:tcPr>
          <w:p w:rsidR="008B7C29" w:rsidRPr="00BF6082" w:rsidRDefault="008B7C29" w:rsidP="008B7C29">
            <w:pPr>
              <w:pStyle w:val="NoSpacing"/>
              <w:numPr>
                <w:ilvl w:val="0"/>
                <w:numId w:val="18"/>
              </w:numPr>
              <w:jc w:val="both"/>
              <w:rPr>
                <w:sz w:val="24"/>
                <w:szCs w:val="24"/>
              </w:rPr>
            </w:pPr>
          </w:p>
        </w:tc>
        <w:tc>
          <w:tcPr>
            <w:tcW w:w="3544" w:type="dxa"/>
          </w:tcPr>
          <w:p w:rsidR="008B7C29" w:rsidRPr="00E04C9C" w:rsidRDefault="008B7C29" w:rsidP="0057731C">
            <w:pPr>
              <w:pStyle w:val="NoSpacing"/>
              <w:jc w:val="both"/>
              <w:rPr>
                <w:sz w:val="24"/>
                <w:szCs w:val="24"/>
                <w:lang w:val="sr-Cyrl-CS"/>
              </w:rPr>
            </w:pPr>
            <w:r>
              <w:rPr>
                <w:sz w:val="24"/>
                <w:szCs w:val="24"/>
                <w:lang w:val="sr-Cyrl-CS"/>
              </w:rPr>
              <w:t>Средњево - резервоар</w:t>
            </w:r>
          </w:p>
        </w:tc>
        <w:tc>
          <w:tcPr>
            <w:tcW w:w="1276" w:type="dxa"/>
          </w:tcPr>
          <w:p w:rsidR="008B7C29" w:rsidRPr="00E04C9C" w:rsidRDefault="008B7C29" w:rsidP="0057731C">
            <w:pPr>
              <w:pStyle w:val="NoSpacing"/>
              <w:jc w:val="both"/>
              <w:rPr>
                <w:sz w:val="24"/>
                <w:szCs w:val="24"/>
                <w:lang w:val="sr-Cyrl-CS"/>
              </w:rPr>
            </w:pPr>
            <w:r>
              <w:rPr>
                <w:sz w:val="24"/>
                <w:szCs w:val="24"/>
                <w:lang w:val="sr-Cyrl-CS"/>
              </w:rPr>
              <w:t>10</w:t>
            </w:r>
          </w:p>
        </w:tc>
        <w:tc>
          <w:tcPr>
            <w:tcW w:w="1275" w:type="dxa"/>
          </w:tcPr>
          <w:p w:rsidR="008B7C29" w:rsidRPr="00BF6082" w:rsidRDefault="008B7C29" w:rsidP="008B7C29">
            <w:pPr>
              <w:pStyle w:val="NoSpacing"/>
              <w:jc w:val="both"/>
              <w:rPr>
                <w:sz w:val="24"/>
                <w:szCs w:val="24"/>
                <w:lang w:val="sr-Cyrl-CS"/>
              </w:rPr>
            </w:pPr>
            <w:r>
              <w:rPr>
                <w:sz w:val="24"/>
                <w:szCs w:val="24"/>
                <w:lang w:val="sr-Cyrl-CS"/>
              </w:rPr>
              <w:t xml:space="preserve">1 </w:t>
            </w:r>
          </w:p>
        </w:tc>
        <w:tc>
          <w:tcPr>
            <w:tcW w:w="2410" w:type="dxa"/>
          </w:tcPr>
          <w:p w:rsidR="008B7C29" w:rsidRDefault="008B7C29" w:rsidP="008B7C29">
            <w:pPr>
              <w:pStyle w:val="NoSpacing"/>
              <w:jc w:val="both"/>
              <w:rPr>
                <w:sz w:val="24"/>
                <w:szCs w:val="24"/>
                <w:lang w:val="sr-Cyrl-CS"/>
              </w:rPr>
            </w:pPr>
            <w:r>
              <w:rPr>
                <w:sz w:val="24"/>
                <w:szCs w:val="24"/>
                <w:lang w:val="sr-Cyrl-CS"/>
              </w:rPr>
              <w:t>10</w:t>
            </w:r>
            <w:r>
              <w:rPr>
                <w:sz w:val="24"/>
                <w:szCs w:val="24"/>
                <w:lang w:val="sr-Cyrl-CS"/>
              </w:rPr>
              <w:t xml:space="preserve"> </w:t>
            </w:r>
            <w:r>
              <w:rPr>
                <w:sz w:val="24"/>
                <w:szCs w:val="24"/>
                <w:lang w:val="sr-Cyrl-CS"/>
              </w:rPr>
              <w:t>ари</w:t>
            </w:r>
          </w:p>
        </w:tc>
      </w:tr>
      <w:tr w:rsidR="008B7C29" w:rsidRPr="00BF6082" w:rsidTr="008B7C29">
        <w:tc>
          <w:tcPr>
            <w:tcW w:w="817" w:type="dxa"/>
          </w:tcPr>
          <w:p w:rsidR="008B7C29" w:rsidRPr="00BF6082" w:rsidRDefault="008B7C29" w:rsidP="008B7C29">
            <w:pPr>
              <w:pStyle w:val="NoSpacing"/>
              <w:numPr>
                <w:ilvl w:val="0"/>
                <w:numId w:val="18"/>
              </w:numPr>
              <w:jc w:val="both"/>
              <w:rPr>
                <w:sz w:val="24"/>
                <w:szCs w:val="24"/>
              </w:rPr>
            </w:pPr>
          </w:p>
        </w:tc>
        <w:tc>
          <w:tcPr>
            <w:tcW w:w="3544" w:type="dxa"/>
          </w:tcPr>
          <w:p w:rsidR="008B7C29" w:rsidRDefault="008B7C29" w:rsidP="0057731C">
            <w:pPr>
              <w:pStyle w:val="NoSpacing"/>
              <w:jc w:val="both"/>
              <w:rPr>
                <w:sz w:val="24"/>
                <w:szCs w:val="24"/>
                <w:lang w:val="sr-Cyrl-CS"/>
              </w:rPr>
            </w:pPr>
            <w:r>
              <w:rPr>
                <w:sz w:val="24"/>
                <w:szCs w:val="24"/>
                <w:lang w:val="sr-Cyrl-CS"/>
              </w:rPr>
              <w:t>Триброде - бунар</w:t>
            </w:r>
          </w:p>
        </w:tc>
        <w:tc>
          <w:tcPr>
            <w:tcW w:w="1276" w:type="dxa"/>
          </w:tcPr>
          <w:p w:rsidR="008B7C29" w:rsidRDefault="008B7C29" w:rsidP="0057731C">
            <w:pPr>
              <w:pStyle w:val="NoSpacing"/>
              <w:jc w:val="both"/>
              <w:rPr>
                <w:sz w:val="24"/>
                <w:szCs w:val="24"/>
                <w:lang w:val="sr-Cyrl-CS"/>
              </w:rPr>
            </w:pPr>
            <w:r>
              <w:rPr>
                <w:sz w:val="24"/>
                <w:szCs w:val="24"/>
                <w:lang w:val="sr-Cyrl-CS"/>
              </w:rPr>
              <w:t>1,80</w:t>
            </w:r>
          </w:p>
        </w:tc>
        <w:tc>
          <w:tcPr>
            <w:tcW w:w="1275" w:type="dxa"/>
          </w:tcPr>
          <w:p w:rsidR="008B7C29" w:rsidRPr="00BF6082" w:rsidRDefault="008B7C29" w:rsidP="008B7C29">
            <w:pPr>
              <w:pStyle w:val="NoSpacing"/>
              <w:jc w:val="both"/>
              <w:rPr>
                <w:sz w:val="24"/>
                <w:szCs w:val="24"/>
                <w:lang w:val="sr-Cyrl-CS"/>
              </w:rPr>
            </w:pPr>
            <w:r>
              <w:rPr>
                <w:sz w:val="24"/>
                <w:szCs w:val="24"/>
                <w:lang w:val="sr-Cyrl-CS"/>
              </w:rPr>
              <w:t xml:space="preserve">2 </w:t>
            </w:r>
          </w:p>
        </w:tc>
        <w:tc>
          <w:tcPr>
            <w:tcW w:w="2410" w:type="dxa"/>
          </w:tcPr>
          <w:p w:rsidR="008B7C29" w:rsidRDefault="008B7C29" w:rsidP="0057731C">
            <w:pPr>
              <w:pStyle w:val="NoSpacing"/>
              <w:jc w:val="both"/>
              <w:rPr>
                <w:sz w:val="24"/>
                <w:szCs w:val="24"/>
                <w:lang w:val="sr-Cyrl-CS"/>
              </w:rPr>
            </w:pPr>
            <w:r>
              <w:rPr>
                <w:sz w:val="24"/>
                <w:szCs w:val="24"/>
                <w:lang w:val="sr-Cyrl-CS"/>
              </w:rPr>
              <w:t>3,60 ари</w:t>
            </w:r>
          </w:p>
        </w:tc>
      </w:tr>
      <w:tr w:rsidR="008B7C29" w:rsidRPr="00BF6082" w:rsidTr="008B7C29">
        <w:tc>
          <w:tcPr>
            <w:tcW w:w="817" w:type="dxa"/>
          </w:tcPr>
          <w:p w:rsidR="008B7C29" w:rsidRPr="00BF6082" w:rsidRDefault="008B7C29" w:rsidP="008B7C29">
            <w:pPr>
              <w:pStyle w:val="NoSpacing"/>
              <w:numPr>
                <w:ilvl w:val="0"/>
                <w:numId w:val="18"/>
              </w:numPr>
              <w:jc w:val="both"/>
              <w:rPr>
                <w:sz w:val="24"/>
                <w:szCs w:val="24"/>
              </w:rPr>
            </w:pPr>
          </w:p>
        </w:tc>
        <w:tc>
          <w:tcPr>
            <w:tcW w:w="3544" w:type="dxa"/>
          </w:tcPr>
          <w:p w:rsidR="008B7C29" w:rsidRDefault="008B7C29" w:rsidP="0057731C">
            <w:pPr>
              <w:pStyle w:val="NoSpacing"/>
              <w:jc w:val="both"/>
              <w:rPr>
                <w:sz w:val="24"/>
                <w:szCs w:val="24"/>
                <w:lang w:val="sr-Cyrl-CS"/>
              </w:rPr>
            </w:pPr>
            <w:r>
              <w:rPr>
                <w:sz w:val="24"/>
                <w:szCs w:val="24"/>
                <w:lang w:val="sr-Cyrl-CS"/>
              </w:rPr>
              <w:t>Сираково  -бунари</w:t>
            </w:r>
          </w:p>
        </w:tc>
        <w:tc>
          <w:tcPr>
            <w:tcW w:w="1276" w:type="dxa"/>
          </w:tcPr>
          <w:p w:rsidR="008B7C29" w:rsidRDefault="008B7C29" w:rsidP="006F4104">
            <w:pPr>
              <w:pStyle w:val="NoSpacing"/>
              <w:jc w:val="both"/>
              <w:rPr>
                <w:sz w:val="24"/>
                <w:szCs w:val="24"/>
                <w:lang w:val="sr-Cyrl-CS"/>
              </w:rPr>
            </w:pPr>
            <w:r>
              <w:rPr>
                <w:sz w:val="24"/>
                <w:szCs w:val="24"/>
                <w:lang w:val="sr-Cyrl-CS"/>
              </w:rPr>
              <w:t>2</w:t>
            </w:r>
            <w:r w:rsidR="006F4104">
              <w:rPr>
                <w:sz w:val="24"/>
                <w:szCs w:val="24"/>
                <w:lang w:val="sr-Cyrl-CS"/>
              </w:rPr>
              <w:t>0</w:t>
            </w:r>
            <w:r>
              <w:rPr>
                <w:sz w:val="24"/>
                <w:szCs w:val="24"/>
                <w:lang w:val="sr-Cyrl-CS"/>
              </w:rPr>
              <w:t xml:space="preserve"> </w:t>
            </w:r>
          </w:p>
        </w:tc>
        <w:tc>
          <w:tcPr>
            <w:tcW w:w="1275" w:type="dxa"/>
          </w:tcPr>
          <w:p w:rsidR="008B7C29" w:rsidRPr="00BF6082" w:rsidRDefault="008B7C29" w:rsidP="008B7C29">
            <w:pPr>
              <w:pStyle w:val="NoSpacing"/>
              <w:jc w:val="both"/>
              <w:rPr>
                <w:sz w:val="24"/>
                <w:szCs w:val="24"/>
                <w:lang w:val="sr-Cyrl-CS"/>
              </w:rPr>
            </w:pPr>
            <w:r>
              <w:rPr>
                <w:sz w:val="24"/>
                <w:szCs w:val="24"/>
                <w:lang w:val="sr-Cyrl-CS"/>
              </w:rPr>
              <w:t xml:space="preserve">1 </w:t>
            </w:r>
          </w:p>
        </w:tc>
        <w:tc>
          <w:tcPr>
            <w:tcW w:w="2410" w:type="dxa"/>
          </w:tcPr>
          <w:p w:rsidR="008B7C29" w:rsidRDefault="006F4104" w:rsidP="008B7C29">
            <w:pPr>
              <w:pStyle w:val="NoSpacing"/>
              <w:jc w:val="both"/>
              <w:rPr>
                <w:sz w:val="24"/>
                <w:szCs w:val="24"/>
                <w:lang w:val="sr-Cyrl-CS"/>
              </w:rPr>
            </w:pPr>
            <w:r>
              <w:rPr>
                <w:sz w:val="24"/>
                <w:szCs w:val="24"/>
                <w:lang w:val="sr-Cyrl-CS"/>
              </w:rPr>
              <w:t>20</w:t>
            </w:r>
            <w:r w:rsidR="008B7C29">
              <w:rPr>
                <w:sz w:val="24"/>
                <w:szCs w:val="24"/>
                <w:lang w:val="sr-Cyrl-CS"/>
              </w:rPr>
              <w:t xml:space="preserve"> ари</w:t>
            </w:r>
          </w:p>
        </w:tc>
      </w:tr>
      <w:tr w:rsidR="008B7C29" w:rsidRPr="00BF6082" w:rsidTr="008B7C29">
        <w:tc>
          <w:tcPr>
            <w:tcW w:w="817" w:type="dxa"/>
          </w:tcPr>
          <w:p w:rsidR="008B7C29" w:rsidRPr="00BF6082" w:rsidRDefault="008B7C29" w:rsidP="008B7C29">
            <w:pPr>
              <w:pStyle w:val="NoSpacing"/>
              <w:numPr>
                <w:ilvl w:val="0"/>
                <w:numId w:val="18"/>
              </w:numPr>
              <w:jc w:val="both"/>
              <w:rPr>
                <w:sz w:val="24"/>
                <w:szCs w:val="24"/>
              </w:rPr>
            </w:pPr>
          </w:p>
        </w:tc>
        <w:tc>
          <w:tcPr>
            <w:tcW w:w="3544" w:type="dxa"/>
          </w:tcPr>
          <w:p w:rsidR="008B7C29" w:rsidRDefault="008B7C29" w:rsidP="0057731C">
            <w:pPr>
              <w:pStyle w:val="NoSpacing"/>
              <w:jc w:val="both"/>
              <w:rPr>
                <w:sz w:val="24"/>
                <w:szCs w:val="24"/>
                <w:lang w:val="sr-Cyrl-CS"/>
              </w:rPr>
            </w:pPr>
            <w:r>
              <w:rPr>
                <w:sz w:val="24"/>
                <w:szCs w:val="24"/>
                <w:lang w:val="sr-Cyrl-CS"/>
              </w:rPr>
              <w:t>Курјаче - резервоар</w:t>
            </w:r>
          </w:p>
        </w:tc>
        <w:tc>
          <w:tcPr>
            <w:tcW w:w="1276" w:type="dxa"/>
          </w:tcPr>
          <w:p w:rsidR="008B7C29" w:rsidRDefault="008B7C29" w:rsidP="006F4104">
            <w:pPr>
              <w:pStyle w:val="NoSpacing"/>
              <w:jc w:val="both"/>
              <w:rPr>
                <w:sz w:val="24"/>
                <w:szCs w:val="24"/>
                <w:lang w:val="sr-Cyrl-CS"/>
              </w:rPr>
            </w:pPr>
            <w:r>
              <w:rPr>
                <w:sz w:val="24"/>
                <w:szCs w:val="24"/>
                <w:lang w:val="sr-Cyrl-CS"/>
              </w:rPr>
              <w:t xml:space="preserve">10 </w:t>
            </w:r>
          </w:p>
        </w:tc>
        <w:tc>
          <w:tcPr>
            <w:tcW w:w="1275" w:type="dxa"/>
          </w:tcPr>
          <w:p w:rsidR="008B7C29" w:rsidRDefault="008B7C29" w:rsidP="008B7C29">
            <w:pPr>
              <w:pStyle w:val="NoSpacing"/>
              <w:jc w:val="both"/>
              <w:rPr>
                <w:sz w:val="24"/>
                <w:szCs w:val="24"/>
                <w:lang w:val="sr-Cyrl-CS"/>
              </w:rPr>
            </w:pPr>
            <w:r>
              <w:rPr>
                <w:sz w:val="24"/>
                <w:szCs w:val="24"/>
                <w:lang w:val="sr-Cyrl-CS"/>
              </w:rPr>
              <w:t xml:space="preserve">1 </w:t>
            </w:r>
          </w:p>
        </w:tc>
        <w:tc>
          <w:tcPr>
            <w:tcW w:w="2410" w:type="dxa"/>
          </w:tcPr>
          <w:p w:rsidR="008B7C29" w:rsidRDefault="008B7C29" w:rsidP="008B7C29">
            <w:pPr>
              <w:pStyle w:val="NoSpacing"/>
              <w:jc w:val="both"/>
              <w:rPr>
                <w:sz w:val="24"/>
                <w:szCs w:val="24"/>
                <w:lang w:val="sr-Cyrl-CS"/>
              </w:rPr>
            </w:pPr>
            <w:r>
              <w:rPr>
                <w:sz w:val="24"/>
                <w:szCs w:val="24"/>
                <w:lang w:val="sr-Cyrl-CS"/>
              </w:rPr>
              <w:t>10ари</w:t>
            </w:r>
          </w:p>
        </w:tc>
      </w:tr>
      <w:tr w:rsidR="008B7C29" w:rsidRPr="00BF6082" w:rsidTr="008B7C29">
        <w:tc>
          <w:tcPr>
            <w:tcW w:w="817" w:type="dxa"/>
          </w:tcPr>
          <w:p w:rsidR="008B7C29" w:rsidRPr="00BF6082" w:rsidRDefault="008B7C29" w:rsidP="0057731C">
            <w:pPr>
              <w:pStyle w:val="NoSpacing"/>
              <w:ind w:left="720"/>
              <w:jc w:val="both"/>
              <w:rPr>
                <w:sz w:val="24"/>
                <w:szCs w:val="24"/>
              </w:rPr>
            </w:pPr>
          </w:p>
        </w:tc>
        <w:tc>
          <w:tcPr>
            <w:tcW w:w="3544" w:type="dxa"/>
          </w:tcPr>
          <w:p w:rsidR="008B7C29" w:rsidRDefault="008B7C29" w:rsidP="0057731C">
            <w:pPr>
              <w:pStyle w:val="NoSpacing"/>
              <w:jc w:val="both"/>
              <w:rPr>
                <w:sz w:val="24"/>
                <w:szCs w:val="24"/>
                <w:lang w:val="sr-Cyrl-CS"/>
              </w:rPr>
            </w:pPr>
          </w:p>
        </w:tc>
        <w:tc>
          <w:tcPr>
            <w:tcW w:w="1276" w:type="dxa"/>
          </w:tcPr>
          <w:p w:rsidR="008B7C29" w:rsidRDefault="008B7C29" w:rsidP="0057731C">
            <w:pPr>
              <w:pStyle w:val="NoSpacing"/>
              <w:jc w:val="both"/>
              <w:rPr>
                <w:sz w:val="24"/>
                <w:szCs w:val="24"/>
                <w:lang w:val="sr-Cyrl-CS"/>
              </w:rPr>
            </w:pPr>
          </w:p>
        </w:tc>
        <w:tc>
          <w:tcPr>
            <w:tcW w:w="1275" w:type="dxa"/>
          </w:tcPr>
          <w:p w:rsidR="008B7C29" w:rsidRDefault="008B7C29" w:rsidP="0057731C">
            <w:pPr>
              <w:pStyle w:val="NoSpacing"/>
              <w:jc w:val="both"/>
              <w:rPr>
                <w:sz w:val="24"/>
                <w:szCs w:val="24"/>
                <w:lang w:val="sr-Cyrl-CS"/>
              </w:rPr>
            </w:pPr>
          </w:p>
        </w:tc>
        <w:tc>
          <w:tcPr>
            <w:tcW w:w="2410" w:type="dxa"/>
          </w:tcPr>
          <w:p w:rsidR="008B7C29" w:rsidRPr="008B7C29" w:rsidRDefault="006F4104" w:rsidP="0057731C">
            <w:pPr>
              <w:pStyle w:val="NoSpacing"/>
              <w:jc w:val="both"/>
              <w:rPr>
                <w:b/>
                <w:sz w:val="24"/>
                <w:szCs w:val="24"/>
                <w:lang w:val="sr-Cyrl-CS"/>
              </w:rPr>
            </w:pPr>
            <w:r>
              <w:rPr>
                <w:b/>
                <w:sz w:val="24"/>
                <w:szCs w:val="24"/>
                <w:lang w:val="sr-Cyrl-CS"/>
              </w:rPr>
              <w:t>813,52 ара</w:t>
            </w:r>
          </w:p>
          <w:p w:rsidR="008B7C29" w:rsidRDefault="008B7C29" w:rsidP="006F4104">
            <w:pPr>
              <w:pStyle w:val="NoSpacing"/>
              <w:jc w:val="both"/>
              <w:rPr>
                <w:sz w:val="24"/>
                <w:szCs w:val="24"/>
                <w:lang w:val="sr-Cyrl-CS"/>
              </w:rPr>
            </w:pPr>
            <w:r w:rsidRPr="008B7C29">
              <w:rPr>
                <w:b/>
                <w:sz w:val="24"/>
                <w:szCs w:val="24"/>
                <w:lang w:val="sr-Cyrl-CS"/>
              </w:rPr>
              <w:t xml:space="preserve">Укупно да се покоси </w:t>
            </w:r>
            <w:r w:rsidR="006F4104">
              <w:rPr>
                <w:b/>
                <w:sz w:val="24"/>
                <w:szCs w:val="24"/>
                <w:lang w:val="sr-Cyrl-CS"/>
              </w:rPr>
              <w:t>у току месеца</w:t>
            </w:r>
          </w:p>
        </w:tc>
      </w:tr>
    </w:tbl>
    <w:p w:rsidR="008B7C29" w:rsidRPr="008B7C29" w:rsidRDefault="008B7C29" w:rsidP="008B7C29">
      <w:pPr>
        <w:spacing w:after="160" w:line="259" w:lineRule="auto"/>
        <w:jc w:val="both"/>
        <w:rPr>
          <w:lang w:val="sr-Cyrl-RS"/>
        </w:rPr>
      </w:pPr>
    </w:p>
    <w:p w:rsidR="00E04C9C" w:rsidRPr="00BF291D" w:rsidRDefault="00E04C9C" w:rsidP="00E04C9C">
      <w:pPr>
        <w:pBdr>
          <w:top w:val="single" w:sz="4" w:space="1" w:color="auto"/>
          <w:left w:val="single" w:sz="4" w:space="4" w:color="auto"/>
          <w:bottom w:val="single" w:sz="4" w:space="1" w:color="auto"/>
          <w:right w:val="single" w:sz="4" w:space="4" w:color="auto"/>
        </w:pBdr>
        <w:jc w:val="both"/>
        <w:rPr>
          <w:b/>
        </w:rPr>
      </w:pPr>
      <w:r>
        <w:rPr>
          <w:lang w:val="sr-Cyrl-CS"/>
        </w:rPr>
        <w:t>П</w:t>
      </w:r>
      <w:r>
        <w:t xml:space="preserve">роцењена вредност: </w:t>
      </w:r>
      <w:r w:rsidR="008B7C29">
        <w:rPr>
          <w:b/>
          <w:lang w:val="sr-Cyrl-CS"/>
        </w:rPr>
        <w:t>75</w:t>
      </w:r>
      <w:r>
        <w:rPr>
          <w:b/>
          <w:lang w:val="sr-Cyrl-CS"/>
        </w:rPr>
        <w:t>0.000,00</w:t>
      </w:r>
      <w:r w:rsidRPr="00BF291D">
        <w:rPr>
          <w:b/>
        </w:rPr>
        <w:t xml:space="preserve"> рсд</w:t>
      </w:r>
      <w:r>
        <w:t xml:space="preserve"> без ПДВ-а,</w:t>
      </w:r>
    </w:p>
    <w:p w:rsidR="00E04C9C" w:rsidRDefault="00E04C9C" w:rsidP="00E04C9C">
      <w:pPr>
        <w:spacing w:after="0" w:line="240" w:lineRule="auto"/>
        <w:jc w:val="center"/>
        <w:rPr>
          <w:rFonts w:ascii="Cambria" w:hAnsi="Cambria"/>
          <w:b/>
          <w:bCs/>
          <w:i/>
          <w:iCs/>
          <w:sz w:val="24"/>
          <w:szCs w:val="24"/>
          <w:lang w:val="ru-RU"/>
        </w:rPr>
      </w:pPr>
    </w:p>
    <w:p w:rsidR="006F4104" w:rsidRPr="00C93775" w:rsidRDefault="006F4104" w:rsidP="00E04C9C">
      <w:pPr>
        <w:spacing w:after="0" w:line="240" w:lineRule="auto"/>
        <w:jc w:val="center"/>
        <w:rPr>
          <w:rFonts w:ascii="Cambria" w:hAnsi="Cambria"/>
          <w:b/>
          <w:bCs/>
          <w:i/>
          <w:iCs/>
          <w:sz w:val="24"/>
          <w:szCs w:val="24"/>
          <w:lang w:val="ru-RU"/>
        </w:rPr>
      </w:pPr>
    </w:p>
    <w:p w:rsidR="00D66981" w:rsidRPr="00C93775" w:rsidRDefault="00D66981" w:rsidP="00D66981">
      <w:pPr>
        <w:shd w:val="clear" w:color="auto" w:fill="C6D9F1"/>
        <w:spacing w:after="0" w:line="240" w:lineRule="auto"/>
        <w:jc w:val="center"/>
        <w:rPr>
          <w:rFonts w:ascii="Cambria" w:hAnsi="Cambria" w:cs="Arial"/>
          <w:b/>
          <w:bCs/>
          <w:i/>
          <w:iCs/>
          <w:sz w:val="24"/>
          <w:szCs w:val="24"/>
          <w:lang w:val="ru-RU"/>
        </w:rPr>
      </w:pPr>
      <w:r w:rsidRPr="00C93775">
        <w:rPr>
          <w:rFonts w:ascii="Cambria" w:hAnsi="Cambria" w:cs="Arial"/>
          <w:b/>
          <w:bCs/>
          <w:i/>
          <w:iCs/>
          <w:sz w:val="24"/>
          <w:szCs w:val="24"/>
        </w:rPr>
        <w:lastRenderedPageBreak/>
        <w:t>III</w:t>
      </w:r>
      <w:r w:rsidRPr="00C93775">
        <w:rPr>
          <w:rFonts w:ascii="Cambria" w:hAnsi="Cambria" w:cs="Arial"/>
          <w:b/>
          <w:bCs/>
          <w:i/>
          <w:iCs/>
          <w:sz w:val="24"/>
          <w:szCs w:val="24"/>
          <w:lang w:val="ru-RU"/>
        </w:rPr>
        <w:t xml:space="preserve">  ТЕХНИЧКА ДОКУМЕНТАЦИЈА И ПЛАНОВИ</w:t>
      </w:r>
    </w:p>
    <w:p w:rsidR="00D66981" w:rsidRPr="00C93775" w:rsidRDefault="00D66981" w:rsidP="00D66981">
      <w:pPr>
        <w:spacing w:after="0" w:line="240" w:lineRule="auto"/>
        <w:jc w:val="center"/>
        <w:rPr>
          <w:rFonts w:ascii="Cambria" w:hAnsi="Cambria"/>
          <w:b/>
          <w:bCs/>
          <w:i/>
          <w:iCs/>
          <w:sz w:val="24"/>
          <w:szCs w:val="24"/>
          <w:lang w:val="sr-Cyrl-CS"/>
        </w:rPr>
      </w:pPr>
    </w:p>
    <w:p w:rsidR="00D66981" w:rsidRPr="00D66981" w:rsidRDefault="00D66981" w:rsidP="00D66981">
      <w:pPr>
        <w:spacing w:after="0" w:line="240" w:lineRule="auto"/>
        <w:rPr>
          <w:rFonts w:ascii="Cambria" w:hAnsi="Cambria"/>
          <w:bCs/>
          <w:iCs/>
          <w:sz w:val="24"/>
          <w:szCs w:val="24"/>
          <w:lang w:val="sr-Cyrl-CS"/>
        </w:rPr>
      </w:pPr>
      <w:r w:rsidRPr="00C93775">
        <w:rPr>
          <w:rFonts w:ascii="Cambria" w:hAnsi="Cambria"/>
          <w:bCs/>
          <w:iCs/>
          <w:sz w:val="24"/>
          <w:szCs w:val="24"/>
          <w:lang w:val="sr-Cyrl-CS"/>
        </w:rPr>
        <w:t>Конкурсна документација</w:t>
      </w:r>
      <w:r w:rsidRPr="00D66981">
        <w:rPr>
          <w:rFonts w:ascii="Cambria" w:hAnsi="Cambria"/>
          <w:bCs/>
          <w:iCs/>
          <w:sz w:val="24"/>
          <w:szCs w:val="24"/>
          <w:lang w:val="sr-Cyrl-CS"/>
        </w:rPr>
        <w:t xml:space="preserve"> не садржи техничку документацију и планове</w:t>
      </w:r>
    </w:p>
    <w:p w:rsidR="00D66981" w:rsidRDefault="00D66981" w:rsidP="00D66981">
      <w:pPr>
        <w:spacing w:after="0" w:line="240" w:lineRule="auto"/>
        <w:rPr>
          <w:rFonts w:ascii="Cambria" w:hAnsi="Cambria"/>
          <w:bCs/>
          <w:iCs/>
          <w:sz w:val="24"/>
          <w:szCs w:val="24"/>
          <w:lang w:val="sr-Cyrl-RS"/>
        </w:rPr>
      </w:pPr>
    </w:p>
    <w:p w:rsidR="00A02163" w:rsidRDefault="00A02163" w:rsidP="00D66981">
      <w:pPr>
        <w:spacing w:after="0" w:line="240" w:lineRule="auto"/>
        <w:rPr>
          <w:rFonts w:ascii="Cambria" w:hAnsi="Cambria"/>
          <w:bCs/>
          <w:iCs/>
          <w:sz w:val="24"/>
          <w:szCs w:val="24"/>
          <w:lang w:val="sr-Cyrl-RS"/>
        </w:rPr>
      </w:pPr>
    </w:p>
    <w:p w:rsidR="00D66981" w:rsidRPr="00D66981" w:rsidRDefault="00D66981" w:rsidP="00D66981">
      <w:pPr>
        <w:shd w:val="clear" w:color="auto" w:fill="C6D9F1"/>
        <w:spacing w:after="0" w:line="240" w:lineRule="auto"/>
        <w:jc w:val="center"/>
        <w:rPr>
          <w:rFonts w:ascii="Cambria" w:hAnsi="Cambria"/>
          <w:b/>
          <w:bCs/>
          <w:i/>
          <w:iCs/>
          <w:sz w:val="24"/>
          <w:szCs w:val="24"/>
          <w:lang w:val="sr-Cyrl-RS"/>
        </w:rPr>
      </w:pPr>
      <w:r w:rsidRPr="00D66981">
        <w:rPr>
          <w:rFonts w:ascii="Cambria" w:hAnsi="Cambria"/>
          <w:b/>
          <w:bCs/>
          <w:i/>
          <w:iCs/>
          <w:sz w:val="24"/>
          <w:szCs w:val="24"/>
        </w:rPr>
        <w:t>IV</w:t>
      </w:r>
      <w:r w:rsidRPr="00D66981">
        <w:rPr>
          <w:rFonts w:ascii="Cambria" w:hAnsi="Cambria"/>
          <w:b/>
          <w:bCs/>
          <w:i/>
          <w:iCs/>
          <w:sz w:val="24"/>
          <w:szCs w:val="24"/>
          <w:lang w:val="ru-RU"/>
        </w:rPr>
        <w:t xml:space="preserve">  УСЛОВИ ЗА УЧЕШЋЕ У ПОСТУПКУ ЈАВНЕ НАБАВКЕ ИЗ ЧЛ. 75. И 76. ЗЈН И УПУТСТВО КАКО СЕ ДОКАЗУЈЕ ИСПУЊЕНОСТ ТИХ УСЛОВА</w:t>
      </w:r>
    </w:p>
    <w:p w:rsidR="00D66981" w:rsidRPr="00D66981" w:rsidRDefault="00D66981" w:rsidP="00D66981">
      <w:pPr>
        <w:spacing w:after="0" w:line="240" w:lineRule="auto"/>
        <w:jc w:val="center"/>
        <w:rPr>
          <w:rFonts w:ascii="Cambria" w:eastAsia="TimesNewRomanPSMT" w:hAnsi="Cambria"/>
          <w:bCs/>
          <w:sz w:val="24"/>
          <w:szCs w:val="24"/>
        </w:rPr>
      </w:pPr>
    </w:p>
    <w:p w:rsidR="00D66981" w:rsidRPr="00D66981" w:rsidRDefault="00D66981" w:rsidP="00D66981">
      <w:pPr>
        <w:spacing w:after="0" w:line="240" w:lineRule="auto"/>
        <w:jc w:val="center"/>
        <w:rPr>
          <w:rFonts w:ascii="Cambria" w:eastAsia="TimesNewRomanPSMT" w:hAnsi="Cambria"/>
          <w:bCs/>
          <w:sz w:val="24"/>
          <w:szCs w:val="24"/>
          <w:lang w:val="sr-Cyrl-CS"/>
        </w:rPr>
      </w:pPr>
      <w:r w:rsidRPr="00D66981">
        <w:rPr>
          <w:rFonts w:ascii="Cambria" w:eastAsia="TimesNewRomanPSMT" w:hAnsi="Cambria"/>
          <w:bCs/>
          <w:sz w:val="24"/>
          <w:szCs w:val="24"/>
          <w:lang w:val="sr-Cyrl-CS"/>
        </w:rPr>
        <w:t>ОБАВЕЗНИ УСЛОВИ</w:t>
      </w:r>
    </w:p>
    <w:p w:rsidR="00D66981" w:rsidRPr="00D66981" w:rsidRDefault="00D66981" w:rsidP="00D66981">
      <w:pPr>
        <w:spacing w:after="0" w:line="240" w:lineRule="auto"/>
        <w:jc w:val="center"/>
        <w:rPr>
          <w:rFonts w:ascii="Cambria" w:hAnsi="Cambria"/>
          <w:b/>
          <w:bCs/>
          <w:i/>
          <w:iCs/>
          <w:sz w:val="24"/>
          <w:szCs w:val="24"/>
          <w:lang w:val="sr-Cyrl-RS"/>
        </w:rPr>
      </w:pPr>
    </w:p>
    <w:p w:rsidR="00D66981" w:rsidRDefault="00D66981" w:rsidP="00D66981">
      <w:pPr>
        <w:pStyle w:val="ListParagraph"/>
        <w:tabs>
          <w:tab w:val="left" w:pos="680"/>
        </w:tabs>
        <w:ind w:left="0"/>
        <w:jc w:val="both"/>
        <w:rPr>
          <w:rFonts w:ascii="Cambria" w:hAnsi="Cambria"/>
          <w:b/>
          <w:lang w:val="sr-Cyrl-CS"/>
        </w:rPr>
      </w:pPr>
      <w:r w:rsidRPr="00D66981">
        <w:rPr>
          <w:rFonts w:ascii="Cambria" w:hAnsi="Cambria"/>
          <w:iCs/>
          <w:lang w:val="ru-RU"/>
        </w:rPr>
        <w:t xml:space="preserve">Право на учешће у поступку предметне јавне набавке има понуђач који испуњава </w:t>
      </w:r>
      <w:r w:rsidRPr="00D66981">
        <w:rPr>
          <w:rFonts w:ascii="Cambria" w:hAnsi="Cambria"/>
          <w:b/>
          <w:iCs/>
          <w:lang w:val="ru-RU"/>
        </w:rPr>
        <w:t>обавезне услове</w:t>
      </w:r>
      <w:r w:rsidRPr="00D66981">
        <w:rPr>
          <w:rFonts w:ascii="Cambria" w:hAnsi="Cambria"/>
          <w:iCs/>
          <w:lang w:val="ru-RU"/>
        </w:rPr>
        <w:t xml:space="preserve"> за учешће</w:t>
      </w:r>
      <w:r w:rsidRPr="00D66981">
        <w:rPr>
          <w:rFonts w:ascii="Cambria" w:hAnsi="Cambria"/>
          <w:iCs/>
          <w:lang w:val="sr-Cyrl-RS"/>
        </w:rPr>
        <w:t>,</w:t>
      </w:r>
      <w:r w:rsidRPr="00D66981">
        <w:rPr>
          <w:rFonts w:ascii="Cambria" w:hAnsi="Cambria"/>
          <w:iCs/>
          <w:lang w:val="ru-RU"/>
        </w:rPr>
        <w:t xml:space="preserve"> дефинисане чл</w:t>
      </w:r>
      <w:r w:rsidRPr="00D66981">
        <w:rPr>
          <w:rFonts w:ascii="Cambria" w:hAnsi="Cambria"/>
          <w:iCs/>
          <w:lang w:val="sr-Cyrl-RS"/>
        </w:rPr>
        <w:t>аном</w:t>
      </w:r>
      <w:r w:rsidRPr="00D66981">
        <w:rPr>
          <w:rFonts w:ascii="Cambria" w:hAnsi="Cambria"/>
          <w:iCs/>
          <w:lang w:val="ru-RU"/>
        </w:rPr>
        <w:t xml:space="preserve"> 75. ЗЈН, </w:t>
      </w:r>
      <w:r w:rsidRPr="00D66981">
        <w:rPr>
          <w:rFonts w:ascii="Cambria" w:hAnsi="Cambria"/>
          <w:iCs/>
          <w:lang w:val="sr-Cyrl-CS"/>
        </w:rPr>
        <w:t>а и</w:t>
      </w:r>
      <w:r w:rsidRPr="00D66981">
        <w:rPr>
          <w:rFonts w:ascii="Cambria" w:hAnsi="Cambria"/>
          <w:lang w:val="ru-RU"/>
        </w:rPr>
        <w:t xml:space="preserve">спуњеност </w:t>
      </w:r>
      <w:r w:rsidRPr="00D66981">
        <w:rPr>
          <w:rFonts w:ascii="Cambria" w:hAnsi="Cambria"/>
          <w:b/>
          <w:lang w:val="ru-RU"/>
        </w:rPr>
        <w:t xml:space="preserve">обавезних </w:t>
      </w:r>
      <w:r w:rsidRPr="00D66981">
        <w:rPr>
          <w:rFonts w:ascii="Cambria" w:hAnsi="Cambria"/>
          <w:b/>
          <w:lang w:val="sr-Cyrl-CS"/>
        </w:rPr>
        <w:t xml:space="preserve">услова </w:t>
      </w:r>
      <w:r w:rsidRPr="00D66981">
        <w:rPr>
          <w:rFonts w:ascii="Cambria" w:hAnsi="Cambria"/>
          <w:lang w:val="ru-RU"/>
        </w:rPr>
        <w:t xml:space="preserve">за учешће у поступку предметне јавне набавке, </w:t>
      </w:r>
      <w:r w:rsidRPr="00D66981">
        <w:rPr>
          <w:rFonts w:ascii="Cambria" w:hAnsi="Cambria"/>
          <w:lang w:val="sr-Cyrl-CS"/>
        </w:rPr>
        <w:t xml:space="preserve">понуђач доказује на начин дефинисан у следећој табели, </w:t>
      </w:r>
      <w:r w:rsidRPr="00D66981">
        <w:rPr>
          <w:rFonts w:ascii="Cambria" w:hAnsi="Cambria"/>
          <w:b/>
          <w:lang w:val="sr-Cyrl-CS"/>
        </w:rPr>
        <w:t>и то:</w:t>
      </w:r>
    </w:p>
    <w:p w:rsidR="00D66981" w:rsidRPr="00D66981" w:rsidRDefault="00D66981" w:rsidP="00D66981">
      <w:pPr>
        <w:pStyle w:val="ListParagraph"/>
        <w:tabs>
          <w:tab w:val="left" w:pos="680"/>
        </w:tabs>
        <w:ind w:left="0"/>
        <w:jc w:val="both"/>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4123"/>
        <w:gridCol w:w="4526"/>
      </w:tblGrid>
      <w:tr w:rsidR="00D66981" w:rsidRPr="00D66981" w:rsidTr="009F3A02">
        <w:trPr>
          <w:trHeight w:val="548"/>
          <w:jc w:val="center"/>
        </w:trPr>
        <w:tc>
          <w:tcPr>
            <w:tcW w:w="593" w:type="dxa"/>
            <w:shd w:val="clear" w:color="auto" w:fill="C6D9F1"/>
          </w:tcPr>
          <w:p w:rsidR="00D66981" w:rsidRPr="00D66981" w:rsidRDefault="00D66981" w:rsidP="00D66981">
            <w:pPr>
              <w:spacing w:after="0" w:line="240" w:lineRule="auto"/>
              <w:contextualSpacing/>
              <w:rPr>
                <w:rFonts w:ascii="Cambria" w:hAnsi="Cambria"/>
                <w:sz w:val="24"/>
                <w:szCs w:val="24"/>
                <w:lang w:val="sr-Cyrl-CS"/>
              </w:rPr>
            </w:pPr>
          </w:p>
          <w:p w:rsidR="00D66981" w:rsidRPr="00D66981" w:rsidRDefault="00D66981" w:rsidP="00D66981">
            <w:pPr>
              <w:spacing w:after="0" w:line="240" w:lineRule="auto"/>
              <w:contextualSpacing/>
              <w:rPr>
                <w:rFonts w:ascii="Cambria" w:hAnsi="Cambria"/>
                <w:sz w:val="24"/>
                <w:szCs w:val="24"/>
                <w:lang w:val="sr-Cyrl-CS"/>
              </w:rPr>
            </w:pPr>
            <w:r w:rsidRPr="00D66981">
              <w:rPr>
                <w:rFonts w:ascii="Cambria" w:hAnsi="Cambria"/>
                <w:sz w:val="24"/>
                <w:szCs w:val="24"/>
                <w:lang w:val="sr-Cyrl-CS"/>
              </w:rPr>
              <w:t>Р.бр</w:t>
            </w:r>
          </w:p>
        </w:tc>
        <w:tc>
          <w:tcPr>
            <w:tcW w:w="4123"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ОБАВЕЗНИ УСЛОВИ</w:t>
            </w:r>
          </w:p>
        </w:tc>
        <w:tc>
          <w:tcPr>
            <w:tcW w:w="4526"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RS"/>
              </w:rPr>
              <w:t xml:space="preserve">НАЧИН </w:t>
            </w:r>
            <w:r w:rsidRPr="00D66981">
              <w:rPr>
                <w:rFonts w:ascii="Cambria" w:hAnsi="Cambria"/>
                <w:sz w:val="24"/>
                <w:szCs w:val="24"/>
                <w:lang w:val="sr-Cyrl-CS"/>
              </w:rPr>
              <w:t>ДОКАЗИВАЊА</w:t>
            </w:r>
          </w:p>
        </w:tc>
      </w:tr>
      <w:tr w:rsidR="00D66981" w:rsidRPr="00D66981" w:rsidTr="009F3A02">
        <w:trPr>
          <w:jc w:val="center"/>
        </w:trPr>
        <w:tc>
          <w:tcPr>
            <w:tcW w:w="593" w:type="dxa"/>
            <w:shd w:val="clear" w:color="auto" w:fill="auto"/>
          </w:tcPr>
          <w:p w:rsidR="00D66981" w:rsidRPr="00D66981" w:rsidRDefault="00D66981" w:rsidP="00D66981">
            <w:pPr>
              <w:spacing w:after="0" w:line="240" w:lineRule="auto"/>
              <w:jc w:val="center"/>
              <w:rPr>
                <w:rFonts w:ascii="Cambria" w:hAnsi="Cambria"/>
                <w:sz w:val="24"/>
                <w:szCs w:val="24"/>
                <w:lang w:val="sr-Cyrl-CS"/>
              </w:rPr>
            </w:pPr>
          </w:p>
          <w:p w:rsidR="00D66981" w:rsidRPr="00D66981" w:rsidRDefault="00D66981" w:rsidP="00D66981">
            <w:pPr>
              <w:spacing w:after="0" w:line="240" w:lineRule="auto"/>
              <w:jc w:val="center"/>
              <w:rPr>
                <w:rFonts w:ascii="Cambria" w:hAnsi="Cambria"/>
                <w:sz w:val="24"/>
                <w:szCs w:val="24"/>
                <w:lang w:val="sr-Cyrl-CS"/>
              </w:rPr>
            </w:pPr>
          </w:p>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1.</w:t>
            </w:r>
          </w:p>
        </w:tc>
        <w:tc>
          <w:tcPr>
            <w:tcW w:w="4123" w:type="dxa"/>
            <w:shd w:val="clear" w:color="auto" w:fill="auto"/>
          </w:tcPr>
          <w:p w:rsidR="00D66981" w:rsidRPr="00D66981" w:rsidRDefault="00D66981" w:rsidP="00D66981">
            <w:pPr>
              <w:spacing w:after="0" w:line="240" w:lineRule="auto"/>
              <w:jc w:val="both"/>
              <w:rPr>
                <w:rFonts w:ascii="Cambria" w:hAnsi="Cambria"/>
                <w:color w:val="FF0000"/>
                <w:sz w:val="24"/>
                <w:szCs w:val="24"/>
                <w:lang w:val="sr-Cyrl-CS"/>
              </w:rPr>
            </w:pPr>
            <w:r w:rsidRPr="00D66981">
              <w:rPr>
                <w:rFonts w:ascii="Cambria" w:hAnsi="Cambria"/>
                <w:iCs/>
                <w:sz w:val="24"/>
                <w:szCs w:val="24"/>
                <w:lang w:val="ru-RU"/>
              </w:rPr>
              <w:t>Да је регистрован код надлежног органа, односно уписан у одговарајући регистар</w:t>
            </w:r>
            <w:r w:rsidRPr="00D66981">
              <w:rPr>
                <w:rFonts w:ascii="Cambria" w:hAnsi="Cambria"/>
                <w:iCs/>
                <w:sz w:val="24"/>
                <w:szCs w:val="24"/>
                <w:lang w:val="sr-Cyrl-CS"/>
              </w:rPr>
              <w:t xml:space="preserve"> </w:t>
            </w:r>
            <w:r w:rsidRPr="00D66981">
              <w:rPr>
                <w:rFonts w:ascii="Cambria" w:hAnsi="Cambria"/>
                <w:i/>
                <w:iCs/>
                <w:sz w:val="24"/>
                <w:szCs w:val="24"/>
                <w:lang w:val="sr-Cyrl-CS"/>
              </w:rPr>
              <w:t>(чл. 75. ст. 1. тач. 1) ЗЈН);</w:t>
            </w:r>
          </w:p>
        </w:tc>
        <w:tc>
          <w:tcPr>
            <w:tcW w:w="4526" w:type="dxa"/>
            <w:vMerge w:val="restart"/>
            <w:shd w:val="clear" w:color="auto" w:fill="auto"/>
            <w:vAlign w:val="center"/>
          </w:tcPr>
          <w:p w:rsidR="00D66981" w:rsidRPr="00D66981" w:rsidRDefault="00D66981" w:rsidP="00D66981">
            <w:pPr>
              <w:spacing w:after="0" w:line="240" w:lineRule="auto"/>
              <w:jc w:val="center"/>
              <w:rPr>
                <w:rFonts w:ascii="Cambria" w:hAnsi="Cambria"/>
                <w:iCs/>
                <w:sz w:val="24"/>
                <w:szCs w:val="24"/>
                <w:lang w:val="sr-Cyrl-CS"/>
              </w:rPr>
            </w:pPr>
          </w:p>
          <w:p w:rsidR="00D66981" w:rsidRPr="00D66981" w:rsidRDefault="00D66981" w:rsidP="00D66981">
            <w:pPr>
              <w:pStyle w:val="ListParagraph"/>
              <w:ind w:left="0"/>
              <w:jc w:val="center"/>
              <w:rPr>
                <w:rFonts w:ascii="Cambria" w:hAnsi="Cambria"/>
                <w:lang w:val="sr-Cyrl-RS"/>
              </w:rPr>
            </w:pPr>
            <w:r w:rsidRPr="00D66981">
              <w:rPr>
                <w:rFonts w:ascii="Cambria" w:hAnsi="Cambria"/>
                <w:b/>
                <w:lang w:val="sr-Cyrl-RS"/>
              </w:rPr>
              <w:t>ИЗЈАВА</w:t>
            </w:r>
            <w:r w:rsidRPr="00D66981">
              <w:rPr>
                <w:rFonts w:ascii="Cambria" w:hAnsi="Cambria"/>
                <w:color w:val="FF0000"/>
                <w:lang w:val="sr-Cyrl-CS"/>
              </w:rPr>
              <w:t xml:space="preserve"> </w:t>
            </w:r>
            <w:r w:rsidRPr="00D66981">
              <w:rPr>
                <w:rFonts w:ascii="Cambria" w:hAnsi="Cambria"/>
                <w:lang w:val="sr-Cyrl-CS"/>
              </w:rPr>
              <w:t>(</w:t>
            </w:r>
            <w:r w:rsidRPr="00D66981">
              <w:rPr>
                <w:rFonts w:ascii="Cambria" w:hAnsi="Cambria"/>
                <w:i/>
                <w:lang w:val="sr-Cyrl-CS"/>
              </w:rPr>
              <w:t>Образац 5.</w:t>
            </w:r>
            <w:r w:rsidRPr="00D66981">
              <w:rPr>
                <w:rFonts w:ascii="Cambria" w:hAnsi="Cambria"/>
                <w:i/>
                <w:lang w:val="ru-RU"/>
              </w:rPr>
              <w:t xml:space="preserve"> у </w:t>
            </w:r>
            <w:r w:rsidRPr="00D66981">
              <w:rPr>
                <w:rFonts w:ascii="Cambria" w:hAnsi="Cambria"/>
                <w:i/>
                <w:lang w:val="sr-Cyrl-RS"/>
              </w:rPr>
              <w:t>поглављу</w:t>
            </w:r>
            <w:r w:rsidRPr="00D66981">
              <w:rPr>
                <w:rFonts w:ascii="Cambria" w:hAnsi="Cambria"/>
                <w:i/>
                <w:lang w:val="sr-Cyrl-CS"/>
              </w:rPr>
              <w:t xml:space="preserve"> </w:t>
            </w:r>
            <w:r w:rsidRPr="00D66981">
              <w:rPr>
                <w:rFonts w:ascii="Cambria" w:hAnsi="Cambria"/>
                <w:i/>
              </w:rPr>
              <w:t>VI</w:t>
            </w:r>
            <w:r w:rsidRPr="00D66981">
              <w:rPr>
                <w:rFonts w:ascii="Cambria" w:hAnsi="Cambria"/>
                <w:i/>
                <w:lang w:val="ru-RU"/>
              </w:rPr>
              <w:t xml:space="preserve"> ове конкурсне документације</w:t>
            </w:r>
            <w:r w:rsidRPr="00D66981">
              <w:rPr>
                <w:rFonts w:ascii="Cambria" w:hAnsi="Cambria"/>
                <w:lang w:val="sr-Cyrl-CS"/>
              </w:rPr>
              <w:t xml:space="preserve">), </w:t>
            </w:r>
            <w:r w:rsidRPr="00D66981">
              <w:rPr>
                <w:rFonts w:ascii="Cambria" w:hAnsi="Cambria"/>
                <w:lang w:val="ru-RU"/>
              </w:rPr>
              <w:t xml:space="preserve">којом </w:t>
            </w:r>
            <w:r w:rsidRPr="00D66981">
              <w:rPr>
                <w:rFonts w:ascii="Cambria" w:hAnsi="Cambria"/>
                <w:lang w:val="sr-Cyrl-RS"/>
              </w:rPr>
              <w:t xml:space="preserve">понуђач </w:t>
            </w:r>
            <w:r w:rsidRPr="00D66981">
              <w:rPr>
                <w:rFonts w:ascii="Cambria" w:hAnsi="Cambria"/>
                <w:lang w:val="ru-RU"/>
              </w:rPr>
              <w:t xml:space="preserve">под пуном материјалном и кривичном одговорношћу потврђује да испуњава услове за учешће у поступку јавне набавке из чл. 75. </w:t>
            </w:r>
            <w:r w:rsidRPr="00D66981">
              <w:rPr>
                <w:rFonts w:ascii="Cambria" w:hAnsi="Cambria"/>
                <w:lang w:val="sr-Cyrl-RS"/>
              </w:rPr>
              <w:t xml:space="preserve">ст. 1. тач. 1) до 4) и став 2. </w:t>
            </w:r>
            <w:r w:rsidRPr="00D66981">
              <w:rPr>
                <w:rFonts w:ascii="Cambria" w:hAnsi="Cambria"/>
              </w:rPr>
              <w:t>ЗЈН, дефинисане овом конкурсном документацијом</w:t>
            </w:r>
          </w:p>
          <w:p w:rsidR="00D66981" w:rsidRPr="00D66981" w:rsidRDefault="00D66981" w:rsidP="00D66981">
            <w:pPr>
              <w:pStyle w:val="ListParagraph"/>
              <w:ind w:left="0"/>
              <w:jc w:val="center"/>
              <w:rPr>
                <w:rFonts w:ascii="Cambria" w:hAnsi="Cambria"/>
                <w:lang w:val="sr-Cyrl-RS"/>
              </w:rPr>
            </w:pPr>
          </w:p>
          <w:p w:rsidR="00D66981" w:rsidRPr="00D66981" w:rsidRDefault="00D66981" w:rsidP="00D66981">
            <w:pPr>
              <w:pStyle w:val="ListParagraph"/>
              <w:ind w:left="0"/>
              <w:jc w:val="center"/>
              <w:rPr>
                <w:rFonts w:ascii="Cambria" w:hAnsi="Cambria"/>
                <w:color w:val="FF0000"/>
                <w:lang w:val="sr-Cyrl-RS"/>
              </w:rPr>
            </w:pPr>
          </w:p>
        </w:tc>
      </w:tr>
      <w:tr w:rsidR="00D66981" w:rsidRPr="00D66981" w:rsidTr="009F3A02">
        <w:trPr>
          <w:jc w:val="center"/>
        </w:trPr>
        <w:tc>
          <w:tcPr>
            <w:tcW w:w="593" w:type="dxa"/>
            <w:shd w:val="clear" w:color="auto" w:fill="auto"/>
            <w:vAlign w:val="center"/>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2.</w:t>
            </w:r>
          </w:p>
        </w:tc>
        <w:tc>
          <w:tcPr>
            <w:tcW w:w="4123" w:type="dxa"/>
            <w:shd w:val="clear" w:color="auto" w:fill="auto"/>
          </w:tcPr>
          <w:p w:rsidR="00D66981" w:rsidRPr="00D66981" w:rsidRDefault="00D66981" w:rsidP="00D66981">
            <w:pPr>
              <w:spacing w:after="0" w:line="240" w:lineRule="auto"/>
              <w:jc w:val="both"/>
              <w:rPr>
                <w:rFonts w:ascii="Cambria" w:hAnsi="Cambria"/>
                <w:color w:val="FF0000"/>
                <w:sz w:val="24"/>
                <w:szCs w:val="24"/>
                <w:lang w:val="sr-Cyrl-CS"/>
              </w:rPr>
            </w:pPr>
            <w:r w:rsidRPr="00D66981">
              <w:rPr>
                <w:rFonts w:ascii="Cambria" w:hAnsi="Cambria"/>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66981">
              <w:rPr>
                <w:rFonts w:ascii="Cambria" w:hAnsi="Cambria"/>
                <w:sz w:val="24"/>
                <w:szCs w:val="24"/>
                <w:lang w:val="sr-Cyrl-CS"/>
              </w:rPr>
              <w:t xml:space="preserve"> </w:t>
            </w:r>
            <w:r w:rsidRPr="00D66981">
              <w:rPr>
                <w:rFonts w:ascii="Cambria" w:hAnsi="Cambria"/>
                <w:i/>
                <w:iCs/>
                <w:sz w:val="24"/>
                <w:szCs w:val="24"/>
                <w:lang w:val="sr-Cyrl-CS"/>
              </w:rPr>
              <w:t>(чл. 75. ст. 1. тач. 2) ЗЈН);</w:t>
            </w:r>
          </w:p>
        </w:tc>
        <w:tc>
          <w:tcPr>
            <w:tcW w:w="4526" w:type="dxa"/>
            <w:vMerge/>
            <w:shd w:val="clear" w:color="auto" w:fill="auto"/>
          </w:tcPr>
          <w:p w:rsidR="00D66981" w:rsidRPr="00D66981" w:rsidRDefault="00D66981" w:rsidP="00D66981">
            <w:pPr>
              <w:spacing w:after="0" w:line="240" w:lineRule="auto"/>
              <w:jc w:val="both"/>
              <w:rPr>
                <w:rFonts w:ascii="Cambria" w:hAnsi="Cambria"/>
                <w:color w:val="FF0000"/>
                <w:sz w:val="24"/>
                <w:szCs w:val="24"/>
                <w:lang w:val="sr-Cyrl-RS"/>
              </w:rPr>
            </w:pPr>
          </w:p>
        </w:tc>
      </w:tr>
      <w:tr w:rsidR="00D66981" w:rsidRPr="00D66981" w:rsidTr="009F3A02">
        <w:trPr>
          <w:jc w:val="center"/>
        </w:trPr>
        <w:tc>
          <w:tcPr>
            <w:tcW w:w="593" w:type="dxa"/>
            <w:shd w:val="clear" w:color="auto" w:fill="auto"/>
            <w:vAlign w:val="center"/>
          </w:tcPr>
          <w:p w:rsidR="00D66981" w:rsidRPr="00D66981" w:rsidRDefault="00D66981" w:rsidP="00D66981">
            <w:pPr>
              <w:spacing w:after="0" w:line="240" w:lineRule="auto"/>
              <w:jc w:val="center"/>
              <w:rPr>
                <w:rFonts w:ascii="Cambria" w:hAnsi="Cambria"/>
                <w:color w:val="FF0000"/>
                <w:sz w:val="24"/>
                <w:szCs w:val="24"/>
                <w:lang w:val="sr-Cyrl-CS"/>
              </w:rPr>
            </w:pPr>
            <w:r w:rsidRPr="00D66981">
              <w:rPr>
                <w:rFonts w:ascii="Cambria" w:hAnsi="Cambria"/>
                <w:sz w:val="24"/>
                <w:szCs w:val="24"/>
                <w:lang w:val="sr-Cyrl-CS"/>
              </w:rPr>
              <w:t>3.</w:t>
            </w:r>
          </w:p>
        </w:tc>
        <w:tc>
          <w:tcPr>
            <w:tcW w:w="4123" w:type="dxa"/>
            <w:shd w:val="clear" w:color="auto" w:fill="auto"/>
          </w:tcPr>
          <w:p w:rsidR="00D66981" w:rsidRPr="00D66981" w:rsidRDefault="00D66981" w:rsidP="00D66981">
            <w:pPr>
              <w:spacing w:after="0" w:line="240" w:lineRule="auto"/>
              <w:jc w:val="both"/>
              <w:rPr>
                <w:rFonts w:ascii="Cambria" w:hAnsi="Cambria"/>
                <w:color w:val="FF0000"/>
                <w:sz w:val="24"/>
                <w:szCs w:val="24"/>
                <w:lang w:val="ru-RU"/>
              </w:rPr>
            </w:pPr>
            <w:r w:rsidRPr="00D66981">
              <w:rPr>
                <w:rFonts w:ascii="Cambria" w:hAnsi="Cambria"/>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66981">
              <w:rPr>
                <w:rFonts w:ascii="Cambria" w:hAnsi="Cambria"/>
                <w:i/>
                <w:iCs/>
                <w:sz w:val="24"/>
                <w:szCs w:val="24"/>
                <w:lang w:val="sr-Cyrl-CS"/>
              </w:rPr>
              <w:t>(чл. 75. ст. 1. тач. 4) ЗЈН);</w:t>
            </w:r>
          </w:p>
        </w:tc>
        <w:tc>
          <w:tcPr>
            <w:tcW w:w="4526" w:type="dxa"/>
            <w:vMerge/>
            <w:shd w:val="clear" w:color="auto" w:fill="auto"/>
          </w:tcPr>
          <w:p w:rsidR="00D66981" w:rsidRPr="00D66981" w:rsidRDefault="00D66981" w:rsidP="00D66981">
            <w:pPr>
              <w:spacing w:after="0" w:line="240" w:lineRule="auto"/>
              <w:jc w:val="both"/>
              <w:rPr>
                <w:rFonts w:ascii="Cambria" w:hAnsi="Cambria"/>
                <w:color w:val="FF0000"/>
                <w:sz w:val="24"/>
                <w:szCs w:val="24"/>
                <w:lang w:val="ru-RU"/>
              </w:rPr>
            </w:pPr>
          </w:p>
        </w:tc>
      </w:tr>
      <w:tr w:rsidR="00D66981" w:rsidRPr="00D66981" w:rsidTr="009F3A02">
        <w:trPr>
          <w:jc w:val="center"/>
        </w:trPr>
        <w:tc>
          <w:tcPr>
            <w:tcW w:w="593" w:type="dxa"/>
            <w:shd w:val="clear" w:color="auto" w:fill="auto"/>
            <w:vAlign w:val="center"/>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4.</w:t>
            </w:r>
          </w:p>
        </w:tc>
        <w:tc>
          <w:tcPr>
            <w:tcW w:w="4123" w:type="dxa"/>
            <w:shd w:val="clear" w:color="auto" w:fill="auto"/>
          </w:tcPr>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Да је поштовао обавезе које произлазе из важећих прописа о заштити на раду, запошљавању и условима рада, заштити животне средине</w:t>
            </w:r>
            <w:r w:rsidRPr="00D66981">
              <w:rPr>
                <w:rFonts w:ascii="Cambria" w:hAnsi="Cambria"/>
                <w:sz w:val="24"/>
                <w:szCs w:val="24"/>
                <w:lang w:val="sr-Cyrl-RS"/>
              </w:rPr>
              <w:t>, као и да нема забрану обављања делатности која је на снази у време. подношења понуде (</w:t>
            </w:r>
            <w:r w:rsidRPr="00D66981">
              <w:rPr>
                <w:rFonts w:ascii="Cambria" w:hAnsi="Cambria"/>
                <w:i/>
                <w:iCs/>
                <w:sz w:val="24"/>
                <w:szCs w:val="24"/>
                <w:lang w:val="sr-Cyrl-CS"/>
              </w:rPr>
              <w:t>чл. 75. ст. 2. ЗЈН).</w:t>
            </w:r>
          </w:p>
        </w:tc>
        <w:tc>
          <w:tcPr>
            <w:tcW w:w="4526" w:type="dxa"/>
            <w:vMerge/>
            <w:shd w:val="clear" w:color="auto" w:fill="auto"/>
          </w:tcPr>
          <w:p w:rsidR="00D66981" w:rsidRPr="00D66981" w:rsidRDefault="00D66981" w:rsidP="00D66981">
            <w:pPr>
              <w:spacing w:after="0" w:line="240" w:lineRule="auto"/>
              <w:jc w:val="both"/>
              <w:rPr>
                <w:rFonts w:ascii="Cambria" w:hAnsi="Cambria"/>
                <w:color w:val="FF0000"/>
                <w:sz w:val="24"/>
                <w:szCs w:val="24"/>
              </w:rPr>
            </w:pPr>
          </w:p>
        </w:tc>
      </w:tr>
      <w:tr w:rsidR="00D66981" w:rsidRPr="00D66981" w:rsidTr="009F3A02">
        <w:trPr>
          <w:jc w:val="center"/>
        </w:trPr>
        <w:tc>
          <w:tcPr>
            <w:tcW w:w="593" w:type="dxa"/>
            <w:shd w:val="clear" w:color="auto" w:fill="auto"/>
            <w:vAlign w:val="center"/>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5.</w:t>
            </w:r>
          </w:p>
        </w:tc>
        <w:tc>
          <w:tcPr>
            <w:tcW w:w="4123" w:type="dxa"/>
            <w:shd w:val="clear" w:color="auto" w:fill="auto"/>
          </w:tcPr>
          <w:p w:rsidR="00D66981" w:rsidRPr="00D66981" w:rsidRDefault="00D66981" w:rsidP="00C93775">
            <w:pPr>
              <w:pStyle w:val="ListParagraph"/>
              <w:ind w:left="0"/>
              <w:jc w:val="both"/>
              <w:rPr>
                <w:rFonts w:ascii="Cambria" w:hAnsi="Cambria"/>
                <w:lang w:val="sr-Cyrl-RS"/>
              </w:rPr>
            </w:pPr>
            <w:r w:rsidRPr="00D66981">
              <w:rPr>
                <w:rFonts w:ascii="Cambria" w:hAnsi="Cambria"/>
                <w:lang w:val="ru-RU"/>
              </w:rPr>
              <w:t>Да има важећу дозволу надлежног органа за обављање делатности која је предмет јавне набавке</w:t>
            </w:r>
            <w:r w:rsidRPr="00D66981">
              <w:rPr>
                <w:rFonts w:ascii="Cambria" w:hAnsi="Cambria"/>
                <w:lang w:val="sr-Cyrl-CS"/>
              </w:rPr>
              <w:t xml:space="preserve"> </w:t>
            </w:r>
            <w:r w:rsidRPr="00D66981">
              <w:rPr>
                <w:rFonts w:ascii="Cambria" w:hAnsi="Cambria"/>
                <w:i/>
                <w:iCs/>
                <w:lang w:val="sr-Cyrl-CS"/>
              </w:rPr>
              <w:t>(чл. 75. ст. 1. тач. 5) ЗЈН);</w:t>
            </w:r>
            <w:r w:rsidRPr="00D66981">
              <w:rPr>
                <w:rFonts w:ascii="Cambria" w:hAnsi="Cambria"/>
                <w:i/>
                <w:lang w:val="ru-RU"/>
              </w:rPr>
              <w:t xml:space="preserve"> </w:t>
            </w:r>
          </w:p>
        </w:tc>
        <w:tc>
          <w:tcPr>
            <w:tcW w:w="4526" w:type="dxa"/>
            <w:shd w:val="clear" w:color="auto" w:fill="auto"/>
          </w:tcPr>
          <w:p w:rsidR="00D66981" w:rsidRPr="005318DE" w:rsidRDefault="00D66981" w:rsidP="00C93775">
            <w:pPr>
              <w:pStyle w:val="Default"/>
              <w:jc w:val="both"/>
              <w:rPr>
                <w:rFonts w:ascii="Cambria" w:hAnsi="Cambria"/>
              </w:rPr>
            </w:pPr>
          </w:p>
        </w:tc>
      </w:tr>
    </w:tbl>
    <w:p w:rsidR="00D76174" w:rsidRDefault="00D76174" w:rsidP="00D66981">
      <w:pPr>
        <w:pStyle w:val="ListParagraph"/>
        <w:tabs>
          <w:tab w:val="left" w:pos="680"/>
        </w:tabs>
        <w:ind w:left="0"/>
        <w:jc w:val="center"/>
        <w:rPr>
          <w:rFonts w:ascii="Cambria" w:eastAsia="TimesNewRomanPSMT" w:hAnsi="Cambria"/>
          <w:bCs/>
          <w:lang w:val="sr-Cyrl-CS"/>
        </w:rPr>
      </w:pPr>
    </w:p>
    <w:p w:rsidR="00D66981" w:rsidRPr="00D66981" w:rsidRDefault="00D66981" w:rsidP="00D66981">
      <w:pPr>
        <w:pStyle w:val="ListParagraph"/>
        <w:tabs>
          <w:tab w:val="left" w:pos="680"/>
        </w:tabs>
        <w:ind w:left="0"/>
        <w:jc w:val="center"/>
        <w:rPr>
          <w:rFonts w:ascii="Cambria" w:eastAsia="TimesNewRomanPSMT" w:hAnsi="Cambria"/>
          <w:bCs/>
        </w:rPr>
      </w:pPr>
      <w:r w:rsidRPr="00D66981">
        <w:rPr>
          <w:rFonts w:ascii="Cambria" w:eastAsia="TimesNewRomanPSMT" w:hAnsi="Cambria"/>
          <w:bCs/>
          <w:lang w:val="sr-Cyrl-CS"/>
        </w:rPr>
        <w:t xml:space="preserve">ДОДАТНИ УСЛОВИ </w:t>
      </w:r>
    </w:p>
    <w:p w:rsidR="00D66981" w:rsidRPr="00D66981" w:rsidRDefault="00D66981" w:rsidP="00D66981">
      <w:pPr>
        <w:pStyle w:val="ListParagraph"/>
        <w:tabs>
          <w:tab w:val="left" w:pos="680"/>
        </w:tabs>
        <w:ind w:left="0"/>
        <w:jc w:val="center"/>
        <w:rPr>
          <w:rFonts w:ascii="Cambria" w:eastAsia="TimesNewRomanPSMT" w:hAnsi="Cambria"/>
          <w:b/>
          <w:bCs/>
        </w:rPr>
      </w:pPr>
    </w:p>
    <w:p w:rsidR="00D66981" w:rsidRPr="00D66981" w:rsidRDefault="00D66981" w:rsidP="00D66981">
      <w:pPr>
        <w:pStyle w:val="ListParagraph"/>
        <w:tabs>
          <w:tab w:val="left" w:pos="680"/>
        </w:tabs>
        <w:ind w:left="0"/>
        <w:jc w:val="both"/>
        <w:rPr>
          <w:rFonts w:ascii="Cambria" w:eastAsia="TimesNewRomanPS-BoldMT" w:hAnsi="Cambria"/>
          <w:b/>
          <w:bCs/>
          <w:lang w:val="sr-Cyrl-CS"/>
        </w:rPr>
      </w:pPr>
      <w:r w:rsidRPr="00D66981">
        <w:rPr>
          <w:rFonts w:ascii="Cambria" w:hAnsi="Cambria"/>
          <w:bCs/>
          <w:iCs/>
          <w:lang w:val="ru-RU"/>
        </w:rPr>
        <w:t xml:space="preserve">Понуђач који </w:t>
      </w:r>
      <w:r w:rsidRPr="00D66981">
        <w:rPr>
          <w:rFonts w:ascii="Cambria" w:hAnsi="Cambria"/>
          <w:iCs/>
          <w:lang w:val="ru-RU"/>
        </w:rPr>
        <w:t xml:space="preserve">учествује у поступку предметне јавне набавке мора испунити </w:t>
      </w:r>
      <w:r w:rsidRPr="00D66981">
        <w:rPr>
          <w:rFonts w:ascii="Cambria" w:hAnsi="Cambria"/>
          <w:b/>
          <w:iCs/>
          <w:lang w:val="ru-RU"/>
        </w:rPr>
        <w:t>додатне услове</w:t>
      </w:r>
      <w:r w:rsidRPr="00D66981">
        <w:rPr>
          <w:rFonts w:ascii="Cambria" w:hAnsi="Cambria"/>
          <w:iCs/>
          <w:lang w:val="ru-RU"/>
        </w:rPr>
        <w:t xml:space="preserve"> за учешће у поступку јавне набавке</w:t>
      </w:r>
      <w:r w:rsidRPr="00D66981">
        <w:rPr>
          <w:rFonts w:ascii="Cambria" w:hAnsi="Cambria"/>
          <w:iCs/>
          <w:lang w:val="sr-Cyrl-RS"/>
        </w:rPr>
        <w:t>, дефинисане овом конкурсном документацијом</w:t>
      </w:r>
      <w:r w:rsidRPr="00D66981">
        <w:rPr>
          <w:rFonts w:ascii="Cambria" w:hAnsi="Cambria"/>
          <w:iCs/>
          <w:lang w:val="ru-RU"/>
        </w:rPr>
        <w:t>,</w:t>
      </w:r>
      <w:r w:rsidRPr="00D66981">
        <w:rPr>
          <w:rFonts w:ascii="Cambria" w:eastAsia="TimesNewRomanPS-BoldMT" w:hAnsi="Cambria"/>
          <w:b/>
          <w:bCs/>
          <w:lang w:val="sr-Cyrl-CS"/>
        </w:rPr>
        <w:t xml:space="preserve"> </w:t>
      </w:r>
      <w:r w:rsidRPr="00D66981">
        <w:rPr>
          <w:rFonts w:ascii="Cambria" w:hAnsi="Cambria"/>
          <w:iCs/>
          <w:lang w:val="sr-Cyrl-CS"/>
        </w:rPr>
        <w:t>а и</w:t>
      </w:r>
      <w:r w:rsidRPr="00D66981">
        <w:rPr>
          <w:rFonts w:ascii="Cambria" w:eastAsia="TimesNewRomanPS-BoldMT" w:hAnsi="Cambria"/>
          <w:bCs/>
          <w:lang w:val="sr-Cyrl-CS"/>
        </w:rPr>
        <w:t xml:space="preserve">спуњеност </w:t>
      </w:r>
      <w:r w:rsidRPr="00D66981">
        <w:rPr>
          <w:rFonts w:ascii="Cambria" w:eastAsia="TimesNewRomanPS-BoldMT" w:hAnsi="Cambria"/>
          <w:b/>
          <w:bCs/>
          <w:lang w:val="sr-Cyrl-CS"/>
        </w:rPr>
        <w:t xml:space="preserve">додатних услова </w:t>
      </w:r>
      <w:r w:rsidRPr="00D66981">
        <w:rPr>
          <w:rFonts w:ascii="Cambria" w:eastAsia="TimesNewRomanPS-BoldMT" w:hAnsi="Cambria"/>
          <w:bCs/>
          <w:lang w:val="sr-Cyrl-CS"/>
        </w:rPr>
        <w:t xml:space="preserve">понуђач доказује </w:t>
      </w:r>
      <w:r w:rsidRPr="00D66981">
        <w:rPr>
          <w:rFonts w:ascii="Cambria" w:hAnsi="Cambria"/>
          <w:lang w:val="sr-Cyrl-CS"/>
        </w:rPr>
        <w:t xml:space="preserve">на начин дефинисан у наредној табели, </w:t>
      </w:r>
      <w:r w:rsidRPr="00D66981">
        <w:rPr>
          <w:rFonts w:ascii="Cambria" w:hAnsi="Cambria"/>
          <w:b/>
          <w:lang w:val="sr-Cyrl-CS"/>
        </w:rPr>
        <w:t>и то</w:t>
      </w:r>
      <w:r w:rsidRPr="00D66981">
        <w:rPr>
          <w:rFonts w:ascii="Cambria" w:eastAsia="TimesNewRomanPS-BoldMT" w:hAnsi="Cambria"/>
          <w:b/>
          <w:bCs/>
          <w:lang w:val="sr-Cyrl-CS"/>
        </w:rPr>
        <w:t>:</w:t>
      </w:r>
    </w:p>
    <w:p w:rsidR="00D66981" w:rsidRPr="00D66981" w:rsidRDefault="00D66981" w:rsidP="00D66981">
      <w:pPr>
        <w:pStyle w:val="ListParagraph"/>
        <w:tabs>
          <w:tab w:val="left" w:pos="680"/>
        </w:tabs>
        <w:ind w:left="0"/>
        <w:jc w:val="both"/>
        <w:rPr>
          <w:rFonts w:ascii="Cambria" w:eastAsia="TimesNewRomanPS-BoldMT" w:hAnsi="Cambria"/>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651"/>
        <w:gridCol w:w="4063"/>
      </w:tblGrid>
      <w:tr w:rsidR="00D66981" w:rsidRPr="00D66981" w:rsidTr="00EF7944">
        <w:tc>
          <w:tcPr>
            <w:tcW w:w="736"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Р.бр.</w:t>
            </w:r>
          </w:p>
        </w:tc>
        <w:tc>
          <w:tcPr>
            <w:tcW w:w="4651"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ДОДАТНИ УСЛОВИ</w:t>
            </w:r>
          </w:p>
        </w:tc>
        <w:tc>
          <w:tcPr>
            <w:tcW w:w="4063"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НАЧИН ДОКАЗИВАЊА</w:t>
            </w:r>
          </w:p>
        </w:tc>
      </w:tr>
      <w:tr w:rsidR="00D66981" w:rsidRPr="00D66981" w:rsidTr="00EF7944">
        <w:tc>
          <w:tcPr>
            <w:tcW w:w="736"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1.</w:t>
            </w:r>
          </w:p>
        </w:tc>
        <w:tc>
          <w:tcPr>
            <w:tcW w:w="4651"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ФИНАНСИЈСКИ КАПАЦИТЕТ</w:t>
            </w:r>
          </w:p>
        </w:tc>
        <w:tc>
          <w:tcPr>
            <w:tcW w:w="4063" w:type="dxa"/>
            <w:vMerge w:val="restart"/>
            <w:shd w:val="clear" w:color="auto" w:fill="FFFFFF"/>
            <w:vAlign w:val="center"/>
          </w:tcPr>
          <w:p w:rsidR="00D66981" w:rsidRPr="00D66981" w:rsidRDefault="00D66981" w:rsidP="002E2977">
            <w:pPr>
              <w:pStyle w:val="ListParagraph"/>
              <w:ind w:left="0"/>
              <w:jc w:val="center"/>
              <w:rPr>
                <w:rFonts w:ascii="Cambria" w:hAnsi="Cambria"/>
                <w:lang w:val="sr-Cyrl-CS"/>
              </w:rPr>
            </w:pPr>
          </w:p>
        </w:tc>
      </w:tr>
      <w:tr w:rsidR="00D66981" w:rsidRPr="00D66981" w:rsidTr="00EF7944">
        <w:trPr>
          <w:trHeight w:val="362"/>
        </w:trPr>
        <w:tc>
          <w:tcPr>
            <w:tcW w:w="736" w:type="dxa"/>
            <w:shd w:val="clear" w:color="auto" w:fill="auto"/>
          </w:tcPr>
          <w:p w:rsidR="00D66981" w:rsidRPr="00D66981" w:rsidRDefault="00D66981" w:rsidP="00D66981">
            <w:pPr>
              <w:spacing w:after="0" w:line="240" w:lineRule="auto"/>
              <w:rPr>
                <w:rFonts w:ascii="Cambria" w:hAnsi="Cambria"/>
                <w:sz w:val="24"/>
                <w:szCs w:val="24"/>
                <w:lang w:val="sr-Cyrl-RS"/>
              </w:rPr>
            </w:pPr>
          </w:p>
        </w:tc>
        <w:tc>
          <w:tcPr>
            <w:tcW w:w="4651" w:type="dxa"/>
            <w:tcBorders>
              <w:bottom w:val="single" w:sz="4" w:space="0" w:color="auto"/>
            </w:tcBorders>
            <w:shd w:val="clear" w:color="auto" w:fill="auto"/>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w:t>
            </w:r>
          </w:p>
        </w:tc>
        <w:tc>
          <w:tcPr>
            <w:tcW w:w="4063" w:type="dxa"/>
            <w:vMerge/>
            <w:shd w:val="clear" w:color="auto" w:fill="FFFFFF"/>
          </w:tcPr>
          <w:p w:rsidR="00D66981" w:rsidRPr="00D66981" w:rsidRDefault="00D66981" w:rsidP="00D66981">
            <w:pPr>
              <w:pStyle w:val="Default"/>
              <w:jc w:val="both"/>
              <w:rPr>
                <w:rFonts w:ascii="Cambria" w:hAnsi="Cambria" w:cs="Times New Roman"/>
                <w:color w:val="auto"/>
                <w:lang w:val="sr-Cyrl-RS"/>
              </w:rPr>
            </w:pPr>
          </w:p>
        </w:tc>
      </w:tr>
      <w:tr w:rsidR="00D66981" w:rsidRPr="00D66981" w:rsidTr="00EF7944">
        <w:tc>
          <w:tcPr>
            <w:tcW w:w="736"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2.</w:t>
            </w:r>
          </w:p>
        </w:tc>
        <w:tc>
          <w:tcPr>
            <w:tcW w:w="4651"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ПОСЛОВНИ КАПАЦИТЕТ</w:t>
            </w:r>
          </w:p>
        </w:tc>
        <w:tc>
          <w:tcPr>
            <w:tcW w:w="4063" w:type="dxa"/>
            <w:vMerge/>
            <w:shd w:val="clear" w:color="auto" w:fill="FFFFFF"/>
          </w:tcPr>
          <w:p w:rsidR="00D66981" w:rsidRPr="00D66981" w:rsidRDefault="00D66981" w:rsidP="00D66981">
            <w:pPr>
              <w:spacing w:after="0" w:line="240" w:lineRule="auto"/>
              <w:jc w:val="center"/>
              <w:rPr>
                <w:rFonts w:ascii="Cambria" w:hAnsi="Cambria"/>
                <w:sz w:val="24"/>
                <w:szCs w:val="24"/>
                <w:lang w:val="sr-Cyrl-CS"/>
              </w:rPr>
            </w:pPr>
          </w:p>
        </w:tc>
      </w:tr>
      <w:tr w:rsidR="00D66981" w:rsidRPr="00D66981" w:rsidTr="00EF7944">
        <w:trPr>
          <w:trHeight w:val="350"/>
        </w:trPr>
        <w:tc>
          <w:tcPr>
            <w:tcW w:w="736" w:type="dxa"/>
            <w:shd w:val="clear" w:color="auto" w:fill="auto"/>
          </w:tcPr>
          <w:p w:rsidR="00D66981" w:rsidRPr="00D66981" w:rsidRDefault="00D66981" w:rsidP="00C93775">
            <w:pPr>
              <w:spacing w:after="0" w:line="240" w:lineRule="auto"/>
              <w:rPr>
                <w:rFonts w:ascii="Cambria" w:hAnsi="Cambria"/>
                <w:sz w:val="24"/>
                <w:szCs w:val="24"/>
                <w:lang w:val="sr-Cyrl-RS"/>
              </w:rPr>
            </w:pPr>
          </w:p>
        </w:tc>
        <w:tc>
          <w:tcPr>
            <w:tcW w:w="4651" w:type="dxa"/>
            <w:shd w:val="clear" w:color="auto" w:fill="auto"/>
            <w:vAlign w:val="center"/>
          </w:tcPr>
          <w:p w:rsidR="00D66981" w:rsidRPr="00D66981" w:rsidRDefault="00D66981" w:rsidP="00C93775">
            <w:pPr>
              <w:spacing w:after="0" w:line="240" w:lineRule="auto"/>
              <w:jc w:val="center"/>
              <w:rPr>
                <w:rFonts w:ascii="Cambria" w:hAnsi="Cambria"/>
                <w:i/>
                <w:iCs/>
                <w:lang w:val="sr-Cyrl-RS"/>
              </w:rPr>
            </w:pPr>
            <w:r w:rsidRPr="00D66981">
              <w:rPr>
                <w:rFonts w:ascii="Cambria" w:hAnsi="Cambria"/>
                <w:sz w:val="24"/>
                <w:szCs w:val="24"/>
                <w:lang w:val="sr-Cyrl-CS"/>
              </w:rPr>
              <w:t>/</w:t>
            </w:r>
          </w:p>
        </w:tc>
        <w:tc>
          <w:tcPr>
            <w:tcW w:w="4063" w:type="dxa"/>
            <w:vMerge/>
            <w:shd w:val="clear" w:color="auto" w:fill="FFFFFF"/>
          </w:tcPr>
          <w:p w:rsidR="00D66981" w:rsidRPr="00D66981" w:rsidRDefault="00D66981" w:rsidP="00D66981">
            <w:pPr>
              <w:spacing w:after="0" w:line="240" w:lineRule="auto"/>
              <w:jc w:val="both"/>
              <w:rPr>
                <w:rFonts w:ascii="Cambria" w:hAnsi="Cambria"/>
                <w:sz w:val="24"/>
                <w:szCs w:val="24"/>
                <w:lang w:val="sr-Cyrl-CS"/>
              </w:rPr>
            </w:pPr>
          </w:p>
        </w:tc>
      </w:tr>
      <w:tr w:rsidR="00D66981" w:rsidRPr="00D66981" w:rsidTr="00EF7944">
        <w:tc>
          <w:tcPr>
            <w:tcW w:w="736"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3.</w:t>
            </w:r>
          </w:p>
        </w:tc>
        <w:tc>
          <w:tcPr>
            <w:tcW w:w="4651"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ТЕХНИЧКИ КАПАЦИТЕТ</w:t>
            </w:r>
          </w:p>
        </w:tc>
        <w:tc>
          <w:tcPr>
            <w:tcW w:w="4063" w:type="dxa"/>
            <w:vMerge/>
            <w:shd w:val="clear" w:color="auto" w:fill="FFFFFF"/>
          </w:tcPr>
          <w:p w:rsidR="00D66981" w:rsidRPr="00D66981" w:rsidRDefault="00D66981" w:rsidP="00D66981">
            <w:pPr>
              <w:spacing w:after="0" w:line="240" w:lineRule="auto"/>
              <w:jc w:val="center"/>
              <w:rPr>
                <w:rFonts w:ascii="Cambria" w:hAnsi="Cambria"/>
                <w:sz w:val="24"/>
                <w:szCs w:val="24"/>
                <w:lang w:val="sr-Cyrl-CS"/>
              </w:rPr>
            </w:pPr>
          </w:p>
        </w:tc>
      </w:tr>
      <w:tr w:rsidR="00D66981" w:rsidRPr="00D66981" w:rsidTr="00EF7944">
        <w:trPr>
          <w:trHeight w:val="465"/>
        </w:trPr>
        <w:tc>
          <w:tcPr>
            <w:tcW w:w="736" w:type="dxa"/>
            <w:shd w:val="clear" w:color="auto" w:fill="auto"/>
            <w:vAlign w:val="bottom"/>
          </w:tcPr>
          <w:p w:rsidR="00D66981" w:rsidRPr="00D66981" w:rsidRDefault="00D66981" w:rsidP="00D66981">
            <w:pPr>
              <w:spacing w:after="0" w:line="240" w:lineRule="auto"/>
              <w:rPr>
                <w:rFonts w:ascii="Cambria" w:hAnsi="Cambria"/>
                <w:sz w:val="24"/>
                <w:szCs w:val="24"/>
                <w:lang w:val="sr-Cyrl-RS"/>
              </w:rPr>
            </w:pPr>
          </w:p>
        </w:tc>
        <w:tc>
          <w:tcPr>
            <w:tcW w:w="4651" w:type="dxa"/>
            <w:shd w:val="clear" w:color="auto" w:fill="auto"/>
            <w:vAlign w:val="center"/>
          </w:tcPr>
          <w:p w:rsidR="00F426B0" w:rsidRDefault="00F426B0" w:rsidP="00F426B0">
            <w:pPr>
              <w:pStyle w:val="ListParagraph"/>
              <w:ind w:left="0" w:hanging="135"/>
              <w:jc w:val="both"/>
              <w:rPr>
                <w:color w:val="000000" w:themeColor="text1"/>
                <w:lang w:val="sr-Cyrl-CS"/>
              </w:rPr>
            </w:pPr>
            <w:r w:rsidRPr="006827A3">
              <w:rPr>
                <w:color w:val="000000" w:themeColor="text1"/>
              </w:rPr>
              <w:t xml:space="preserve">Да има одговарајући технички капацитет- да </w:t>
            </w:r>
            <w:r w:rsidRPr="006827A3">
              <w:rPr>
                <w:color w:val="000000" w:themeColor="text1"/>
                <w:lang w:val="sr-Cyrl-CS"/>
              </w:rPr>
              <w:t xml:space="preserve">располаже са </w:t>
            </w:r>
            <w:r w:rsidRPr="006827A3">
              <w:rPr>
                <w:color w:val="000000" w:themeColor="text1"/>
              </w:rPr>
              <w:t xml:space="preserve"> следећ</w:t>
            </w:r>
            <w:r w:rsidRPr="006827A3">
              <w:rPr>
                <w:color w:val="000000" w:themeColor="text1"/>
                <w:lang w:val="sr-Cyrl-CS"/>
              </w:rPr>
              <w:t>ом</w:t>
            </w:r>
            <w:r w:rsidRPr="006827A3">
              <w:rPr>
                <w:color w:val="000000" w:themeColor="text1"/>
              </w:rPr>
              <w:t xml:space="preserve"> механизациј</w:t>
            </w:r>
            <w:r w:rsidRPr="006827A3">
              <w:rPr>
                <w:color w:val="000000" w:themeColor="text1"/>
                <w:lang w:val="sr-Cyrl-CS"/>
              </w:rPr>
              <w:t>ом</w:t>
            </w:r>
            <w:r w:rsidRPr="006827A3">
              <w:rPr>
                <w:color w:val="000000" w:themeColor="text1"/>
              </w:rPr>
              <w:t xml:space="preserve"> и опрем</w:t>
            </w:r>
            <w:r w:rsidRPr="006827A3">
              <w:rPr>
                <w:color w:val="000000" w:themeColor="text1"/>
                <w:lang w:val="sr-Cyrl-CS"/>
              </w:rPr>
              <w:t>ом</w:t>
            </w:r>
            <w:r w:rsidRPr="00F43070">
              <w:rPr>
                <w:b/>
                <w:color w:val="000000" w:themeColor="text1"/>
              </w:rPr>
              <w:t xml:space="preserve"> (</w:t>
            </w:r>
            <w:r w:rsidRPr="00F43070">
              <w:rPr>
                <w:color w:val="000000" w:themeColor="text1"/>
                <w:lang w:val="sr-Cyrl-CS"/>
              </w:rPr>
              <w:t>у свом власништву или по основу уговора о закупу или лизингу), најмање у наведеној количини:</w:t>
            </w:r>
          </w:p>
          <w:p w:rsidR="00F426B0" w:rsidRDefault="00F426B0" w:rsidP="00F426B0">
            <w:pPr>
              <w:pStyle w:val="ListParagraph"/>
              <w:ind w:left="0" w:hanging="135"/>
              <w:jc w:val="both"/>
              <w:rPr>
                <w:color w:val="000000" w:themeColor="text1"/>
                <w:lang w:val="sr-Cyrl-CS"/>
              </w:rPr>
            </w:pPr>
          </w:p>
          <w:p w:rsidR="00F426B0" w:rsidRPr="00EF7E5E" w:rsidRDefault="00F426B0" w:rsidP="00F426B0">
            <w:pPr>
              <w:pStyle w:val="NoSpacing"/>
              <w:rPr>
                <w:sz w:val="24"/>
                <w:szCs w:val="24"/>
              </w:rPr>
            </w:pPr>
            <w:r w:rsidRPr="006827A3">
              <w:rPr>
                <w:sz w:val="24"/>
                <w:szCs w:val="24"/>
              </w:rPr>
              <w:t xml:space="preserve">- </w:t>
            </w:r>
            <w:r w:rsidRPr="00EF7E5E">
              <w:rPr>
                <w:sz w:val="24"/>
                <w:szCs w:val="24"/>
              </w:rPr>
              <w:t>Професионални тример за кошење</w:t>
            </w:r>
            <w:r>
              <w:rPr>
                <w:sz w:val="24"/>
                <w:szCs w:val="24"/>
              </w:rPr>
              <w:t xml:space="preserve"> </w:t>
            </w:r>
            <w:r w:rsidRPr="00EF7E5E">
              <w:rPr>
                <w:sz w:val="24"/>
                <w:szCs w:val="24"/>
              </w:rPr>
              <w:t xml:space="preserve">снаге преко 2.0 кс, минимум </w:t>
            </w:r>
            <w:r>
              <w:rPr>
                <w:sz w:val="24"/>
                <w:szCs w:val="24"/>
                <w:lang w:val="sr-Cyrl-CS"/>
              </w:rPr>
              <w:t>2</w:t>
            </w:r>
            <w:r w:rsidRPr="00EF7E5E">
              <w:rPr>
                <w:sz w:val="24"/>
                <w:szCs w:val="24"/>
              </w:rPr>
              <w:t xml:space="preserve"> ком, </w:t>
            </w:r>
          </w:p>
          <w:p w:rsidR="00F426B0" w:rsidRPr="006827A3" w:rsidRDefault="00F426B0" w:rsidP="00F426B0">
            <w:pPr>
              <w:pStyle w:val="NoSpacing"/>
              <w:rPr>
                <w:sz w:val="24"/>
                <w:szCs w:val="24"/>
              </w:rPr>
            </w:pPr>
            <w:r w:rsidRPr="00EF7E5E">
              <w:rPr>
                <w:sz w:val="24"/>
                <w:szCs w:val="24"/>
              </w:rPr>
              <w:t>-Професионалну косачицу снаге преко 2.5 кс</w:t>
            </w:r>
            <w:r w:rsidR="00EF7944">
              <w:rPr>
                <w:sz w:val="24"/>
                <w:szCs w:val="24"/>
                <w:lang w:val="sr-Cyrl-RS"/>
              </w:rPr>
              <w:t xml:space="preserve"> или веће машине</w:t>
            </w:r>
            <w:r w:rsidRPr="00EF7E5E">
              <w:rPr>
                <w:sz w:val="24"/>
                <w:szCs w:val="24"/>
              </w:rPr>
              <w:t xml:space="preserve">, са кутијом за прихват покошене траве, минимум </w:t>
            </w:r>
            <w:r>
              <w:rPr>
                <w:sz w:val="24"/>
                <w:szCs w:val="24"/>
                <w:lang w:val="sr-Cyrl-CS"/>
              </w:rPr>
              <w:t>1</w:t>
            </w:r>
            <w:r w:rsidRPr="00EF7E5E">
              <w:rPr>
                <w:sz w:val="24"/>
                <w:szCs w:val="24"/>
              </w:rPr>
              <w:t xml:space="preserve"> ком</w:t>
            </w:r>
          </w:p>
          <w:p w:rsidR="00D66981" w:rsidRPr="00D66981" w:rsidRDefault="00D66981" w:rsidP="008B775E">
            <w:pPr>
              <w:snapToGrid w:val="0"/>
              <w:spacing w:after="0" w:line="240" w:lineRule="auto"/>
              <w:jc w:val="center"/>
              <w:rPr>
                <w:rFonts w:ascii="Cambria" w:hAnsi="Cambria"/>
                <w:sz w:val="24"/>
                <w:szCs w:val="24"/>
                <w:lang w:val="sr-Cyrl-CS"/>
              </w:rPr>
            </w:pPr>
          </w:p>
        </w:tc>
        <w:tc>
          <w:tcPr>
            <w:tcW w:w="4063" w:type="dxa"/>
            <w:shd w:val="clear" w:color="auto" w:fill="FFFFFF"/>
          </w:tcPr>
          <w:p w:rsidR="00F426B0" w:rsidRPr="00D66981" w:rsidRDefault="002E2977" w:rsidP="00F426B0">
            <w:pPr>
              <w:tabs>
                <w:tab w:val="left" w:pos="680"/>
              </w:tabs>
              <w:suppressAutoHyphens/>
              <w:autoSpaceDE w:val="0"/>
              <w:autoSpaceDN w:val="0"/>
              <w:adjustRightInd w:val="0"/>
              <w:jc w:val="both"/>
              <w:rPr>
                <w:rFonts w:ascii="Cambria" w:hAnsi="Cambria"/>
                <w:sz w:val="24"/>
                <w:szCs w:val="24"/>
                <w:lang w:val="sr-Cyrl-CS"/>
              </w:rPr>
            </w:pPr>
            <w:r w:rsidRPr="002E2977">
              <w:rPr>
                <w:rFonts w:ascii="Cambria" w:hAnsi="Cambria"/>
                <w:lang w:val="sr-Cyrl-RS"/>
              </w:rPr>
              <w:t xml:space="preserve"> </w:t>
            </w:r>
          </w:p>
          <w:p w:rsidR="00EF7944" w:rsidRPr="00EF7944" w:rsidRDefault="00EF7944" w:rsidP="00EF7944">
            <w:pPr>
              <w:spacing w:after="0" w:line="240" w:lineRule="auto"/>
              <w:jc w:val="center"/>
              <w:rPr>
                <w:rFonts w:ascii="Cambria" w:hAnsi="Cambria"/>
                <w:lang w:val="sr-Cyrl-CS"/>
              </w:rPr>
            </w:pPr>
            <w:r w:rsidRPr="00EF7944">
              <w:rPr>
                <w:rFonts w:ascii="Cambria" w:hAnsi="Cambria"/>
                <w:lang w:val="sr-Cyrl-CS"/>
              </w:rPr>
              <w:t>-пописна листа основних средс</w:t>
            </w:r>
            <w:r w:rsidRPr="00EF7944">
              <w:rPr>
                <w:rFonts w:ascii="Cambria" w:hAnsi="Cambria"/>
                <w:lang w:val="sr-Cyrl-CS"/>
              </w:rPr>
              <w:t>тава са стањем на дан 31.12.2019</w:t>
            </w:r>
            <w:r w:rsidRPr="00EF7944">
              <w:rPr>
                <w:rFonts w:ascii="Cambria" w:hAnsi="Cambria"/>
                <w:lang w:val="sr-Cyrl-CS"/>
              </w:rPr>
              <w:t>. године,  рачун, уговор о куповини, или било који други документ којим се  потврђује поседовање  тражене механизације и опреме ( уколико је опрема у власништву, довољан је један од наведених докумената), или</w:t>
            </w:r>
          </w:p>
          <w:p w:rsidR="002E2977" w:rsidRPr="00D66981" w:rsidRDefault="00EF7944" w:rsidP="00EF7944">
            <w:pPr>
              <w:spacing w:after="0" w:line="240" w:lineRule="auto"/>
              <w:jc w:val="center"/>
              <w:rPr>
                <w:rFonts w:ascii="Cambria" w:hAnsi="Cambria"/>
                <w:sz w:val="24"/>
                <w:szCs w:val="24"/>
                <w:lang w:val="sr-Cyrl-CS"/>
              </w:rPr>
            </w:pPr>
            <w:r w:rsidRPr="00EF7944">
              <w:rPr>
                <w:rFonts w:ascii="Cambria" w:hAnsi="Cambria"/>
                <w:lang w:val="sr-Cyrl-CS"/>
              </w:rPr>
              <w:t>-уговор о закупу, лизингу и др.са пописном листом осно</w:t>
            </w:r>
            <w:r w:rsidRPr="00EF7944">
              <w:rPr>
                <w:rFonts w:ascii="Cambria" w:hAnsi="Cambria"/>
                <w:lang w:val="sr-Cyrl-CS"/>
              </w:rPr>
              <w:t>вних средстава на дан 31.12.2019</w:t>
            </w:r>
            <w:r w:rsidRPr="00EF7944">
              <w:rPr>
                <w:rFonts w:ascii="Cambria" w:hAnsi="Cambria"/>
                <w:lang w:val="sr-Cyrl-CS"/>
              </w:rPr>
              <w:t>.године, власника машине</w:t>
            </w:r>
          </w:p>
        </w:tc>
      </w:tr>
      <w:tr w:rsidR="00D66981" w:rsidRPr="00D66981" w:rsidTr="00EF7944">
        <w:tc>
          <w:tcPr>
            <w:tcW w:w="736"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4.</w:t>
            </w:r>
          </w:p>
        </w:tc>
        <w:tc>
          <w:tcPr>
            <w:tcW w:w="4651" w:type="dxa"/>
            <w:shd w:val="clear" w:color="auto" w:fill="C6D9F1"/>
          </w:tcPr>
          <w:p w:rsidR="00D66981" w:rsidRPr="00D66981" w:rsidRDefault="00D66981" w:rsidP="00D66981">
            <w:pPr>
              <w:spacing w:after="0" w:line="240" w:lineRule="auto"/>
              <w:jc w:val="center"/>
              <w:rPr>
                <w:rFonts w:ascii="Cambria" w:hAnsi="Cambria"/>
                <w:sz w:val="24"/>
                <w:szCs w:val="24"/>
                <w:lang w:val="sr-Cyrl-CS"/>
              </w:rPr>
            </w:pPr>
            <w:r w:rsidRPr="00D66981">
              <w:rPr>
                <w:rFonts w:ascii="Cambria" w:hAnsi="Cambria"/>
                <w:sz w:val="24"/>
                <w:szCs w:val="24"/>
                <w:lang w:val="sr-Cyrl-CS"/>
              </w:rPr>
              <w:t>КАДРОВСКИ КАПАЦИТЕТ</w:t>
            </w:r>
          </w:p>
        </w:tc>
        <w:tc>
          <w:tcPr>
            <w:tcW w:w="4063" w:type="dxa"/>
            <w:shd w:val="clear" w:color="auto" w:fill="FFFFFF"/>
          </w:tcPr>
          <w:p w:rsidR="00D66981" w:rsidRPr="00D66981" w:rsidRDefault="00D66981" w:rsidP="00D66981">
            <w:pPr>
              <w:spacing w:after="0" w:line="240" w:lineRule="auto"/>
              <w:jc w:val="center"/>
              <w:rPr>
                <w:rFonts w:ascii="Cambria" w:hAnsi="Cambria"/>
                <w:sz w:val="24"/>
                <w:szCs w:val="24"/>
                <w:lang w:val="sr-Cyrl-CS"/>
              </w:rPr>
            </w:pPr>
          </w:p>
        </w:tc>
      </w:tr>
      <w:tr w:rsidR="00D66981" w:rsidRPr="00D66981" w:rsidTr="00EF7944">
        <w:trPr>
          <w:trHeight w:val="269"/>
        </w:trPr>
        <w:tc>
          <w:tcPr>
            <w:tcW w:w="736" w:type="dxa"/>
            <w:shd w:val="clear" w:color="auto" w:fill="auto"/>
          </w:tcPr>
          <w:p w:rsidR="00D66981" w:rsidRPr="00D66981" w:rsidRDefault="00D66981" w:rsidP="00D66981">
            <w:pPr>
              <w:spacing w:after="0" w:line="240" w:lineRule="auto"/>
              <w:rPr>
                <w:rFonts w:ascii="Cambria" w:hAnsi="Cambria"/>
                <w:sz w:val="24"/>
                <w:szCs w:val="24"/>
                <w:lang w:val="sr-Cyrl-RS"/>
              </w:rPr>
            </w:pPr>
          </w:p>
        </w:tc>
        <w:tc>
          <w:tcPr>
            <w:tcW w:w="4651" w:type="dxa"/>
            <w:shd w:val="clear" w:color="auto" w:fill="auto"/>
          </w:tcPr>
          <w:p w:rsidR="00D66981" w:rsidRPr="00D66981" w:rsidRDefault="008B775E" w:rsidP="00AB3244">
            <w:pPr>
              <w:spacing w:after="0" w:line="240" w:lineRule="auto"/>
              <w:jc w:val="center"/>
              <w:rPr>
                <w:rFonts w:ascii="Cambria" w:hAnsi="Cambria"/>
                <w:sz w:val="24"/>
                <w:szCs w:val="24"/>
                <w:lang w:val="sr-Cyrl-RS"/>
              </w:rPr>
            </w:pPr>
            <w:r w:rsidRPr="008B775E">
              <w:rPr>
                <w:rFonts w:ascii="Cambria" w:hAnsi="Cambria"/>
                <w:sz w:val="24"/>
                <w:szCs w:val="24"/>
                <w:lang w:val="sr-Cyrl-RS"/>
              </w:rPr>
              <w:t xml:space="preserve"> </w:t>
            </w:r>
            <w:r w:rsidR="00B03B8E">
              <w:rPr>
                <w:rFonts w:ascii="Cambria" w:hAnsi="Cambria"/>
                <w:sz w:val="24"/>
                <w:szCs w:val="24"/>
                <w:lang w:val="sr-Cyrl-RS"/>
              </w:rPr>
              <w:t>/</w:t>
            </w:r>
          </w:p>
        </w:tc>
        <w:tc>
          <w:tcPr>
            <w:tcW w:w="4063" w:type="dxa"/>
            <w:shd w:val="clear" w:color="auto" w:fill="FFFFFF"/>
          </w:tcPr>
          <w:p w:rsidR="00D66981" w:rsidRPr="00D66981" w:rsidRDefault="00D66981" w:rsidP="00D66981">
            <w:pPr>
              <w:spacing w:after="0" w:line="240" w:lineRule="auto"/>
              <w:jc w:val="both"/>
              <w:rPr>
                <w:rFonts w:ascii="Cambria" w:hAnsi="Cambria"/>
                <w:sz w:val="24"/>
                <w:szCs w:val="24"/>
                <w:lang w:val="sr-Cyrl-CS"/>
              </w:rPr>
            </w:pPr>
          </w:p>
        </w:tc>
      </w:tr>
    </w:tbl>
    <w:p w:rsidR="00D66981" w:rsidRPr="00D66981" w:rsidRDefault="00D66981" w:rsidP="00D66981">
      <w:pPr>
        <w:spacing w:after="0" w:line="240" w:lineRule="auto"/>
        <w:rPr>
          <w:rFonts w:ascii="Cambria" w:hAnsi="Cambria"/>
          <w:bCs/>
          <w:iCs/>
          <w:sz w:val="24"/>
          <w:szCs w:val="24"/>
          <w:lang w:val="sr-Cyrl-CS"/>
        </w:rPr>
      </w:pPr>
    </w:p>
    <w:p w:rsidR="00D66981" w:rsidRPr="00D66981" w:rsidRDefault="00D66981" w:rsidP="00D66981">
      <w:pPr>
        <w:spacing w:after="0" w:line="240" w:lineRule="auto"/>
        <w:rPr>
          <w:rFonts w:ascii="Cambria" w:hAnsi="Cambria"/>
          <w:bCs/>
          <w:iCs/>
          <w:sz w:val="24"/>
          <w:szCs w:val="24"/>
          <w:lang w:val="sr-Cyrl-CS"/>
        </w:rPr>
      </w:pPr>
    </w:p>
    <w:p w:rsidR="00D66981" w:rsidRPr="00D66981" w:rsidRDefault="00D66981" w:rsidP="00D66981">
      <w:pPr>
        <w:pStyle w:val="ListParagraph"/>
        <w:tabs>
          <w:tab w:val="left" w:pos="680"/>
        </w:tabs>
        <w:ind w:left="0"/>
        <w:jc w:val="center"/>
        <w:rPr>
          <w:rFonts w:ascii="Cambria" w:eastAsia="TimesNewRomanPS-BoldMT" w:hAnsi="Cambria"/>
          <w:b/>
          <w:bCs/>
          <w:lang w:val="sr-Cyrl-CS"/>
        </w:rPr>
      </w:pPr>
      <w:r w:rsidRPr="00D66981">
        <w:rPr>
          <w:rFonts w:ascii="Cambria" w:eastAsia="TimesNewRomanPS-BoldMT" w:hAnsi="Cambria"/>
          <w:b/>
          <w:bCs/>
          <w:lang w:val="sr-Cyrl-CS"/>
        </w:rPr>
        <w:t>УПУТСТВО КАКО СЕ ДОКАЗУЈЕ ИСПУЊЕНОСТ УСЛОВА</w:t>
      </w:r>
    </w:p>
    <w:p w:rsidR="00D66981" w:rsidRPr="00D66981" w:rsidRDefault="00D66981" w:rsidP="00D66981">
      <w:pPr>
        <w:pStyle w:val="ListParagraph"/>
        <w:tabs>
          <w:tab w:val="left" w:pos="680"/>
        </w:tabs>
        <w:ind w:left="0"/>
        <w:jc w:val="center"/>
        <w:rPr>
          <w:rFonts w:ascii="Cambria" w:eastAsia="TimesNewRomanPS-BoldMT" w:hAnsi="Cambria"/>
          <w:b/>
          <w:bCs/>
          <w:lang w:val="sr-Cyrl-CS"/>
        </w:rPr>
      </w:pPr>
    </w:p>
    <w:p w:rsidR="00D66981" w:rsidRPr="00D66981" w:rsidRDefault="00D66981" w:rsidP="00087C8D">
      <w:pPr>
        <w:pStyle w:val="ListParagraph"/>
        <w:numPr>
          <w:ilvl w:val="0"/>
          <w:numId w:val="6"/>
        </w:numPr>
        <w:suppressAutoHyphens/>
        <w:contextualSpacing w:val="0"/>
        <w:jc w:val="both"/>
        <w:rPr>
          <w:rFonts w:ascii="Cambria" w:hAnsi="Cambria"/>
          <w:lang w:val="sr-Cyrl-RS"/>
        </w:rPr>
      </w:pPr>
      <w:r w:rsidRPr="00D66981">
        <w:rPr>
          <w:rFonts w:ascii="Cambria" w:hAnsi="Cambria"/>
        </w:rPr>
        <w:t xml:space="preserve">Испуњеност </w:t>
      </w:r>
      <w:r w:rsidRPr="00D66981">
        <w:rPr>
          <w:rFonts w:ascii="Cambria" w:hAnsi="Cambria"/>
          <w:b/>
        </w:rPr>
        <w:t>обавезних</w:t>
      </w:r>
      <w:r w:rsidRPr="00D66981">
        <w:rPr>
          <w:rFonts w:ascii="Cambria" w:hAnsi="Cambria"/>
          <w:b/>
          <w:lang w:val="sr-Cyrl-RS"/>
        </w:rPr>
        <w:t xml:space="preserve"> услова</w:t>
      </w:r>
      <w:r w:rsidRPr="00D66981">
        <w:rPr>
          <w:rFonts w:ascii="Cambria" w:hAnsi="Cambria"/>
          <w:b/>
        </w:rPr>
        <w:t xml:space="preserve"> </w:t>
      </w:r>
      <w:r w:rsidRPr="00D66981">
        <w:rPr>
          <w:rFonts w:ascii="Cambria" w:hAnsi="Cambria"/>
        </w:rPr>
        <w:t>за учешће у поступку предметне јавне набавке</w:t>
      </w:r>
      <w:r w:rsidRPr="00D66981">
        <w:rPr>
          <w:rFonts w:ascii="Cambria" w:hAnsi="Cambria"/>
          <w:lang w:val="sr-Cyrl-RS"/>
        </w:rPr>
        <w:t xml:space="preserve"> наведних у табеларном приказу обавезних услова под редним бројем 1, 2, 3 и 4. </w:t>
      </w:r>
      <w:r w:rsidRPr="00D66981">
        <w:rPr>
          <w:rFonts w:ascii="Cambria" w:hAnsi="Cambria"/>
          <w:lang w:val="sr-Cyrl-CS"/>
        </w:rPr>
        <w:t xml:space="preserve">у складу са чл. 77. ст. 4. ЗЈН, </w:t>
      </w:r>
      <w:r w:rsidRPr="00D66981">
        <w:rPr>
          <w:rFonts w:ascii="Cambria" w:hAnsi="Cambria"/>
        </w:rPr>
        <w:t xml:space="preserve">понуђач доказује достављањем </w:t>
      </w:r>
      <w:r w:rsidRPr="00D66981">
        <w:rPr>
          <w:rFonts w:ascii="Cambria" w:hAnsi="Cambria"/>
          <w:b/>
          <w:lang w:val="sr-Cyrl-RS"/>
        </w:rPr>
        <w:t>И</w:t>
      </w:r>
      <w:r w:rsidRPr="00D66981">
        <w:rPr>
          <w:rFonts w:ascii="Cambria" w:hAnsi="Cambria"/>
          <w:b/>
        </w:rPr>
        <w:t>ЗЈАВЕ</w:t>
      </w:r>
      <w:r w:rsidRPr="00D66981">
        <w:rPr>
          <w:rFonts w:ascii="Cambria" w:hAnsi="Cambria"/>
        </w:rPr>
        <w:t xml:space="preserve"> </w:t>
      </w:r>
      <w:r w:rsidRPr="00D66981">
        <w:rPr>
          <w:rFonts w:ascii="Cambria" w:hAnsi="Cambria"/>
          <w:lang w:val="sr-Cyrl-CS"/>
        </w:rPr>
        <w:t>(</w:t>
      </w:r>
      <w:r w:rsidRPr="00D66981">
        <w:rPr>
          <w:rFonts w:ascii="Cambria" w:hAnsi="Cambria"/>
          <w:i/>
          <w:lang w:val="sr-Cyrl-CS"/>
        </w:rPr>
        <w:t>Образац 5.</w:t>
      </w:r>
      <w:r w:rsidRPr="00D66981">
        <w:rPr>
          <w:rFonts w:ascii="Cambria" w:hAnsi="Cambria"/>
          <w:i/>
          <w:lang w:val="ru-RU"/>
        </w:rPr>
        <w:t xml:space="preserve"> у </w:t>
      </w:r>
      <w:r w:rsidRPr="00D66981">
        <w:rPr>
          <w:rFonts w:ascii="Cambria" w:hAnsi="Cambria"/>
          <w:i/>
          <w:lang w:val="sr-Cyrl-RS"/>
        </w:rPr>
        <w:t>поглављу</w:t>
      </w:r>
      <w:r w:rsidRPr="00D66981">
        <w:rPr>
          <w:rFonts w:ascii="Cambria" w:hAnsi="Cambria"/>
          <w:i/>
          <w:lang w:val="sr-Cyrl-CS"/>
        </w:rPr>
        <w:t xml:space="preserve"> </w:t>
      </w:r>
      <w:r w:rsidRPr="00D66981">
        <w:rPr>
          <w:rFonts w:ascii="Cambria" w:hAnsi="Cambria"/>
          <w:i/>
        </w:rPr>
        <w:t>VI</w:t>
      </w:r>
      <w:r w:rsidRPr="00D66981">
        <w:rPr>
          <w:rFonts w:ascii="Cambria" w:hAnsi="Cambria"/>
          <w:i/>
          <w:lang w:val="ru-RU"/>
        </w:rPr>
        <w:t xml:space="preserve"> ове конкурсне документације</w:t>
      </w:r>
      <w:r w:rsidRPr="00D66981">
        <w:rPr>
          <w:rFonts w:ascii="Cambria" w:hAnsi="Cambria"/>
          <w:lang w:val="sr-Cyrl-CS"/>
        </w:rPr>
        <w:t>),</w:t>
      </w:r>
      <w:r w:rsidRPr="00D66981">
        <w:rPr>
          <w:rFonts w:ascii="Cambria" w:hAnsi="Cambria"/>
          <w:color w:val="FF0000"/>
          <w:lang w:val="sr-Cyrl-CS"/>
        </w:rPr>
        <w:t xml:space="preserve"> </w:t>
      </w:r>
      <w:r w:rsidRPr="00D66981">
        <w:rPr>
          <w:rFonts w:ascii="Cambria" w:hAnsi="Cambria"/>
        </w:rPr>
        <w:t xml:space="preserve">којом под пуном материјалном и кривичном одговорношћу потврђује да испуњава услове за учешће у поступку јавне набавке из чл. 75. </w:t>
      </w:r>
      <w:r w:rsidRPr="00D66981">
        <w:rPr>
          <w:rFonts w:ascii="Cambria" w:hAnsi="Cambria"/>
          <w:lang w:val="sr-Cyrl-RS"/>
        </w:rPr>
        <w:t xml:space="preserve">ст. 1. тач. 1) до 4), чл. 75. ст. 2. </w:t>
      </w:r>
      <w:r w:rsidRPr="00D66981">
        <w:rPr>
          <w:rFonts w:ascii="Cambria" w:hAnsi="Cambria"/>
        </w:rPr>
        <w:t>ЗЈН, дефинисане овом конкурсном документацијом</w:t>
      </w:r>
      <w:r w:rsidRPr="00D66981">
        <w:rPr>
          <w:rFonts w:ascii="Cambria" w:hAnsi="Cambria"/>
          <w:lang w:val="sr-Cyrl-RS"/>
        </w:rPr>
        <w:t xml:space="preserve">. </w:t>
      </w:r>
    </w:p>
    <w:p w:rsidR="00D66981" w:rsidRPr="00D66981" w:rsidRDefault="00D66981" w:rsidP="00D66981">
      <w:pPr>
        <w:pStyle w:val="ListParagraph"/>
        <w:tabs>
          <w:tab w:val="left" w:pos="680"/>
        </w:tabs>
        <w:ind w:left="0"/>
        <w:jc w:val="both"/>
        <w:rPr>
          <w:rFonts w:ascii="Cambria" w:hAnsi="Cambria" w:cs="Arial"/>
          <w:i/>
          <w:lang w:val="sr-Cyrl-RS"/>
        </w:rPr>
      </w:pPr>
      <w:r w:rsidRPr="00D66981">
        <w:rPr>
          <w:rFonts w:ascii="Cambria" w:hAnsi="Cambria" w:cs="Arial"/>
          <w:iCs/>
          <w:lang w:val="sr-Cyrl-CS"/>
        </w:rPr>
        <w:t xml:space="preserve">     </w:t>
      </w:r>
    </w:p>
    <w:p w:rsidR="00D66981" w:rsidRPr="00D66981" w:rsidRDefault="00D66981" w:rsidP="00087C8D">
      <w:pPr>
        <w:pStyle w:val="ListParagraph"/>
        <w:numPr>
          <w:ilvl w:val="0"/>
          <w:numId w:val="3"/>
        </w:numPr>
        <w:suppressAutoHyphens/>
        <w:contextualSpacing w:val="0"/>
        <w:jc w:val="both"/>
        <w:rPr>
          <w:rFonts w:ascii="Cambria" w:hAnsi="Cambria"/>
          <w:bCs/>
          <w:iCs/>
          <w:lang w:val="sr-Cyrl-CS"/>
        </w:rPr>
      </w:pPr>
      <w:r w:rsidRPr="00D66981">
        <w:rPr>
          <w:rFonts w:ascii="Cambria" w:hAnsi="Cambria"/>
          <w:b/>
          <w:bCs/>
          <w:iCs/>
          <w:lang w:val="ru-RU"/>
        </w:rPr>
        <w:t>Уколико понуђач подноси понуду са подизвођачем</w:t>
      </w:r>
      <w:r w:rsidRPr="00D66981">
        <w:rPr>
          <w:rFonts w:ascii="Cambria" w:hAnsi="Cambria"/>
          <w:bCs/>
          <w:iCs/>
          <w:lang w:val="ru-RU"/>
        </w:rPr>
        <w:t>, у складу са чланом 80. ЗЈН, подизвођач мора да испуњава обавезне услове из члана 75. став 1. тач. 1) до 4) ЗЈН</w:t>
      </w:r>
      <w:r w:rsidRPr="00D66981">
        <w:rPr>
          <w:rFonts w:ascii="Cambria" w:hAnsi="Cambria"/>
          <w:bCs/>
          <w:iCs/>
          <w:lang w:val="sr-Cyrl-RS"/>
        </w:rPr>
        <w:t xml:space="preserve">. У том случају </w:t>
      </w:r>
      <w:r w:rsidRPr="00D66981">
        <w:rPr>
          <w:rFonts w:ascii="Cambria" w:hAnsi="Cambria"/>
          <w:bCs/>
          <w:iCs/>
          <w:lang w:val="ru-RU"/>
        </w:rPr>
        <w:t xml:space="preserve">понуђач је дужан да </w:t>
      </w:r>
      <w:r w:rsidRPr="00D66981">
        <w:rPr>
          <w:rFonts w:ascii="Cambria" w:hAnsi="Cambria"/>
          <w:bCs/>
          <w:iCs/>
          <w:lang w:val="sr-Cyrl-CS"/>
        </w:rPr>
        <w:t xml:space="preserve">за подизвођача достави </w:t>
      </w:r>
      <w:r w:rsidRPr="00D66981">
        <w:rPr>
          <w:rFonts w:ascii="Cambria" w:hAnsi="Cambria"/>
          <w:b/>
          <w:bCs/>
          <w:iCs/>
          <w:lang w:val="sr-Cyrl-RS"/>
        </w:rPr>
        <w:t>И</w:t>
      </w:r>
      <w:r w:rsidRPr="00D66981">
        <w:rPr>
          <w:rFonts w:ascii="Cambria" w:hAnsi="Cambria"/>
          <w:b/>
          <w:bCs/>
          <w:iCs/>
          <w:lang w:val="ru-RU"/>
        </w:rPr>
        <w:t>ЗЈАВУ</w:t>
      </w:r>
      <w:r w:rsidRPr="00D66981">
        <w:rPr>
          <w:rFonts w:ascii="Cambria" w:hAnsi="Cambria"/>
          <w:bCs/>
          <w:iCs/>
          <w:lang w:val="ru-RU"/>
        </w:rPr>
        <w:t xml:space="preserve"> подизвођача </w:t>
      </w:r>
      <w:r w:rsidRPr="00D66981">
        <w:rPr>
          <w:rFonts w:ascii="Cambria" w:hAnsi="Cambria"/>
          <w:lang w:val="sr-Cyrl-CS"/>
        </w:rPr>
        <w:t>(</w:t>
      </w:r>
      <w:r w:rsidRPr="00D66981">
        <w:rPr>
          <w:rFonts w:ascii="Cambria" w:hAnsi="Cambria"/>
          <w:i/>
          <w:lang w:val="sr-Cyrl-CS"/>
        </w:rPr>
        <w:t>Образац 6</w:t>
      </w:r>
      <w:r w:rsidRPr="00D66981">
        <w:rPr>
          <w:rFonts w:ascii="Cambria" w:hAnsi="Cambria"/>
          <w:i/>
        </w:rPr>
        <w:t>.</w:t>
      </w:r>
      <w:r w:rsidRPr="00D66981">
        <w:rPr>
          <w:rFonts w:ascii="Cambria" w:hAnsi="Cambria"/>
          <w:i/>
          <w:lang w:val="sr-Cyrl-RS"/>
        </w:rPr>
        <w:t xml:space="preserve"> у поглављу</w:t>
      </w:r>
      <w:r w:rsidRPr="00D66981">
        <w:rPr>
          <w:rFonts w:ascii="Cambria" w:hAnsi="Cambria"/>
          <w:i/>
          <w:lang w:val="ru-RU"/>
        </w:rPr>
        <w:t xml:space="preserve"> </w:t>
      </w:r>
      <w:r w:rsidRPr="00D66981">
        <w:rPr>
          <w:rFonts w:ascii="Cambria" w:hAnsi="Cambria"/>
          <w:i/>
        </w:rPr>
        <w:t>VI</w:t>
      </w:r>
      <w:r w:rsidRPr="00D66981">
        <w:rPr>
          <w:rFonts w:ascii="Cambria" w:hAnsi="Cambria"/>
          <w:i/>
          <w:lang w:val="ru-RU"/>
        </w:rPr>
        <w:t xml:space="preserve"> </w:t>
      </w:r>
      <w:r w:rsidRPr="00D66981">
        <w:rPr>
          <w:rFonts w:ascii="Cambria" w:hAnsi="Cambria"/>
          <w:i/>
          <w:lang w:val="sr-Cyrl-RS"/>
        </w:rPr>
        <w:t>ове конкурсне документације</w:t>
      </w:r>
      <w:r w:rsidRPr="00D66981">
        <w:rPr>
          <w:rFonts w:ascii="Cambria" w:hAnsi="Cambria"/>
          <w:i/>
          <w:lang w:val="ru-RU"/>
        </w:rPr>
        <w:t>)</w:t>
      </w:r>
      <w:r w:rsidRPr="00D66981">
        <w:rPr>
          <w:rFonts w:ascii="Cambria" w:hAnsi="Cambria"/>
          <w:lang w:val="sr-Cyrl-CS"/>
        </w:rPr>
        <w:t>,</w:t>
      </w:r>
      <w:r w:rsidRPr="00D66981">
        <w:rPr>
          <w:rFonts w:ascii="Cambria" w:hAnsi="Cambria"/>
          <w:bCs/>
          <w:iCs/>
          <w:lang w:val="sr-Cyrl-RS"/>
        </w:rPr>
        <w:t xml:space="preserve"> </w:t>
      </w:r>
      <w:r w:rsidRPr="00D66981">
        <w:rPr>
          <w:rFonts w:ascii="Cambria" w:hAnsi="Cambria"/>
          <w:bCs/>
          <w:iCs/>
          <w:lang w:val="ru-RU"/>
        </w:rPr>
        <w:t xml:space="preserve">потписану од стране овлашћеног лица подизвођача. </w:t>
      </w:r>
    </w:p>
    <w:p w:rsidR="00D66981" w:rsidRPr="00D66981" w:rsidRDefault="00D66981" w:rsidP="00D66981">
      <w:pPr>
        <w:pStyle w:val="ListParagraph"/>
        <w:jc w:val="both"/>
        <w:rPr>
          <w:rFonts w:ascii="Cambria" w:hAnsi="Cambria"/>
          <w:bCs/>
          <w:iCs/>
          <w:lang w:val="sr-Cyrl-CS"/>
        </w:rPr>
      </w:pPr>
    </w:p>
    <w:p w:rsidR="00D66981" w:rsidRPr="00D66981" w:rsidRDefault="00D66981" w:rsidP="00087C8D">
      <w:pPr>
        <w:pStyle w:val="ListParagraph"/>
        <w:numPr>
          <w:ilvl w:val="0"/>
          <w:numId w:val="3"/>
        </w:numPr>
        <w:suppressAutoHyphens/>
        <w:contextualSpacing w:val="0"/>
        <w:jc w:val="both"/>
        <w:rPr>
          <w:rFonts w:ascii="Cambria" w:hAnsi="Cambria"/>
          <w:bCs/>
          <w:iCs/>
          <w:lang w:val="sr-Cyrl-CS"/>
        </w:rPr>
      </w:pPr>
      <w:r w:rsidRPr="00D66981">
        <w:rPr>
          <w:rFonts w:ascii="Cambria" w:hAnsi="Cambria"/>
          <w:b/>
          <w:bCs/>
          <w:iCs/>
          <w:lang w:val="ru-RU"/>
        </w:rPr>
        <w:t>Уколико понуду подноси група понуђача</w:t>
      </w:r>
      <w:r w:rsidRPr="00D66981">
        <w:rPr>
          <w:rFonts w:ascii="Cambria" w:hAnsi="Cambria"/>
          <w:bCs/>
          <w:iCs/>
          <w:lang w:val="ru-RU"/>
        </w:rPr>
        <w:t xml:space="preserve">, сваки понуђач из групе понуђача мора да испуни обавезне услове из члана 75. став 1. тач. 1) до 4) ЗЈН, а додатне услове </w:t>
      </w:r>
      <w:r w:rsidRPr="00D66981">
        <w:rPr>
          <w:rFonts w:ascii="Cambria" w:hAnsi="Cambria"/>
          <w:bCs/>
          <w:iCs/>
          <w:lang w:val="ru-RU"/>
        </w:rPr>
        <w:lastRenderedPageBreak/>
        <w:t xml:space="preserve">испуњавају заједно. </w:t>
      </w:r>
      <w:r w:rsidRPr="00D66981">
        <w:rPr>
          <w:rFonts w:ascii="Cambria" w:hAnsi="Cambria"/>
          <w:bCs/>
          <w:iCs/>
          <w:lang w:val="sr-Cyrl-RS"/>
        </w:rPr>
        <w:t xml:space="preserve">У том случају </w:t>
      </w:r>
      <w:r w:rsidRPr="00D66981">
        <w:rPr>
          <w:rFonts w:ascii="Cambria" w:hAnsi="Cambria"/>
          <w:b/>
          <w:bCs/>
          <w:iCs/>
          <w:lang w:val="sr-Cyrl-RS"/>
        </w:rPr>
        <w:t>ИЗЈАВА</w:t>
      </w:r>
      <w:r w:rsidRPr="00D66981">
        <w:rPr>
          <w:rFonts w:ascii="Cambria" w:hAnsi="Cambria"/>
          <w:bCs/>
          <w:iCs/>
          <w:lang w:val="sr-Cyrl-RS"/>
        </w:rPr>
        <w:t xml:space="preserve"> </w:t>
      </w:r>
      <w:r w:rsidRPr="00D66981">
        <w:rPr>
          <w:rFonts w:ascii="Cambria" w:hAnsi="Cambria"/>
          <w:lang w:val="sr-Cyrl-CS"/>
        </w:rPr>
        <w:t>(</w:t>
      </w:r>
      <w:r w:rsidRPr="00D66981">
        <w:rPr>
          <w:rFonts w:ascii="Cambria" w:hAnsi="Cambria"/>
          <w:i/>
          <w:lang w:val="sr-Cyrl-CS"/>
        </w:rPr>
        <w:t>Образац 5.</w:t>
      </w:r>
      <w:r w:rsidRPr="00D66981">
        <w:rPr>
          <w:rFonts w:ascii="Cambria" w:hAnsi="Cambria"/>
          <w:i/>
          <w:lang w:val="ru-RU"/>
        </w:rPr>
        <w:t xml:space="preserve"> у </w:t>
      </w:r>
      <w:r w:rsidRPr="00D66981">
        <w:rPr>
          <w:rFonts w:ascii="Cambria" w:hAnsi="Cambria"/>
          <w:i/>
          <w:lang w:val="sr-Cyrl-RS"/>
        </w:rPr>
        <w:t>поглављу</w:t>
      </w:r>
      <w:r w:rsidRPr="00D66981">
        <w:rPr>
          <w:rFonts w:ascii="Cambria" w:hAnsi="Cambria"/>
          <w:i/>
          <w:lang w:val="sr-Cyrl-CS"/>
        </w:rPr>
        <w:t xml:space="preserve"> </w:t>
      </w:r>
      <w:r w:rsidRPr="00D66981">
        <w:rPr>
          <w:rFonts w:ascii="Cambria" w:hAnsi="Cambria"/>
          <w:i/>
        </w:rPr>
        <w:t>VI</w:t>
      </w:r>
      <w:r w:rsidRPr="00D66981">
        <w:rPr>
          <w:rFonts w:ascii="Cambria" w:hAnsi="Cambria"/>
          <w:i/>
          <w:lang w:val="ru-RU"/>
        </w:rPr>
        <w:t xml:space="preserve"> ове конкурсне документације</w:t>
      </w:r>
      <w:r w:rsidRPr="00D66981">
        <w:rPr>
          <w:rFonts w:ascii="Cambria" w:hAnsi="Cambria"/>
          <w:lang w:val="sr-Cyrl-CS"/>
        </w:rPr>
        <w:t xml:space="preserve">), </w:t>
      </w:r>
      <w:r w:rsidRPr="00D66981">
        <w:rPr>
          <w:rFonts w:ascii="Cambria" w:hAnsi="Cambria"/>
          <w:bCs/>
          <w:iCs/>
          <w:lang w:val="sr-Cyrl-RS"/>
        </w:rPr>
        <w:t xml:space="preserve">мора бити потписана од стране овлашћеног лица </w:t>
      </w:r>
      <w:r w:rsidRPr="00D66981">
        <w:rPr>
          <w:rFonts w:ascii="Cambria" w:hAnsi="Cambria"/>
          <w:bCs/>
          <w:iCs/>
          <w:lang w:val="ru-RU"/>
        </w:rPr>
        <w:t>свак</w:t>
      </w:r>
      <w:r w:rsidRPr="00D66981">
        <w:rPr>
          <w:rFonts w:ascii="Cambria" w:hAnsi="Cambria"/>
          <w:bCs/>
          <w:iCs/>
          <w:lang w:val="sr-Cyrl-RS"/>
        </w:rPr>
        <w:t>ог</w:t>
      </w:r>
      <w:r w:rsidRPr="00D66981">
        <w:rPr>
          <w:rFonts w:ascii="Cambria" w:hAnsi="Cambria"/>
          <w:bCs/>
          <w:iCs/>
          <w:lang w:val="ru-RU"/>
        </w:rPr>
        <w:t xml:space="preserve"> понуђач</w:t>
      </w:r>
      <w:r w:rsidRPr="00D66981">
        <w:rPr>
          <w:rFonts w:ascii="Cambria" w:hAnsi="Cambria"/>
          <w:bCs/>
          <w:iCs/>
          <w:lang w:val="sr-Cyrl-RS"/>
        </w:rPr>
        <w:t>а</w:t>
      </w:r>
      <w:r w:rsidRPr="00D66981">
        <w:rPr>
          <w:rFonts w:ascii="Cambria" w:hAnsi="Cambria"/>
          <w:bCs/>
          <w:iCs/>
          <w:lang w:val="ru-RU"/>
        </w:rPr>
        <w:t xml:space="preserve"> из групе понуђача</w:t>
      </w:r>
      <w:r w:rsidRPr="00D66981">
        <w:rPr>
          <w:rFonts w:ascii="Cambria" w:hAnsi="Cambria"/>
          <w:bCs/>
          <w:iCs/>
          <w:lang w:val="sr-Cyrl-RS"/>
        </w:rPr>
        <w:t>.</w:t>
      </w:r>
      <w:r w:rsidRPr="00D66981">
        <w:rPr>
          <w:rFonts w:ascii="Cambria" w:hAnsi="Cambria"/>
          <w:bCs/>
          <w:iCs/>
          <w:lang w:val="ru-RU"/>
        </w:rPr>
        <w:t xml:space="preserve"> </w:t>
      </w:r>
    </w:p>
    <w:p w:rsidR="00D66981" w:rsidRPr="00D66981" w:rsidRDefault="00D66981" w:rsidP="00D66981">
      <w:pPr>
        <w:pStyle w:val="ListParagraph"/>
        <w:rPr>
          <w:rFonts w:ascii="Cambria" w:eastAsia="TimesNewRomanPSMT" w:hAnsi="Cambria" w:cs="Arial"/>
          <w:bCs/>
          <w:lang w:val="ru-RU"/>
        </w:rPr>
      </w:pPr>
    </w:p>
    <w:p w:rsidR="00D66981" w:rsidRPr="00D66981" w:rsidRDefault="00D66981" w:rsidP="00087C8D">
      <w:pPr>
        <w:pStyle w:val="ListParagraph"/>
        <w:numPr>
          <w:ilvl w:val="0"/>
          <w:numId w:val="3"/>
        </w:numPr>
        <w:suppressAutoHyphens/>
        <w:contextualSpacing w:val="0"/>
        <w:jc w:val="both"/>
        <w:rPr>
          <w:rFonts w:ascii="Cambria" w:hAnsi="Cambria"/>
          <w:bCs/>
          <w:iCs/>
          <w:lang w:val="sr-Cyrl-CS"/>
        </w:rPr>
      </w:pPr>
      <w:r w:rsidRPr="00D66981">
        <w:rPr>
          <w:rFonts w:ascii="Cambria" w:eastAsia="TimesNewRomanPSMT" w:hAnsi="Cambria"/>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66981" w:rsidRPr="00D66981" w:rsidRDefault="00D66981" w:rsidP="00D66981">
      <w:pPr>
        <w:pStyle w:val="ListParagraph"/>
        <w:jc w:val="both"/>
        <w:rPr>
          <w:rFonts w:ascii="Cambria" w:hAnsi="Cambria" w:cs="Arial"/>
          <w:bCs/>
          <w:iCs/>
          <w:lang w:val="sr-Cyrl-CS"/>
        </w:rPr>
      </w:pPr>
    </w:p>
    <w:p w:rsidR="00D66981" w:rsidRPr="00D66981" w:rsidRDefault="00D66981" w:rsidP="00087C8D">
      <w:pPr>
        <w:pStyle w:val="ListParagraph"/>
        <w:numPr>
          <w:ilvl w:val="0"/>
          <w:numId w:val="4"/>
        </w:numPr>
        <w:suppressAutoHyphens/>
        <w:contextualSpacing w:val="0"/>
        <w:jc w:val="both"/>
        <w:rPr>
          <w:rFonts w:ascii="Cambria" w:hAnsi="Cambria"/>
          <w:bCs/>
          <w:iCs/>
          <w:lang w:val="sr-Cyrl-CS"/>
        </w:rPr>
      </w:pPr>
      <w:r w:rsidRPr="00D66981">
        <w:rPr>
          <w:rFonts w:ascii="Cambria" w:hAnsi="Cambria"/>
          <w:bCs/>
          <w:iCs/>
          <w:lang w:val="ru-RU"/>
        </w:rPr>
        <w:t xml:space="preserve">Наручилац може пре доношења одлуке о додели уговора да </w:t>
      </w:r>
      <w:r w:rsidRPr="00D66981">
        <w:rPr>
          <w:rFonts w:ascii="Cambria" w:hAnsi="Cambria"/>
          <w:bCs/>
          <w:iCs/>
          <w:lang w:val="sr-Cyrl-RS"/>
        </w:rPr>
        <w:t>зат</w:t>
      </w:r>
      <w:r w:rsidRPr="00D66981">
        <w:rPr>
          <w:rFonts w:ascii="Cambria" w:hAnsi="Cambria"/>
          <w:bCs/>
          <w:iCs/>
          <w:lang w:val="sr-Cyrl-CS"/>
        </w:rPr>
        <w:t xml:space="preserve">ражи </w:t>
      </w:r>
      <w:r w:rsidRPr="00D66981">
        <w:rPr>
          <w:rFonts w:ascii="Cambria" w:hAnsi="Cambria"/>
          <w:bCs/>
          <w:iCs/>
          <w:lang w:val="ru-RU"/>
        </w:rPr>
        <w:t xml:space="preserve">од понуђача, чија је понуда оцењена као најповољнија, да достави </w:t>
      </w:r>
      <w:r w:rsidRPr="00D66981">
        <w:rPr>
          <w:rFonts w:ascii="Cambria" w:hAnsi="Cambria"/>
          <w:bCs/>
          <w:iCs/>
          <w:lang w:val="sr-Cyrl-RS"/>
        </w:rPr>
        <w:t xml:space="preserve">копију доказа о испуњености услова, а може и да затражи </w:t>
      </w:r>
      <w:r w:rsidRPr="00D66981">
        <w:rPr>
          <w:rFonts w:ascii="Cambria" w:hAnsi="Cambria"/>
          <w:bCs/>
          <w:iCs/>
          <w:lang w:val="ru-RU"/>
        </w:rPr>
        <w:t>на увид оригинал или оверену копију свих или појединих доказа о испуњености услова.</w:t>
      </w:r>
      <w:r w:rsidRPr="00D66981">
        <w:rPr>
          <w:rFonts w:ascii="Cambria" w:hAnsi="Cambria"/>
          <w:bCs/>
          <w:iCs/>
          <w:lang w:val="sr-Cyrl-CS"/>
        </w:rPr>
        <w:t xml:space="preserve"> </w:t>
      </w:r>
      <w:r w:rsidRPr="00D66981">
        <w:rPr>
          <w:rFonts w:ascii="Cambria" w:hAnsi="Cambria"/>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D66981">
        <w:rPr>
          <w:rFonts w:ascii="Cambria" w:hAnsi="Cambria"/>
          <w:bCs/>
          <w:lang w:val="ru-RU"/>
        </w:rPr>
        <w:t>т</w:t>
      </w:r>
      <w:r w:rsidRPr="00D66981">
        <w:rPr>
          <w:rFonts w:ascii="Cambria" w:hAnsi="Cambria"/>
          <w:bCs/>
          <w:lang w:val="sr-Cyrl-CS"/>
        </w:rPr>
        <w:t>љиву.</w:t>
      </w:r>
      <w:r w:rsidRPr="00D66981">
        <w:rPr>
          <w:rFonts w:ascii="Cambria" w:hAnsi="Cambria"/>
          <w:bCs/>
          <w:iCs/>
          <w:lang w:val="sr-Cyrl-CS"/>
        </w:rPr>
        <w:t xml:space="preserve"> </w:t>
      </w:r>
    </w:p>
    <w:p w:rsidR="00D66981" w:rsidRPr="00D66981" w:rsidRDefault="00D66981" w:rsidP="00D66981">
      <w:pPr>
        <w:pStyle w:val="ListParagraph"/>
        <w:jc w:val="both"/>
        <w:rPr>
          <w:rFonts w:ascii="Cambria" w:eastAsia="TimesNewRomanPSMT" w:hAnsi="Cambria"/>
          <w:bCs/>
          <w:lang w:val="sr-Cyrl-RS"/>
        </w:rPr>
      </w:pPr>
      <w:r w:rsidRPr="00D66981">
        <w:rPr>
          <w:rFonts w:ascii="Cambria" w:eastAsia="TimesNewRomanPSMT" w:hAnsi="Cambria"/>
          <w:bCs/>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D66981">
        <w:rPr>
          <w:rFonts w:ascii="Cambria" w:hAnsi="Cambria"/>
          <w:bCs/>
          <w:iCs/>
          <w:lang w:val="sr-Cyrl-RS"/>
        </w:rPr>
        <w:t>(</w:t>
      </w:r>
      <w:r w:rsidRPr="00D66981">
        <w:rPr>
          <w:rFonts w:ascii="Cambria" w:hAnsi="Cambria"/>
          <w:bCs/>
          <w:iCs/>
          <w:lang w:val="ru-RU"/>
        </w:rPr>
        <w:t>свих или појединих доказа о испуњености услова</w:t>
      </w:r>
      <w:r w:rsidRPr="00D66981">
        <w:rPr>
          <w:rFonts w:ascii="Cambria" w:hAnsi="Cambria"/>
          <w:bCs/>
          <w:iCs/>
          <w:lang w:val="sr-Cyrl-RS"/>
        </w:rPr>
        <w:t>)</w:t>
      </w:r>
      <w:r w:rsidRPr="00D66981">
        <w:rPr>
          <w:rFonts w:ascii="Cambria" w:eastAsia="TimesNewRomanPSMT" w:hAnsi="Cambria"/>
          <w:bCs/>
          <w:lang w:val="sr-Cyrl-RS"/>
        </w:rPr>
        <w:t>, понуђач ће бити дужан да достави:</w:t>
      </w:r>
    </w:p>
    <w:p w:rsidR="00D66981" w:rsidRPr="00D66981" w:rsidRDefault="00D66981" w:rsidP="00D66981">
      <w:pPr>
        <w:pStyle w:val="ListParagraph"/>
        <w:jc w:val="both"/>
        <w:rPr>
          <w:rFonts w:ascii="Cambria" w:eastAsia="TimesNewRomanPSMT" w:hAnsi="Cambria" w:cs="Arial"/>
          <w:bCs/>
          <w:lang w:val="sr-Cyrl-RS"/>
        </w:rPr>
      </w:pPr>
    </w:p>
    <w:p w:rsidR="00D66981" w:rsidRPr="00D66981" w:rsidRDefault="00D66981" w:rsidP="00087C8D">
      <w:pPr>
        <w:pStyle w:val="ListParagraph"/>
        <w:numPr>
          <w:ilvl w:val="0"/>
          <w:numId w:val="5"/>
        </w:numPr>
        <w:suppressAutoHyphens/>
        <w:contextualSpacing w:val="0"/>
        <w:jc w:val="both"/>
        <w:rPr>
          <w:rFonts w:ascii="Cambria" w:hAnsi="Cambria"/>
          <w:b/>
          <w:bCs/>
          <w:iCs/>
          <w:lang w:val="sr-Cyrl-CS"/>
        </w:rPr>
      </w:pPr>
      <w:r w:rsidRPr="00D66981">
        <w:rPr>
          <w:rFonts w:ascii="Cambria" w:eastAsia="TimesNewRomanPSMT" w:hAnsi="Cambria"/>
          <w:b/>
          <w:bCs/>
          <w:lang w:val="sr-Cyrl-RS"/>
        </w:rPr>
        <w:t>ОБАВЕЗНИ УСЛОВИ</w:t>
      </w:r>
    </w:p>
    <w:p w:rsidR="00D66981" w:rsidRPr="00D66981" w:rsidRDefault="00D66981" w:rsidP="00087C8D">
      <w:pPr>
        <w:pStyle w:val="ListParagraph"/>
        <w:numPr>
          <w:ilvl w:val="0"/>
          <w:numId w:val="2"/>
        </w:numPr>
        <w:tabs>
          <w:tab w:val="left" w:pos="680"/>
        </w:tabs>
        <w:suppressAutoHyphens/>
        <w:ind w:left="1701"/>
        <w:contextualSpacing w:val="0"/>
        <w:jc w:val="both"/>
        <w:rPr>
          <w:rFonts w:ascii="Cambria" w:eastAsia="TimesNewRomanPSMT" w:hAnsi="Cambria"/>
          <w:bCs/>
          <w:lang w:val="sr-Cyrl-RS"/>
        </w:rPr>
      </w:pPr>
      <w:r w:rsidRPr="00D66981">
        <w:rPr>
          <w:rFonts w:ascii="Cambria" w:eastAsia="TimesNewRomanPSMT" w:hAnsi="Cambria"/>
          <w:bCs/>
          <w:lang w:val="sr-Cyrl-RS"/>
        </w:rPr>
        <w:t xml:space="preserve">Чл. 75. ст. 1. тач. 1) ЗЈН, услов под редним бројем 1. наведен у табеларном приказу </w:t>
      </w:r>
      <w:r w:rsidRPr="00D66981">
        <w:rPr>
          <w:rFonts w:ascii="Cambria" w:eastAsia="TimesNewRomanPSMT" w:hAnsi="Cambria"/>
          <w:b/>
          <w:bCs/>
          <w:lang w:val="sr-Cyrl-RS"/>
        </w:rPr>
        <w:t>обавезних услова</w:t>
      </w:r>
      <w:r w:rsidRPr="00D66981">
        <w:rPr>
          <w:rFonts w:ascii="Cambria" w:eastAsia="TimesNewRomanPSMT" w:hAnsi="Cambria"/>
          <w:bCs/>
          <w:lang w:val="sr-Cyrl-RS"/>
        </w:rPr>
        <w:t xml:space="preserve"> –</w:t>
      </w:r>
      <w:r w:rsidRPr="00D66981">
        <w:rPr>
          <w:rFonts w:ascii="Cambria" w:eastAsia="TimesNewRomanPSMT" w:hAnsi="Cambria"/>
          <w:b/>
          <w:bCs/>
          <w:lang w:val="sr-Cyrl-RS"/>
        </w:rPr>
        <w:t xml:space="preserve"> Доказ:</w:t>
      </w:r>
      <w:r w:rsidRPr="00D66981">
        <w:rPr>
          <w:rFonts w:ascii="Cambria" w:eastAsia="TimesNewRomanPSMT" w:hAnsi="Cambria"/>
          <w:bCs/>
          <w:lang w:val="sr-Cyrl-RS"/>
        </w:rPr>
        <w:t xml:space="preserve"> </w:t>
      </w:r>
    </w:p>
    <w:p w:rsidR="00D66981" w:rsidRPr="00D66981" w:rsidRDefault="00D66981" w:rsidP="00D66981">
      <w:pPr>
        <w:pStyle w:val="ListParagraph"/>
        <w:tabs>
          <w:tab w:val="left" w:pos="680"/>
        </w:tabs>
        <w:ind w:left="1701"/>
        <w:jc w:val="both"/>
        <w:rPr>
          <w:rFonts w:ascii="Cambria" w:hAnsi="Cambria"/>
          <w:lang w:val="sr-Cyrl-RS"/>
        </w:rPr>
      </w:pPr>
      <w:r w:rsidRPr="00D66981">
        <w:rPr>
          <w:rFonts w:ascii="Cambria" w:eastAsia="TimesNewRomanPSMT" w:hAnsi="Cambria"/>
          <w:b/>
          <w:bCs/>
          <w:u w:val="single"/>
          <w:lang w:val="sr-Cyrl-RS"/>
        </w:rPr>
        <w:t>Правна лица</w:t>
      </w:r>
      <w:r w:rsidRPr="00D66981">
        <w:rPr>
          <w:rFonts w:ascii="Cambria" w:eastAsia="TimesNewRomanPSMT" w:hAnsi="Cambria"/>
          <w:bCs/>
          <w:u w:val="single"/>
          <w:lang w:val="sr-Cyrl-RS"/>
        </w:rPr>
        <w:t xml:space="preserve">: </w:t>
      </w:r>
      <w:r w:rsidRPr="00D66981">
        <w:rPr>
          <w:rFonts w:ascii="Cambria" w:eastAsia="TimesNewRomanPSMT" w:hAnsi="Cambria"/>
          <w:bCs/>
          <w:lang w:val="sr-Cyrl-RS"/>
        </w:rPr>
        <w:t>И</w:t>
      </w:r>
      <w:r w:rsidRPr="00D66981">
        <w:rPr>
          <w:rFonts w:ascii="Cambria" w:hAnsi="Cambria"/>
          <w:iCs/>
          <w:lang w:val="sr-Cyrl-CS"/>
        </w:rPr>
        <w:t xml:space="preserve">звод </w:t>
      </w:r>
      <w:r w:rsidRPr="00D66981">
        <w:rPr>
          <w:rFonts w:ascii="Cambria" w:hAnsi="Cambria"/>
          <w:lang w:val="ru-RU"/>
        </w:rPr>
        <w:t xml:space="preserve">из регистра Агенције за привредне регистре, односно извод из регистра надлежног </w:t>
      </w:r>
      <w:r w:rsidRPr="00D66981">
        <w:rPr>
          <w:rFonts w:ascii="Cambria" w:hAnsi="Cambria"/>
          <w:lang w:val="sr-Cyrl-RS"/>
        </w:rPr>
        <w:t>п</w:t>
      </w:r>
      <w:r w:rsidRPr="00D66981">
        <w:rPr>
          <w:rFonts w:ascii="Cambria" w:hAnsi="Cambria"/>
          <w:lang w:val="ru-RU"/>
        </w:rPr>
        <w:t>ривредног суда</w:t>
      </w:r>
      <w:r w:rsidRPr="00D66981">
        <w:rPr>
          <w:rFonts w:ascii="Cambria" w:hAnsi="Cambria"/>
          <w:lang w:val="sr-Cyrl-RS"/>
        </w:rPr>
        <w:t xml:space="preserve">; </w:t>
      </w:r>
    </w:p>
    <w:p w:rsidR="00D66981" w:rsidRPr="00D66981" w:rsidRDefault="00D66981" w:rsidP="00D66981">
      <w:pPr>
        <w:pStyle w:val="ListParagraph"/>
        <w:tabs>
          <w:tab w:val="left" w:pos="680"/>
        </w:tabs>
        <w:ind w:left="1701"/>
        <w:jc w:val="both"/>
        <w:rPr>
          <w:rFonts w:ascii="Cambria" w:eastAsia="TimesNewRomanPSMT" w:hAnsi="Cambria"/>
          <w:bCs/>
          <w:lang w:val="sr-Cyrl-RS"/>
        </w:rPr>
      </w:pPr>
      <w:r w:rsidRPr="00D66981">
        <w:rPr>
          <w:rFonts w:ascii="Cambria" w:hAnsi="Cambria"/>
          <w:b/>
          <w:u w:val="single"/>
          <w:lang w:val="sr-Cyrl-RS"/>
        </w:rPr>
        <w:t>Предузетници:</w:t>
      </w:r>
      <w:r w:rsidRPr="00D66981">
        <w:rPr>
          <w:rFonts w:ascii="Cambria" w:eastAsia="TimesNewRomanPSMT" w:hAnsi="Cambria"/>
          <w:bCs/>
          <w:lang w:val="sr-Cyrl-RS"/>
        </w:rPr>
        <w:t xml:space="preserve"> И</w:t>
      </w:r>
      <w:r w:rsidRPr="00D66981">
        <w:rPr>
          <w:rFonts w:ascii="Cambria" w:hAnsi="Cambria"/>
          <w:iCs/>
          <w:lang w:val="sr-Cyrl-CS"/>
        </w:rPr>
        <w:t xml:space="preserve">звод </w:t>
      </w:r>
      <w:r w:rsidRPr="00D66981">
        <w:rPr>
          <w:rFonts w:ascii="Cambria" w:hAnsi="Cambria"/>
          <w:lang w:val="ru-RU"/>
        </w:rPr>
        <w:t>из регистра Агенције за привредне регистре,</w:t>
      </w:r>
      <w:r w:rsidRPr="00D66981">
        <w:rPr>
          <w:rFonts w:ascii="Cambria" w:hAnsi="Cambria"/>
          <w:lang w:val="sr-Cyrl-RS"/>
        </w:rPr>
        <w:t>, односно извод из одговарајућег регистра.</w:t>
      </w:r>
    </w:p>
    <w:p w:rsidR="00D66981" w:rsidRPr="00D66981" w:rsidRDefault="00D66981" w:rsidP="00087C8D">
      <w:pPr>
        <w:pStyle w:val="ListParagraph"/>
        <w:numPr>
          <w:ilvl w:val="0"/>
          <w:numId w:val="2"/>
        </w:numPr>
        <w:tabs>
          <w:tab w:val="left" w:pos="680"/>
        </w:tabs>
        <w:suppressAutoHyphens/>
        <w:autoSpaceDE w:val="0"/>
        <w:autoSpaceDN w:val="0"/>
        <w:adjustRightInd w:val="0"/>
        <w:ind w:left="1701"/>
        <w:contextualSpacing w:val="0"/>
        <w:jc w:val="both"/>
        <w:rPr>
          <w:rFonts w:ascii="Cambria" w:hAnsi="Cambria"/>
          <w:lang w:val="sr-Cyrl-RS"/>
        </w:rPr>
      </w:pPr>
      <w:r w:rsidRPr="00D66981">
        <w:rPr>
          <w:rFonts w:ascii="Cambria" w:eastAsia="TimesNewRomanPSMT" w:hAnsi="Cambria"/>
          <w:bCs/>
          <w:lang w:val="sr-Cyrl-RS"/>
        </w:rPr>
        <w:t xml:space="preserve">Чл. 75. ст. 1. тач. 2) ЗЈН, услов под редним бројем 2. наведен у табеларном приказу </w:t>
      </w:r>
      <w:r w:rsidRPr="00D66981">
        <w:rPr>
          <w:rFonts w:ascii="Cambria" w:eastAsia="TimesNewRomanPSMT" w:hAnsi="Cambria"/>
          <w:b/>
          <w:bCs/>
          <w:lang w:val="sr-Cyrl-RS"/>
        </w:rPr>
        <w:t xml:space="preserve">обавезних услова </w:t>
      </w:r>
      <w:r w:rsidRPr="00D66981">
        <w:rPr>
          <w:rFonts w:ascii="Cambria" w:eastAsia="TimesNewRomanPSMT" w:hAnsi="Cambria"/>
          <w:bCs/>
          <w:lang w:val="sr-Cyrl-RS"/>
        </w:rPr>
        <w:t xml:space="preserve">– </w:t>
      </w:r>
      <w:r w:rsidRPr="00D66981">
        <w:rPr>
          <w:rFonts w:ascii="Cambria" w:eastAsia="TimesNewRomanPSMT" w:hAnsi="Cambria"/>
          <w:b/>
          <w:bCs/>
          <w:lang w:val="sr-Cyrl-RS"/>
        </w:rPr>
        <w:t>Доказ:</w:t>
      </w:r>
    </w:p>
    <w:p w:rsidR="00D66981" w:rsidRPr="00D66981" w:rsidRDefault="00D66981" w:rsidP="00D66981">
      <w:pPr>
        <w:pStyle w:val="ListParagraph"/>
        <w:tabs>
          <w:tab w:val="left" w:pos="680"/>
        </w:tabs>
        <w:autoSpaceDE w:val="0"/>
        <w:autoSpaceDN w:val="0"/>
        <w:adjustRightInd w:val="0"/>
        <w:ind w:left="1701"/>
        <w:jc w:val="both"/>
        <w:rPr>
          <w:rFonts w:ascii="Cambria" w:hAnsi="Cambria"/>
          <w:lang w:val="sr-Cyrl-RS"/>
        </w:rPr>
      </w:pPr>
      <w:r w:rsidRPr="00D66981">
        <w:rPr>
          <w:rFonts w:ascii="Cambria" w:hAnsi="Cambria"/>
          <w:b/>
          <w:u w:val="single"/>
          <w:lang w:val="ru-RU"/>
        </w:rPr>
        <w:t>П</w:t>
      </w:r>
      <w:r w:rsidRPr="00D66981">
        <w:rPr>
          <w:rFonts w:ascii="Cambria" w:hAnsi="Cambria"/>
          <w:b/>
          <w:u w:val="single"/>
          <w:lang w:val="sr-Cyrl-CS"/>
        </w:rPr>
        <w:t>р</w:t>
      </w:r>
      <w:r w:rsidRPr="00D66981">
        <w:rPr>
          <w:rFonts w:ascii="Cambria" w:hAnsi="Cambria"/>
          <w:b/>
          <w:bCs/>
          <w:u w:val="single"/>
          <w:lang w:val="ru-RU"/>
        </w:rPr>
        <w:t>авна лица:</w:t>
      </w:r>
      <w:r w:rsidRPr="00D66981">
        <w:rPr>
          <w:rFonts w:ascii="Cambria" w:hAnsi="Cambria"/>
          <w:bCs/>
          <w:lang w:val="ru-RU"/>
        </w:rPr>
        <w:t xml:space="preserve"> 1) </w:t>
      </w:r>
      <w:r w:rsidRPr="00D66981">
        <w:rPr>
          <w:rFonts w:ascii="Cambria" w:hAnsi="Cambria"/>
          <w:lang w:val="ru-RU"/>
        </w:rPr>
        <w:t>Извод из казнене евиденције, односно уверењ</w:t>
      </w:r>
      <w:r w:rsidRPr="00D66981">
        <w:rPr>
          <w:rFonts w:ascii="Cambria" w:hAnsi="Cambria"/>
        </w:rPr>
        <w:t>e</w:t>
      </w:r>
      <w:r w:rsidRPr="00D66981">
        <w:rPr>
          <w:rFonts w:ascii="Cambria" w:hAnsi="Cambria"/>
          <w:b/>
          <w:lang w:val="ru-RU"/>
        </w:rPr>
        <w:t xml:space="preserve"> основног суда </w:t>
      </w:r>
      <w:r w:rsidRPr="00D66981">
        <w:rPr>
          <w:rFonts w:ascii="Cambria" w:hAnsi="Cambria"/>
          <w:lang w:val="ru-RU"/>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66981">
        <w:rPr>
          <w:rFonts w:ascii="Cambria" w:hAnsi="Cambria"/>
          <w:lang w:val="sr-Cyrl-RS"/>
        </w:rPr>
        <w:t>.</w:t>
      </w:r>
      <w:r w:rsidRPr="00D66981">
        <w:rPr>
          <w:rFonts w:ascii="Cambria" w:hAnsi="Cambria"/>
          <w:u w:val="single"/>
          <w:lang w:val="sr-Cyrl-RS"/>
        </w:rPr>
        <w:t>Напомена</w:t>
      </w:r>
      <w:r w:rsidRPr="00D66981">
        <w:rPr>
          <w:rFonts w:ascii="Cambria" w:hAnsi="Cambria"/>
          <w:lang w:val="sr-Cyrl-RS"/>
        </w:rPr>
        <w:t xml:space="preserve">: Уколико уверење Основног суда не обухвата </w:t>
      </w:r>
      <w:r w:rsidRPr="00D66981">
        <w:rPr>
          <w:rFonts w:ascii="Cambria" w:hAnsi="Cambria"/>
          <w:lang w:val="ru-RU"/>
        </w:rPr>
        <w:t>податке из казнене евиденције за кривична дела која су у надлежности редовног кривичног одељења Вишег суда</w:t>
      </w:r>
      <w:r w:rsidRPr="00D66981">
        <w:rPr>
          <w:rFonts w:ascii="Cambria" w:hAnsi="Cambria"/>
          <w:lang w:val="sr-Cyrl-RS"/>
        </w:rPr>
        <w:t xml:space="preserve">, потребно је поред уверења Основног суда доставити </w:t>
      </w:r>
      <w:r w:rsidRPr="00D66981">
        <w:rPr>
          <w:rFonts w:ascii="Cambria" w:hAnsi="Cambria"/>
          <w:b/>
          <w:u w:val="single"/>
          <w:lang w:val="sr-Cyrl-RS"/>
        </w:rPr>
        <w:t>И</w:t>
      </w:r>
      <w:r w:rsidRPr="00D66981">
        <w:rPr>
          <w:rFonts w:ascii="Cambria" w:hAnsi="Cambria"/>
          <w:lang w:val="sr-Cyrl-RS"/>
        </w:rPr>
        <w:t xml:space="preserve"> </w:t>
      </w:r>
      <w:r w:rsidRPr="00D66981">
        <w:rPr>
          <w:rFonts w:ascii="Cambria" w:hAnsi="Cambria"/>
          <w:b/>
          <w:lang w:val="sr-Cyrl-RS"/>
        </w:rPr>
        <w:t xml:space="preserve">УВЕРЕЊЕ </w:t>
      </w:r>
      <w:r w:rsidRPr="00D66981">
        <w:rPr>
          <w:rFonts w:ascii="Cambria" w:hAnsi="Cambria"/>
          <w:b/>
          <w:lang w:val="ru-RU"/>
        </w:rPr>
        <w:t>ВИШЕГ СУДА</w:t>
      </w:r>
      <w:r w:rsidRPr="00D66981">
        <w:rPr>
          <w:rFonts w:ascii="Cambria" w:hAnsi="Cambria"/>
          <w:b/>
          <w:lang w:val="sr-Cyrl-RS"/>
        </w:rPr>
        <w:t xml:space="preserve"> </w:t>
      </w:r>
      <w:r w:rsidRPr="00D66981">
        <w:rPr>
          <w:rFonts w:ascii="Cambria" w:hAnsi="Cambria"/>
          <w:lang w:val="ru-RU"/>
        </w:rPr>
        <w:t>на чијем подручју је седиште домаћег правног лица</w:t>
      </w:r>
      <w:r w:rsidRPr="00D66981">
        <w:rPr>
          <w:rFonts w:ascii="Cambria" w:hAnsi="Cambria"/>
          <w:lang w:val="sr-Cyrl-RS"/>
        </w:rPr>
        <w:t xml:space="preserve">, </w:t>
      </w:r>
      <w:r w:rsidRPr="00D66981">
        <w:rPr>
          <w:rFonts w:ascii="Cambria" w:hAnsi="Cambria"/>
          <w:lang w:val="ru-RU"/>
        </w:rPr>
        <w:t xml:space="preserve">односно седиште представништва или огранка страног правног лица, којом се потврђује да </w:t>
      </w:r>
      <w:r w:rsidRPr="00D66981">
        <w:rPr>
          <w:rFonts w:ascii="Cambria" w:hAnsi="Cambria"/>
          <w:lang w:val="sr-Cyrl-RS"/>
        </w:rPr>
        <w:t xml:space="preserve">правно лице </w:t>
      </w:r>
      <w:r w:rsidRPr="00D66981">
        <w:rPr>
          <w:rFonts w:ascii="Cambria" w:hAnsi="Cambria"/>
          <w:lang w:val="ru-RU"/>
        </w:rPr>
        <w:t>није осуђиван</w:t>
      </w:r>
      <w:r w:rsidRPr="00D66981">
        <w:rPr>
          <w:rFonts w:ascii="Cambria" w:hAnsi="Cambria"/>
          <w:lang w:val="sr-Cyrl-RS"/>
        </w:rPr>
        <w:t>о</w:t>
      </w:r>
      <w:r w:rsidRPr="00D66981">
        <w:rPr>
          <w:rFonts w:ascii="Cambria" w:hAnsi="Cambria"/>
          <w:lang w:val="ru-RU"/>
        </w:rPr>
        <w:t xml:space="preserve"> за кривична дела против привреде</w:t>
      </w:r>
      <w:r w:rsidRPr="00D66981">
        <w:rPr>
          <w:rFonts w:ascii="Cambria" w:hAnsi="Cambria"/>
          <w:lang w:val="sr-Cyrl-RS"/>
        </w:rPr>
        <w:t xml:space="preserve"> и</w:t>
      </w:r>
      <w:r w:rsidRPr="00D66981">
        <w:rPr>
          <w:rFonts w:ascii="Cambria" w:hAnsi="Cambria"/>
          <w:lang w:val="ru-RU"/>
        </w:rPr>
        <w:t xml:space="preserve"> кривично дело примања мита</w:t>
      </w:r>
      <w:r w:rsidRPr="00D66981">
        <w:rPr>
          <w:rFonts w:ascii="Cambria" w:hAnsi="Cambria"/>
          <w:lang w:val="sr-Cyrl-RS"/>
        </w:rPr>
        <w:t xml:space="preserve">; </w:t>
      </w:r>
      <w:r w:rsidRPr="00D66981">
        <w:rPr>
          <w:rFonts w:ascii="Cambria" w:hAnsi="Cambria"/>
          <w:lang w:val="ru-RU"/>
        </w:rPr>
        <w:t xml:space="preserve">2) Извод из казнене евиденције </w:t>
      </w:r>
      <w:r w:rsidRPr="00D66981">
        <w:rPr>
          <w:rFonts w:ascii="Cambria" w:hAnsi="Cambria"/>
          <w:b/>
          <w:lang w:val="ru-RU"/>
        </w:rPr>
        <w:t>Посебног одељења за организовани криминал Вишег суда у Београду</w:t>
      </w:r>
      <w:r w:rsidRPr="00D66981">
        <w:rPr>
          <w:rFonts w:ascii="Cambria" w:hAnsi="Cambria"/>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66981">
        <w:rPr>
          <w:rFonts w:ascii="Cambria" w:hAnsi="Cambria"/>
          <w:b/>
          <w:lang w:val="ru-RU"/>
        </w:rPr>
        <w:t xml:space="preserve"> надлежне полицијске управе МУП-а</w:t>
      </w:r>
      <w:r w:rsidRPr="00D66981">
        <w:rPr>
          <w:rFonts w:ascii="Cambria" w:hAnsi="Cambria"/>
          <w:lang w:val="ru-RU"/>
        </w:rPr>
        <w:t xml:space="preserve">, којим се потврђује да </w:t>
      </w:r>
      <w:r w:rsidRPr="00D66981">
        <w:rPr>
          <w:rFonts w:ascii="Cambria" w:hAnsi="Cambria"/>
          <w:lang w:val="sr-Cyrl-RS"/>
        </w:rPr>
        <w:t>закон</w:t>
      </w:r>
      <w:r w:rsidRPr="00D66981">
        <w:rPr>
          <w:rFonts w:ascii="Cambria" w:hAnsi="Cambria"/>
          <w:lang w:val="ru-RU"/>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w:t>
      </w:r>
      <w:r w:rsidRPr="00D66981">
        <w:rPr>
          <w:rFonts w:ascii="Cambria" w:hAnsi="Cambria"/>
          <w:lang w:val="ru-RU"/>
        </w:rPr>
        <w:lastRenderedPageBreak/>
        <w:t xml:space="preserve">(захтев се може поднети према месту рођења или према месту пребивалишта </w:t>
      </w:r>
      <w:r w:rsidRPr="00D66981">
        <w:rPr>
          <w:rFonts w:ascii="Cambria" w:hAnsi="Cambria"/>
          <w:lang w:val="sr-Cyrl-RS"/>
        </w:rPr>
        <w:t>законс</w:t>
      </w:r>
      <w:r w:rsidRPr="00D66981">
        <w:rPr>
          <w:rFonts w:ascii="Cambria" w:hAnsi="Cambria"/>
          <w:lang w:val="ru-RU"/>
        </w:rPr>
        <w:t xml:space="preserve">ког заступника). Уколико понуђач има више </w:t>
      </w:r>
      <w:r w:rsidRPr="00D66981">
        <w:rPr>
          <w:rFonts w:ascii="Cambria" w:hAnsi="Cambria"/>
          <w:lang w:val="sr-Cyrl-RS"/>
        </w:rPr>
        <w:t>зскон</w:t>
      </w:r>
      <w:r w:rsidRPr="00D66981">
        <w:rPr>
          <w:rFonts w:ascii="Cambria" w:hAnsi="Cambria"/>
          <w:lang w:val="ru-RU"/>
        </w:rPr>
        <w:t xml:space="preserve">ских заступника дужан је да достави доказ за сваког од њих. </w:t>
      </w:r>
    </w:p>
    <w:p w:rsidR="00D66981" w:rsidRPr="00D66981" w:rsidRDefault="00D66981" w:rsidP="00D66981">
      <w:pPr>
        <w:pStyle w:val="ListParagraph"/>
        <w:tabs>
          <w:tab w:val="left" w:pos="680"/>
        </w:tabs>
        <w:autoSpaceDE w:val="0"/>
        <w:autoSpaceDN w:val="0"/>
        <w:adjustRightInd w:val="0"/>
        <w:ind w:left="1701"/>
        <w:jc w:val="both"/>
        <w:rPr>
          <w:rFonts w:ascii="Cambria" w:hAnsi="Cambria"/>
          <w:lang w:val="sr-Cyrl-RS"/>
        </w:rPr>
      </w:pPr>
      <w:r w:rsidRPr="00D66981">
        <w:rPr>
          <w:rFonts w:ascii="Cambria" w:hAnsi="Cambria"/>
          <w:b/>
          <w:u w:val="single"/>
          <w:lang w:val="ru-RU"/>
        </w:rPr>
        <w:t>П</w:t>
      </w:r>
      <w:r w:rsidRPr="00D66981">
        <w:rPr>
          <w:rFonts w:ascii="Cambria" w:hAnsi="Cambria"/>
          <w:b/>
          <w:bCs/>
          <w:u w:val="single"/>
          <w:lang w:val="ru-RU"/>
        </w:rPr>
        <w:t>редузетници и физичка лица</w:t>
      </w:r>
      <w:r w:rsidRPr="00D66981">
        <w:rPr>
          <w:rFonts w:ascii="Cambria" w:hAnsi="Cambria"/>
          <w:u w:val="single"/>
          <w:lang w:val="ru-RU"/>
        </w:rPr>
        <w:t>:</w:t>
      </w:r>
      <w:r w:rsidRPr="00D66981">
        <w:rPr>
          <w:rFonts w:ascii="Cambria" w:hAnsi="Cambria"/>
          <w:lang w:val="ru-RU"/>
        </w:rPr>
        <w:t xml:space="preserve"> Извод из казнене евиденције, односно уверење </w:t>
      </w:r>
      <w:r w:rsidRPr="00D66981">
        <w:rPr>
          <w:rFonts w:ascii="Cambria" w:hAnsi="Cambria"/>
          <w:b/>
          <w:lang w:val="ru-RU"/>
        </w:rPr>
        <w:t>надлежне полицијске управе МУП-а</w:t>
      </w:r>
      <w:r w:rsidRPr="00D66981">
        <w:rPr>
          <w:rFonts w:ascii="Cambria" w:hAnsi="Cambria"/>
          <w:lang w:val="ru-RU"/>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736C6" w:rsidRPr="003736C6" w:rsidRDefault="003736C6" w:rsidP="003736C6">
      <w:pPr>
        <w:tabs>
          <w:tab w:val="left" w:pos="680"/>
        </w:tabs>
        <w:autoSpaceDE w:val="0"/>
        <w:autoSpaceDN w:val="0"/>
        <w:adjustRightInd w:val="0"/>
        <w:spacing w:after="0" w:line="240" w:lineRule="auto"/>
        <w:jc w:val="both"/>
        <w:rPr>
          <w:rFonts w:ascii="Cambria" w:eastAsia="Times New Roman" w:hAnsi="Cambria" w:cs="Times New Roman"/>
          <w:b/>
          <w:sz w:val="24"/>
          <w:szCs w:val="24"/>
          <w:lang w:val="ru-RU"/>
        </w:rPr>
      </w:pPr>
      <w:r w:rsidRPr="003736C6">
        <w:rPr>
          <w:rFonts w:ascii="Cambria" w:eastAsia="Times New Roman" w:hAnsi="Cambria" w:cs="Times New Roman"/>
          <w:b/>
          <w:sz w:val="24"/>
          <w:szCs w:val="24"/>
          <w:lang w:val="ru-RU"/>
        </w:rPr>
        <w:t>Докази не могу бити старији од два месеца пре отварања понуда.</w:t>
      </w:r>
    </w:p>
    <w:p w:rsidR="003736C6" w:rsidRPr="003736C6" w:rsidRDefault="003736C6" w:rsidP="003736C6">
      <w:pPr>
        <w:tabs>
          <w:tab w:val="left" w:pos="680"/>
        </w:tabs>
        <w:autoSpaceDE w:val="0"/>
        <w:autoSpaceDN w:val="0"/>
        <w:adjustRightInd w:val="0"/>
        <w:spacing w:after="0" w:line="240" w:lineRule="auto"/>
        <w:jc w:val="both"/>
        <w:rPr>
          <w:rFonts w:ascii="Cambria" w:eastAsia="Times New Roman" w:hAnsi="Cambria" w:cs="Times New Roman"/>
          <w:b/>
          <w:sz w:val="24"/>
          <w:szCs w:val="24"/>
          <w:lang w:val="ru-RU"/>
        </w:rPr>
      </w:pPr>
    </w:p>
    <w:p w:rsidR="003736C6" w:rsidRPr="003736C6" w:rsidRDefault="003736C6" w:rsidP="003736C6">
      <w:pPr>
        <w:tabs>
          <w:tab w:val="left" w:pos="680"/>
        </w:tabs>
        <w:autoSpaceDE w:val="0"/>
        <w:autoSpaceDN w:val="0"/>
        <w:adjustRightInd w:val="0"/>
        <w:spacing w:after="0" w:line="240" w:lineRule="auto"/>
        <w:jc w:val="both"/>
        <w:rPr>
          <w:rFonts w:ascii="Cambria" w:eastAsia="Times New Roman" w:hAnsi="Cambria" w:cs="Times New Roman"/>
          <w:b/>
          <w:sz w:val="24"/>
          <w:szCs w:val="24"/>
          <w:lang w:val="ru-RU"/>
        </w:rPr>
      </w:pPr>
      <w:r w:rsidRPr="003736C6">
        <w:rPr>
          <w:rFonts w:ascii="Cambria" w:eastAsia="Times New Roman" w:hAnsi="Cambria" w:cs="Times New Roman"/>
          <w:b/>
          <w:sz w:val="24"/>
          <w:szCs w:val="24"/>
          <w:lang w:val="ru-RU"/>
        </w:rPr>
        <w:t>ДОДАТНИ УСЛОВИ</w:t>
      </w:r>
    </w:p>
    <w:p w:rsidR="003736C6" w:rsidRPr="003736C6" w:rsidRDefault="003736C6" w:rsidP="003736C6">
      <w:pPr>
        <w:tabs>
          <w:tab w:val="left" w:pos="680"/>
        </w:tabs>
        <w:autoSpaceDE w:val="0"/>
        <w:autoSpaceDN w:val="0"/>
        <w:adjustRightInd w:val="0"/>
        <w:spacing w:after="0" w:line="240" w:lineRule="auto"/>
        <w:jc w:val="both"/>
        <w:rPr>
          <w:rFonts w:ascii="Cambria" w:eastAsia="Times New Roman" w:hAnsi="Cambria" w:cs="Times New Roman"/>
          <w:b/>
          <w:sz w:val="24"/>
          <w:szCs w:val="24"/>
          <w:lang w:val="ru-RU"/>
        </w:rPr>
      </w:pPr>
    </w:p>
    <w:p w:rsidR="003736C6" w:rsidRPr="003736C6" w:rsidRDefault="003736C6" w:rsidP="003736C6">
      <w:pPr>
        <w:tabs>
          <w:tab w:val="left" w:pos="680"/>
        </w:tabs>
        <w:autoSpaceDE w:val="0"/>
        <w:autoSpaceDN w:val="0"/>
        <w:adjustRightInd w:val="0"/>
        <w:spacing w:after="0" w:line="240" w:lineRule="auto"/>
        <w:jc w:val="both"/>
        <w:rPr>
          <w:rFonts w:ascii="Cambria" w:eastAsia="Times New Roman" w:hAnsi="Cambria" w:cs="Times New Roman"/>
          <w:sz w:val="24"/>
          <w:szCs w:val="24"/>
          <w:lang w:val="ru-RU"/>
        </w:rPr>
      </w:pPr>
      <w:r>
        <w:rPr>
          <w:rFonts w:ascii="Cambria" w:eastAsia="Times New Roman" w:hAnsi="Cambria" w:cs="Times New Roman"/>
          <w:sz w:val="24"/>
          <w:szCs w:val="24"/>
          <w:lang w:val="ru-RU"/>
        </w:rPr>
        <w:tab/>
      </w:r>
      <w:r w:rsidRPr="003736C6">
        <w:rPr>
          <w:rFonts w:ascii="Cambria" w:eastAsia="Times New Roman" w:hAnsi="Cambria" w:cs="Times New Roman"/>
          <w:sz w:val="24"/>
          <w:szCs w:val="24"/>
          <w:lang w:val="ru-RU"/>
        </w:rPr>
        <w:t>Да има одговарајући технички капацитет</w:t>
      </w:r>
    </w:p>
    <w:p w:rsidR="003736C6" w:rsidRPr="003736C6" w:rsidRDefault="003736C6" w:rsidP="003736C6">
      <w:pPr>
        <w:tabs>
          <w:tab w:val="left" w:pos="680"/>
        </w:tabs>
        <w:autoSpaceDE w:val="0"/>
        <w:autoSpaceDN w:val="0"/>
        <w:adjustRightInd w:val="0"/>
        <w:spacing w:after="0" w:line="240" w:lineRule="auto"/>
        <w:jc w:val="both"/>
        <w:rPr>
          <w:rFonts w:ascii="Cambria" w:eastAsia="Times New Roman" w:hAnsi="Cambria" w:cs="Times New Roman"/>
          <w:sz w:val="24"/>
          <w:szCs w:val="24"/>
          <w:lang w:val="ru-RU"/>
        </w:rPr>
      </w:pPr>
      <w:r w:rsidRPr="003736C6">
        <w:rPr>
          <w:rFonts w:ascii="Cambria" w:eastAsia="Times New Roman" w:hAnsi="Cambria" w:cs="Times New Roman"/>
          <w:sz w:val="24"/>
          <w:szCs w:val="24"/>
          <w:lang w:val="ru-RU"/>
        </w:rPr>
        <w:t>-да располаже са  следећом механизацијом и опремом (у свом власништву или по основу уговора о закупу или лизингу), најмање у наведеној количини:</w:t>
      </w:r>
    </w:p>
    <w:p w:rsidR="003736C6" w:rsidRDefault="003736C6" w:rsidP="003736C6">
      <w:pPr>
        <w:tabs>
          <w:tab w:val="left" w:pos="680"/>
        </w:tabs>
        <w:autoSpaceDE w:val="0"/>
        <w:autoSpaceDN w:val="0"/>
        <w:adjustRightInd w:val="0"/>
        <w:spacing w:after="0" w:line="240" w:lineRule="auto"/>
        <w:jc w:val="both"/>
        <w:rPr>
          <w:rFonts w:ascii="Cambria" w:eastAsia="Times New Roman" w:hAnsi="Cambria" w:cs="Times New Roman"/>
          <w:sz w:val="24"/>
          <w:szCs w:val="24"/>
          <w:lang w:val="ru-RU"/>
        </w:rPr>
      </w:pPr>
    </w:p>
    <w:p w:rsidR="003736C6" w:rsidRPr="003736C6" w:rsidRDefault="003736C6" w:rsidP="003736C6">
      <w:pPr>
        <w:tabs>
          <w:tab w:val="left" w:pos="680"/>
        </w:tabs>
        <w:autoSpaceDE w:val="0"/>
        <w:autoSpaceDN w:val="0"/>
        <w:adjustRightInd w:val="0"/>
        <w:spacing w:after="0" w:line="240" w:lineRule="auto"/>
        <w:jc w:val="both"/>
        <w:rPr>
          <w:rFonts w:ascii="Cambria" w:eastAsia="Times New Roman" w:hAnsi="Cambria" w:cs="Times New Roman"/>
          <w:sz w:val="24"/>
          <w:szCs w:val="24"/>
          <w:lang w:val="ru-RU"/>
        </w:rPr>
      </w:pPr>
      <w:r w:rsidRPr="003736C6">
        <w:rPr>
          <w:rFonts w:ascii="Cambria" w:eastAsia="Times New Roman" w:hAnsi="Cambria" w:cs="Times New Roman"/>
          <w:sz w:val="24"/>
          <w:szCs w:val="24"/>
          <w:lang w:val="ru-RU"/>
        </w:rPr>
        <w:t xml:space="preserve">-Професионални тример за кошење снаге преко 2.0 кс, минимум </w:t>
      </w:r>
      <w:r>
        <w:rPr>
          <w:rFonts w:ascii="Cambria" w:eastAsia="Times New Roman" w:hAnsi="Cambria" w:cs="Times New Roman"/>
          <w:sz w:val="24"/>
          <w:szCs w:val="24"/>
          <w:lang w:val="ru-RU"/>
        </w:rPr>
        <w:t>2</w:t>
      </w:r>
      <w:r w:rsidRPr="003736C6">
        <w:rPr>
          <w:rFonts w:ascii="Cambria" w:eastAsia="Times New Roman" w:hAnsi="Cambria" w:cs="Times New Roman"/>
          <w:sz w:val="24"/>
          <w:szCs w:val="24"/>
          <w:lang w:val="ru-RU"/>
        </w:rPr>
        <w:t xml:space="preserve"> ком, </w:t>
      </w:r>
    </w:p>
    <w:p w:rsidR="003736C6" w:rsidRPr="003736C6" w:rsidRDefault="003736C6" w:rsidP="003736C6">
      <w:pPr>
        <w:tabs>
          <w:tab w:val="left" w:pos="680"/>
        </w:tabs>
        <w:autoSpaceDE w:val="0"/>
        <w:autoSpaceDN w:val="0"/>
        <w:adjustRightInd w:val="0"/>
        <w:spacing w:after="0" w:line="240" w:lineRule="auto"/>
        <w:jc w:val="both"/>
        <w:rPr>
          <w:rFonts w:ascii="Cambria" w:eastAsia="Times New Roman" w:hAnsi="Cambria" w:cs="Times New Roman"/>
          <w:sz w:val="24"/>
          <w:szCs w:val="24"/>
          <w:lang w:val="ru-RU"/>
        </w:rPr>
      </w:pPr>
      <w:r w:rsidRPr="003736C6">
        <w:rPr>
          <w:rFonts w:ascii="Cambria" w:eastAsia="Times New Roman" w:hAnsi="Cambria" w:cs="Times New Roman"/>
          <w:sz w:val="24"/>
          <w:szCs w:val="24"/>
          <w:lang w:val="ru-RU"/>
        </w:rPr>
        <w:t xml:space="preserve">-Професионалну косачицу снаге преко 2.5 кс, са кутијом за прихват покошене траве, минимум </w:t>
      </w:r>
      <w:r>
        <w:rPr>
          <w:rFonts w:ascii="Cambria" w:eastAsia="Times New Roman" w:hAnsi="Cambria" w:cs="Times New Roman"/>
          <w:sz w:val="24"/>
          <w:szCs w:val="24"/>
          <w:lang w:val="ru-RU"/>
        </w:rPr>
        <w:t>1</w:t>
      </w:r>
      <w:r w:rsidRPr="003736C6">
        <w:rPr>
          <w:rFonts w:ascii="Cambria" w:eastAsia="Times New Roman" w:hAnsi="Cambria" w:cs="Times New Roman"/>
          <w:sz w:val="24"/>
          <w:szCs w:val="24"/>
          <w:lang w:val="ru-RU"/>
        </w:rPr>
        <w:t xml:space="preserve"> ком</w:t>
      </w:r>
    </w:p>
    <w:p w:rsidR="003736C6" w:rsidRPr="003736C6" w:rsidRDefault="003736C6" w:rsidP="003736C6">
      <w:pPr>
        <w:tabs>
          <w:tab w:val="left" w:pos="680"/>
        </w:tabs>
        <w:autoSpaceDE w:val="0"/>
        <w:autoSpaceDN w:val="0"/>
        <w:adjustRightInd w:val="0"/>
        <w:spacing w:after="0" w:line="240" w:lineRule="auto"/>
        <w:jc w:val="both"/>
        <w:rPr>
          <w:rFonts w:ascii="Cambria" w:eastAsia="Times New Roman" w:hAnsi="Cambria" w:cs="Times New Roman"/>
          <w:sz w:val="24"/>
          <w:szCs w:val="24"/>
          <w:lang w:val="ru-RU"/>
        </w:rPr>
      </w:pPr>
    </w:p>
    <w:p w:rsidR="003736C6" w:rsidRPr="003736C6" w:rsidRDefault="003736C6" w:rsidP="003736C6">
      <w:pPr>
        <w:tabs>
          <w:tab w:val="left" w:pos="680"/>
        </w:tabs>
        <w:autoSpaceDE w:val="0"/>
        <w:autoSpaceDN w:val="0"/>
        <w:adjustRightInd w:val="0"/>
        <w:spacing w:after="0" w:line="240" w:lineRule="auto"/>
        <w:jc w:val="both"/>
        <w:rPr>
          <w:rFonts w:ascii="Cambria" w:eastAsia="Times New Roman" w:hAnsi="Cambria" w:cs="Times New Roman"/>
          <w:sz w:val="24"/>
          <w:szCs w:val="24"/>
          <w:lang w:val="ru-RU"/>
        </w:rPr>
      </w:pPr>
      <w:r w:rsidRPr="003736C6">
        <w:rPr>
          <w:rFonts w:ascii="Cambria" w:eastAsia="Times New Roman" w:hAnsi="Cambria" w:cs="Times New Roman"/>
          <w:sz w:val="24"/>
          <w:szCs w:val="24"/>
          <w:lang w:val="ru-RU"/>
        </w:rPr>
        <w:t>Доказ:</w:t>
      </w:r>
    </w:p>
    <w:p w:rsidR="003736C6" w:rsidRPr="003736C6" w:rsidRDefault="003736C6" w:rsidP="003736C6">
      <w:pPr>
        <w:tabs>
          <w:tab w:val="left" w:pos="680"/>
        </w:tabs>
        <w:autoSpaceDE w:val="0"/>
        <w:autoSpaceDN w:val="0"/>
        <w:adjustRightInd w:val="0"/>
        <w:spacing w:after="0" w:line="240" w:lineRule="auto"/>
        <w:jc w:val="both"/>
        <w:rPr>
          <w:rFonts w:ascii="Cambria" w:eastAsia="Times New Roman" w:hAnsi="Cambria" w:cs="Times New Roman"/>
          <w:sz w:val="24"/>
          <w:szCs w:val="24"/>
          <w:lang w:val="ru-RU"/>
        </w:rPr>
      </w:pPr>
      <w:r w:rsidRPr="003736C6">
        <w:rPr>
          <w:rFonts w:ascii="Cambria" w:eastAsia="Times New Roman" w:hAnsi="Cambria" w:cs="Times New Roman"/>
          <w:sz w:val="24"/>
          <w:szCs w:val="24"/>
          <w:lang w:val="ru-RU"/>
        </w:rPr>
        <w:t>-пописна листа основних средс</w:t>
      </w:r>
      <w:r w:rsidR="00EF7944">
        <w:rPr>
          <w:rFonts w:ascii="Cambria" w:eastAsia="Times New Roman" w:hAnsi="Cambria" w:cs="Times New Roman"/>
          <w:sz w:val="24"/>
          <w:szCs w:val="24"/>
          <w:lang w:val="ru-RU"/>
        </w:rPr>
        <w:t>тава са стањем на дан 31.12.2019</w:t>
      </w:r>
      <w:r w:rsidRPr="003736C6">
        <w:rPr>
          <w:rFonts w:ascii="Cambria" w:eastAsia="Times New Roman" w:hAnsi="Cambria" w:cs="Times New Roman"/>
          <w:sz w:val="24"/>
          <w:szCs w:val="24"/>
          <w:lang w:val="ru-RU"/>
        </w:rPr>
        <w:t>.</w:t>
      </w:r>
      <w:r>
        <w:rPr>
          <w:rFonts w:ascii="Cambria" w:eastAsia="Times New Roman" w:hAnsi="Cambria" w:cs="Times New Roman"/>
          <w:sz w:val="24"/>
          <w:szCs w:val="24"/>
          <w:lang w:val="ru-RU"/>
        </w:rPr>
        <w:t xml:space="preserve"> </w:t>
      </w:r>
      <w:r w:rsidRPr="003736C6">
        <w:rPr>
          <w:rFonts w:ascii="Cambria" w:eastAsia="Times New Roman" w:hAnsi="Cambria" w:cs="Times New Roman"/>
          <w:sz w:val="24"/>
          <w:szCs w:val="24"/>
          <w:lang w:val="ru-RU"/>
        </w:rPr>
        <w:t>године,  рачун, уговор о куповини, или било који други документ којим се  потврђује поседовање  тражене механизације и опреме ( уколико је опрема у власништву, довољан је један од наведених докумената), или</w:t>
      </w:r>
    </w:p>
    <w:p w:rsidR="003736C6" w:rsidRPr="003736C6" w:rsidRDefault="003736C6" w:rsidP="003736C6">
      <w:pPr>
        <w:tabs>
          <w:tab w:val="left" w:pos="680"/>
        </w:tabs>
        <w:autoSpaceDE w:val="0"/>
        <w:autoSpaceDN w:val="0"/>
        <w:adjustRightInd w:val="0"/>
        <w:spacing w:after="0" w:line="240" w:lineRule="auto"/>
        <w:jc w:val="both"/>
        <w:rPr>
          <w:rFonts w:ascii="Cambria" w:eastAsia="Times New Roman" w:hAnsi="Cambria" w:cs="Times New Roman"/>
          <w:b/>
          <w:sz w:val="24"/>
          <w:szCs w:val="24"/>
          <w:lang w:val="ru-RU"/>
        </w:rPr>
      </w:pPr>
      <w:r w:rsidRPr="003736C6">
        <w:rPr>
          <w:rFonts w:ascii="Cambria" w:eastAsia="Times New Roman" w:hAnsi="Cambria" w:cs="Times New Roman"/>
          <w:sz w:val="24"/>
          <w:szCs w:val="24"/>
          <w:lang w:val="ru-RU"/>
        </w:rPr>
        <w:t>-уговор о закупу, лизингу и др.са пописном</w:t>
      </w:r>
      <w:r w:rsidRPr="003736C6">
        <w:rPr>
          <w:rFonts w:ascii="Cambria" w:eastAsia="Times New Roman" w:hAnsi="Cambria" w:cs="Times New Roman"/>
          <w:b/>
          <w:sz w:val="24"/>
          <w:szCs w:val="24"/>
          <w:lang w:val="ru-RU"/>
        </w:rPr>
        <w:t xml:space="preserve"> листом осно</w:t>
      </w:r>
      <w:r w:rsidR="00EF7944">
        <w:rPr>
          <w:rFonts w:ascii="Cambria" w:eastAsia="Times New Roman" w:hAnsi="Cambria" w:cs="Times New Roman"/>
          <w:b/>
          <w:sz w:val="24"/>
          <w:szCs w:val="24"/>
          <w:lang w:val="ru-RU"/>
        </w:rPr>
        <w:t>вних средстава на дан 31.12.2019</w:t>
      </w:r>
      <w:r w:rsidRPr="003736C6">
        <w:rPr>
          <w:rFonts w:ascii="Cambria" w:eastAsia="Times New Roman" w:hAnsi="Cambria" w:cs="Times New Roman"/>
          <w:b/>
          <w:sz w:val="24"/>
          <w:szCs w:val="24"/>
          <w:lang w:val="ru-RU"/>
        </w:rPr>
        <w:t>.године, власника машине</w:t>
      </w:r>
    </w:p>
    <w:p w:rsidR="003736C6" w:rsidRDefault="00E52633" w:rsidP="00E52633">
      <w:pPr>
        <w:tabs>
          <w:tab w:val="left" w:pos="680"/>
        </w:tabs>
        <w:autoSpaceDE w:val="0"/>
        <w:autoSpaceDN w:val="0"/>
        <w:adjustRightInd w:val="0"/>
        <w:spacing w:after="0" w:line="240" w:lineRule="auto"/>
        <w:jc w:val="both"/>
        <w:rPr>
          <w:rFonts w:ascii="Cambria" w:hAnsi="Cambria"/>
          <w:sz w:val="24"/>
          <w:szCs w:val="24"/>
          <w:lang w:val="sr-Cyrl-CS"/>
        </w:rPr>
      </w:pPr>
      <w:r w:rsidRPr="00E52633">
        <w:rPr>
          <w:rFonts w:ascii="Cambria" w:hAnsi="Cambria"/>
          <w:sz w:val="24"/>
          <w:szCs w:val="24"/>
          <w:lang w:val="sr-Cyrl-CS"/>
        </w:rPr>
        <w:tab/>
      </w:r>
    </w:p>
    <w:p w:rsidR="00D66981" w:rsidRPr="00E52633" w:rsidRDefault="000E6726" w:rsidP="00E52633">
      <w:pPr>
        <w:tabs>
          <w:tab w:val="left" w:pos="680"/>
        </w:tabs>
        <w:autoSpaceDE w:val="0"/>
        <w:autoSpaceDN w:val="0"/>
        <w:adjustRightInd w:val="0"/>
        <w:spacing w:after="0" w:line="240" w:lineRule="auto"/>
        <w:jc w:val="both"/>
        <w:rPr>
          <w:rFonts w:ascii="Cambria" w:eastAsia="TimesNewRomanPS-BoldMT" w:hAnsi="Cambria"/>
          <w:bCs/>
          <w:sz w:val="24"/>
          <w:szCs w:val="24"/>
          <w:lang w:val="sr-Cyrl-RS"/>
        </w:rPr>
      </w:pPr>
      <w:r>
        <w:rPr>
          <w:rFonts w:ascii="Cambria" w:eastAsia="TimesNewRomanPS-BoldMT" w:hAnsi="Cambria"/>
          <w:bCs/>
          <w:sz w:val="24"/>
          <w:szCs w:val="24"/>
          <w:lang w:val="ru-RU"/>
        </w:rPr>
        <w:tab/>
      </w:r>
      <w:r w:rsidR="00D66981" w:rsidRPr="00E52633">
        <w:rPr>
          <w:rFonts w:ascii="Cambria" w:eastAsia="TimesNewRomanPS-BoldMT" w:hAnsi="Cambria"/>
          <w:bCs/>
          <w:sz w:val="24"/>
          <w:szCs w:val="24"/>
          <w:lang w:val="ru-RU"/>
        </w:rPr>
        <w:t>Понуђачи који су регистровани у Регистру понуђача који води Агенција за привредне регистре не достав</w:t>
      </w:r>
      <w:r w:rsidR="00D66981" w:rsidRPr="00E52633">
        <w:rPr>
          <w:rFonts w:ascii="Cambria" w:eastAsia="TimesNewRomanPS-BoldMT" w:hAnsi="Cambria"/>
          <w:bCs/>
          <w:sz w:val="24"/>
          <w:szCs w:val="24"/>
          <w:lang w:val="sr-Cyrl-RS"/>
        </w:rPr>
        <w:t>љају</w:t>
      </w:r>
      <w:r w:rsidR="00D66981" w:rsidRPr="00E52633">
        <w:rPr>
          <w:rFonts w:ascii="Cambria" w:eastAsia="TimesNewRomanPS-BoldMT" w:hAnsi="Cambria"/>
          <w:bCs/>
          <w:sz w:val="24"/>
          <w:szCs w:val="24"/>
          <w:lang w:val="ru-RU"/>
        </w:rPr>
        <w:t xml:space="preserve"> доказе о испуњености услова из члана 75. став 1. тачке </w:t>
      </w:r>
      <w:r w:rsidR="00D66981" w:rsidRPr="00E52633">
        <w:rPr>
          <w:rFonts w:ascii="Cambria" w:hAnsi="Cambria"/>
          <w:bCs/>
          <w:iCs/>
          <w:sz w:val="24"/>
          <w:szCs w:val="24"/>
          <w:lang w:val="ru-RU"/>
        </w:rPr>
        <w:t xml:space="preserve">1) до 4) </w:t>
      </w:r>
      <w:r w:rsidR="00D66981" w:rsidRPr="00E52633">
        <w:rPr>
          <w:rFonts w:ascii="Cambria" w:eastAsia="TimesNewRomanPS-BoldMT" w:hAnsi="Cambria"/>
          <w:bCs/>
          <w:sz w:val="24"/>
          <w:szCs w:val="24"/>
          <w:lang w:val="ru-RU"/>
        </w:rPr>
        <w:t>ЗЈН, сходно чл. 78. ЗЈН.</w:t>
      </w:r>
    </w:p>
    <w:p w:rsidR="00E52633" w:rsidRPr="00E52633" w:rsidRDefault="00E52633" w:rsidP="00E52633">
      <w:pPr>
        <w:tabs>
          <w:tab w:val="left" w:pos="680"/>
        </w:tabs>
        <w:autoSpaceDE w:val="0"/>
        <w:autoSpaceDN w:val="0"/>
        <w:adjustRightInd w:val="0"/>
        <w:spacing w:after="0" w:line="240" w:lineRule="auto"/>
        <w:jc w:val="both"/>
        <w:rPr>
          <w:rFonts w:ascii="Cambria" w:eastAsia="TimesNewRomanPS-BoldMT" w:hAnsi="Cambria"/>
          <w:bCs/>
          <w:sz w:val="24"/>
          <w:szCs w:val="24"/>
          <w:lang w:val="sr-Cyrl-RS"/>
        </w:rPr>
      </w:pPr>
      <w:r w:rsidRPr="00E52633">
        <w:rPr>
          <w:rFonts w:ascii="Cambria" w:hAnsi="Cambria"/>
          <w:sz w:val="24"/>
          <w:szCs w:val="24"/>
          <w:lang w:val="ru-RU"/>
        </w:rPr>
        <w:tab/>
      </w:r>
      <w:r w:rsidR="00D66981" w:rsidRPr="00E52633">
        <w:rPr>
          <w:rFonts w:ascii="Cambria" w:hAnsi="Cambria"/>
          <w:sz w:val="24"/>
          <w:szCs w:val="24"/>
          <w:lang w:val="ru-RU"/>
        </w:rPr>
        <w:t>Понуђач није дужан да доставља доказе који су јавно доступни на интернет страницама надлежних органа</w:t>
      </w:r>
      <w:r w:rsidR="00D66981" w:rsidRPr="00E52633">
        <w:rPr>
          <w:rFonts w:ascii="Cambria" w:hAnsi="Cambria"/>
          <w:sz w:val="24"/>
          <w:szCs w:val="24"/>
          <w:lang w:val="sr-Cyrl-RS"/>
        </w:rPr>
        <w:t xml:space="preserve">, </w:t>
      </w:r>
      <w:r w:rsidR="00D66981" w:rsidRPr="00E52633">
        <w:rPr>
          <w:rFonts w:ascii="Cambria" w:eastAsia="TimesNewRomanPS-BoldMT" w:hAnsi="Cambria"/>
          <w:bCs/>
          <w:sz w:val="24"/>
          <w:szCs w:val="24"/>
          <w:lang w:val="sr-Cyrl-RS"/>
        </w:rPr>
        <w:t>и то:</w:t>
      </w:r>
    </w:p>
    <w:p w:rsidR="00D66981" w:rsidRPr="000B37C3" w:rsidRDefault="00D66981" w:rsidP="00087C8D">
      <w:pPr>
        <w:pStyle w:val="ListParagraph"/>
        <w:numPr>
          <w:ilvl w:val="0"/>
          <w:numId w:val="13"/>
        </w:numPr>
        <w:tabs>
          <w:tab w:val="left" w:pos="680"/>
        </w:tabs>
        <w:autoSpaceDE w:val="0"/>
        <w:autoSpaceDN w:val="0"/>
        <w:adjustRightInd w:val="0"/>
        <w:jc w:val="both"/>
        <w:rPr>
          <w:rFonts w:ascii="Cambria" w:eastAsia="TimesNewRomanPS-BoldMT" w:hAnsi="Cambria"/>
          <w:bCs/>
          <w:sz w:val="22"/>
          <w:szCs w:val="22"/>
          <w:lang w:val="sr-Cyrl-RS"/>
        </w:rPr>
      </w:pPr>
      <w:r w:rsidRPr="00E52633">
        <w:rPr>
          <w:rFonts w:ascii="Cambria" w:eastAsia="TimesNewRomanPSMT" w:hAnsi="Cambria"/>
          <w:bCs/>
          <w:lang w:val="sr-Cyrl-RS"/>
        </w:rPr>
        <w:t>И</w:t>
      </w:r>
      <w:r w:rsidRPr="00E52633">
        <w:rPr>
          <w:rFonts w:ascii="Cambria" w:hAnsi="Cambria"/>
          <w:iCs/>
          <w:lang w:val="sr-Cyrl-CS"/>
        </w:rPr>
        <w:t xml:space="preserve">звод </w:t>
      </w:r>
      <w:r w:rsidRPr="00E52633">
        <w:rPr>
          <w:rFonts w:ascii="Cambria" w:hAnsi="Cambria"/>
          <w:lang w:val="ru-RU"/>
        </w:rPr>
        <w:t xml:space="preserve">из регистра Агенције за привредне регистре, </w:t>
      </w:r>
      <w:r w:rsidRPr="00E52633">
        <w:rPr>
          <w:rFonts w:ascii="Cambria" w:hAnsi="Cambria"/>
          <w:i/>
          <w:iCs/>
          <w:lang w:val="sr-Cyrl-CS"/>
        </w:rPr>
        <w:t>д</w:t>
      </w:r>
      <w:r w:rsidRPr="00E52633">
        <w:rPr>
          <w:rFonts w:ascii="Cambria" w:hAnsi="Cambria"/>
          <w:i/>
          <w:iCs/>
          <w:lang w:val="sr-Cyrl-RS"/>
        </w:rPr>
        <w:t xml:space="preserve">оказ из члана 75. став 1. тачка 1) </w:t>
      </w:r>
      <w:r w:rsidRPr="000B37C3">
        <w:rPr>
          <w:rFonts w:ascii="Cambria" w:hAnsi="Cambria"/>
          <w:i/>
          <w:iCs/>
          <w:sz w:val="22"/>
          <w:szCs w:val="22"/>
          <w:lang w:val="sr-Cyrl-RS"/>
        </w:rPr>
        <w:t>ЗЈН п</w:t>
      </w:r>
      <w:r w:rsidRPr="000B37C3">
        <w:rPr>
          <w:rFonts w:ascii="Cambria" w:hAnsi="Cambria"/>
          <w:i/>
          <w:sz w:val="22"/>
          <w:szCs w:val="22"/>
          <w:lang w:val="ru-RU"/>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w:t>
      </w:r>
      <w:r w:rsidRPr="000B37C3">
        <w:rPr>
          <w:rFonts w:ascii="Cambria" w:hAnsi="Cambria"/>
          <w:i/>
          <w:sz w:val="22"/>
          <w:szCs w:val="22"/>
          <w:lang w:val="sr-Cyrl-RS"/>
        </w:rPr>
        <w:t xml:space="preserve">е - </w:t>
      </w:r>
      <w:r w:rsidRPr="000B37C3">
        <w:rPr>
          <w:rFonts w:ascii="Cambria" w:hAnsi="Cambria"/>
          <w:i/>
          <w:sz w:val="22"/>
          <w:szCs w:val="22"/>
        </w:rPr>
        <w:t>www</w:t>
      </w:r>
      <w:r w:rsidRPr="000B37C3">
        <w:rPr>
          <w:rFonts w:ascii="Cambria" w:hAnsi="Cambria"/>
          <w:i/>
          <w:sz w:val="22"/>
          <w:szCs w:val="22"/>
          <w:lang w:val="ru-RU"/>
        </w:rPr>
        <w:t xml:space="preserve">. </w:t>
      </w:r>
      <w:r w:rsidRPr="000B37C3">
        <w:rPr>
          <w:rFonts w:ascii="Cambria" w:hAnsi="Cambria"/>
          <w:i/>
          <w:sz w:val="22"/>
          <w:szCs w:val="22"/>
        </w:rPr>
        <w:t>apr</w:t>
      </w:r>
      <w:r w:rsidRPr="000B37C3">
        <w:rPr>
          <w:rFonts w:ascii="Cambria" w:hAnsi="Cambria"/>
          <w:i/>
          <w:sz w:val="22"/>
          <w:szCs w:val="22"/>
          <w:lang w:val="ru-RU"/>
        </w:rPr>
        <w:t>.</w:t>
      </w:r>
      <w:r w:rsidRPr="000B37C3">
        <w:rPr>
          <w:rFonts w:ascii="Cambria" w:hAnsi="Cambria"/>
          <w:i/>
          <w:sz w:val="22"/>
          <w:szCs w:val="22"/>
        </w:rPr>
        <w:t>gov</w:t>
      </w:r>
      <w:r w:rsidRPr="000B37C3">
        <w:rPr>
          <w:rFonts w:ascii="Cambria" w:hAnsi="Cambria"/>
          <w:i/>
          <w:sz w:val="22"/>
          <w:szCs w:val="22"/>
          <w:lang w:val="ru-RU"/>
        </w:rPr>
        <w:t>.</w:t>
      </w:r>
      <w:r w:rsidRPr="000B37C3">
        <w:rPr>
          <w:rFonts w:ascii="Cambria" w:hAnsi="Cambria"/>
          <w:i/>
          <w:sz w:val="22"/>
          <w:szCs w:val="22"/>
        </w:rPr>
        <w:t>r</w:t>
      </w:r>
      <w:r w:rsidRPr="000B37C3">
        <w:rPr>
          <w:rFonts w:ascii="Cambria" w:hAnsi="Cambria"/>
          <w:i/>
          <w:sz w:val="22"/>
          <w:szCs w:val="22"/>
          <w:lang w:val="sr-Cyrl-RS"/>
        </w:rPr>
        <w:t>s</w:t>
      </w:r>
    </w:p>
    <w:p w:rsidR="00D66981" w:rsidRPr="000B37C3" w:rsidRDefault="00D66981" w:rsidP="00E52633">
      <w:pPr>
        <w:pStyle w:val="ListParagraph"/>
        <w:tabs>
          <w:tab w:val="left" w:pos="0"/>
          <w:tab w:val="left" w:pos="1080"/>
        </w:tabs>
        <w:ind w:left="0"/>
        <w:jc w:val="both"/>
        <w:rPr>
          <w:rFonts w:ascii="Cambria" w:eastAsia="TimesNewRomanPS-BoldMT" w:hAnsi="Cambria" w:cs="Arial"/>
          <w:bCs/>
          <w:sz w:val="22"/>
          <w:szCs w:val="22"/>
          <w:lang w:val="sr-Cyrl-RS"/>
        </w:rPr>
      </w:pPr>
    </w:p>
    <w:p w:rsidR="00D66981" w:rsidRPr="000B37C3" w:rsidRDefault="00D66981" w:rsidP="00E52633">
      <w:pPr>
        <w:spacing w:after="0" w:line="240" w:lineRule="auto"/>
        <w:ind w:firstLine="360"/>
        <w:jc w:val="both"/>
        <w:rPr>
          <w:rFonts w:ascii="Cambria" w:hAnsi="Cambria"/>
          <w:lang w:val="sr-Cyrl-RS"/>
        </w:rPr>
      </w:pPr>
      <w:r w:rsidRPr="000B37C3">
        <w:rPr>
          <w:rFonts w:ascii="Cambria" w:hAnsi="Cambria"/>
          <w:lang w:val="ru-RU"/>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0B37C3">
        <w:rPr>
          <w:rFonts w:ascii="Cambria" w:hAnsi="Cambria"/>
          <w:lang w:val="sr-Cyrl-RS"/>
        </w:rPr>
        <w:t>законом</w:t>
      </w:r>
      <w:r w:rsidRPr="000B37C3">
        <w:rPr>
          <w:rFonts w:ascii="Cambria" w:hAnsi="Cambria"/>
          <w:lang w:val="ru-RU"/>
        </w:rPr>
        <w:t xml:space="preserve"> којим се уређује електронски документ.</w:t>
      </w:r>
    </w:p>
    <w:p w:rsidR="00E52633" w:rsidRPr="000B37C3" w:rsidRDefault="00E52633" w:rsidP="00E52633">
      <w:pPr>
        <w:tabs>
          <w:tab w:val="left" w:pos="680"/>
        </w:tabs>
        <w:autoSpaceDE w:val="0"/>
        <w:autoSpaceDN w:val="0"/>
        <w:adjustRightInd w:val="0"/>
        <w:spacing w:after="0" w:line="240" w:lineRule="auto"/>
        <w:jc w:val="both"/>
        <w:rPr>
          <w:rFonts w:ascii="Cambria" w:eastAsia="TimesNewRomanPSMT" w:hAnsi="Cambria"/>
          <w:bCs/>
          <w:lang w:val="sr-Cyrl-RS"/>
        </w:rPr>
      </w:pPr>
      <w:r w:rsidRPr="000B37C3">
        <w:rPr>
          <w:rFonts w:ascii="Cambria" w:eastAsia="TimesNewRomanPSMT" w:hAnsi="Cambria"/>
          <w:bCs/>
          <w:lang w:val="ru-RU"/>
        </w:rPr>
        <w:tab/>
      </w:r>
      <w:r w:rsidR="00D66981" w:rsidRPr="000B37C3">
        <w:rPr>
          <w:rFonts w:ascii="Cambria" w:eastAsia="TimesNewRomanPSMT" w:hAnsi="Cambria"/>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66981" w:rsidRDefault="00E52633" w:rsidP="00E52633">
      <w:pPr>
        <w:tabs>
          <w:tab w:val="left" w:pos="680"/>
        </w:tabs>
        <w:autoSpaceDE w:val="0"/>
        <w:autoSpaceDN w:val="0"/>
        <w:adjustRightInd w:val="0"/>
        <w:spacing w:after="0" w:line="240" w:lineRule="auto"/>
        <w:jc w:val="both"/>
        <w:rPr>
          <w:rFonts w:ascii="Cambria" w:eastAsia="TimesNewRomanPSMT" w:hAnsi="Cambria"/>
          <w:bCs/>
          <w:lang w:val="ru-RU"/>
        </w:rPr>
      </w:pPr>
      <w:r w:rsidRPr="000B37C3">
        <w:rPr>
          <w:rFonts w:ascii="Cambria" w:eastAsia="TimesNewRomanPSMT" w:hAnsi="Cambria"/>
          <w:bCs/>
          <w:lang w:val="sr-Cyrl-RS"/>
        </w:rPr>
        <w:tab/>
      </w:r>
      <w:r w:rsidR="00D66981" w:rsidRPr="000B37C3">
        <w:rPr>
          <w:rFonts w:ascii="Cambria" w:eastAsia="TimesNewRomanPS-BoldMT" w:hAnsi="Cambria"/>
          <w:bCs/>
          <w:lang w:val="sr-Cyrl-RS"/>
        </w:rPr>
        <w:t>А</w:t>
      </w:r>
      <w:r w:rsidR="00D66981" w:rsidRPr="000B37C3">
        <w:rPr>
          <w:rFonts w:ascii="Cambria" w:eastAsia="TimesNewRomanPS-BoldMT" w:hAnsi="Cambria"/>
          <w:bCs/>
          <w:lang w:val="ru-RU"/>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00D66981" w:rsidRPr="000B37C3">
        <w:rPr>
          <w:rFonts w:ascii="Cambria" w:eastAsia="TimesNewRomanPSMT" w:hAnsi="Cambria"/>
          <w:bCs/>
          <w:lang w:val="ru-RU"/>
        </w:rPr>
        <w:t>.</w:t>
      </w:r>
    </w:p>
    <w:p w:rsidR="00D66981" w:rsidRPr="000B37C3" w:rsidRDefault="00D66981" w:rsidP="00D66981">
      <w:pPr>
        <w:pStyle w:val="ListParagraph"/>
        <w:shd w:val="clear" w:color="auto" w:fill="C6D9F1"/>
        <w:ind w:left="0"/>
        <w:jc w:val="center"/>
        <w:rPr>
          <w:rFonts w:ascii="Cambria" w:hAnsi="Cambria" w:cs="Arial"/>
          <w:b/>
          <w:bCs/>
          <w:i/>
          <w:iCs/>
          <w:sz w:val="22"/>
          <w:szCs w:val="22"/>
          <w:lang w:val="ru-RU"/>
        </w:rPr>
      </w:pPr>
      <w:r w:rsidRPr="000B37C3">
        <w:rPr>
          <w:rFonts w:ascii="Cambria" w:hAnsi="Cambria" w:cs="Arial"/>
          <w:b/>
          <w:i/>
          <w:sz w:val="22"/>
          <w:szCs w:val="22"/>
        </w:rPr>
        <w:lastRenderedPageBreak/>
        <w:t>V</w:t>
      </w:r>
      <w:r w:rsidRPr="000B37C3">
        <w:rPr>
          <w:rFonts w:ascii="Cambria" w:hAnsi="Cambria" w:cs="Arial"/>
          <w:b/>
          <w:bCs/>
          <w:i/>
          <w:iCs/>
          <w:sz w:val="22"/>
          <w:szCs w:val="22"/>
          <w:lang w:val="ru-RU"/>
        </w:rPr>
        <w:t xml:space="preserve"> КРИТЕРИЈУМ ЗА ИЗБОР НАЈПОВОЉНИЈЕ ПОНУДЕ</w:t>
      </w:r>
    </w:p>
    <w:p w:rsidR="00D66981" w:rsidRPr="000B37C3" w:rsidRDefault="00D66981" w:rsidP="00D66981">
      <w:pPr>
        <w:spacing w:after="0" w:line="240" w:lineRule="auto"/>
        <w:jc w:val="center"/>
        <w:rPr>
          <w:rFonts w:ascii="Cambria" w:hAnsi="Cambria" w:cs="Arial"/>
          <w:b/>
          <w:bCs/>
          <w:lang w:val="sr-Cyrl-RS"/>
        </w:rPr>
      </w:pPr>
    </w:p>
    <w:p w:rsidR="00D66981" w:rsidRPr="000B37C3" w:rsidRDefault="00D66981" w:rsidP="00087C8D">
      <w:pPr>
        <w:numPr>
          <w:ilvl w:val="0"/>
          <w:numId w:val="7"/>
        </w:numPr>
        <w:suppressAutoHyphens/>
        <w:spacing w:after="0" w:line="240" w:lineRule="auto"/>
        <w:jc w:val="both"/>
        <w:rPr>
          <w:rFonts w:ascii="Cambria" w:hAnsi="Cambria"/>
          <w:b/>
          <w:lang w:val="sr-Cyrl-RS"/>
        </w:rPr>
      </w:pPr>
      <w:r w:rsidRPr="000B37C3">
        <w:rPr>
          <w:rFonts w:ascii="Cambria" w:hAnsi="Cambria"/>
          <w:b/>
        </w:rPr>
        <w:t xml:space="preserve">Критеријум за доделу уговора: </w:t>
      </w:r>
    </w:p>
    <w:p w:rsidR="00D66981" w:rsidRPr="000B37C3" w:rsidRDefault="00D66981" w:rsidP="00D66981">
      <w:pPr>
        <w:spacing w:after="0" w:line="240" w:lineRule="auto"/>
        <w:ind w:left="720"/>
        <w:jc w:val="both"/>
        <w:rPr>
          <w:rFonts w:ascii="Cambria" w:hAnsi="Cambria"/>
          <w:lang w:val="sr-Cyrl-RS"/>
        </w:rPr>
      </w:pPr>
    </w:p>
    <w:p w:rsidR="00D66981" w:rsidRPr="000B37C3" w:rsidRDefault="00D66981" w:rsidP="00E52633">
      <w:pPr>
        <w:spacing w:after="0" w:line="240" w:lineRule="auto"/>
        <w:ind w:firstLine="360"/>
        <w:jc w:val="both"/>
        <w:rPr>
          <w:rFonts w:ascii="Cambria" w:hAnsi="Cambria"/>
          <w:lang w:val="sr-Cyrl-CS"/>
        </w:rPr>
      </w:pPr>
      <w:r w:rsidRPr="000B37C3">
        <w:rPr>
          <w:rFonts w:ascii="Cambria" w:hAnsi="Cambria"/>
          <w:lang w:val="ru-RU"/>
        </w:rPr>
        <w:t>Избор најповољније понуде наручилац ће извршити применом критеријума ,,</w:t>
      </w:r>
      <w:r w:rsidRPr="000B37C3">
        <w:rPr>
          <w:rFonts w:ascii="Cambria" w:hAnsi="Cambria"/>
          <w:b/>
          <w:lang w:val="sr-Cyrl-CS"/>
        </w:rPr>
        <w:t>најнижа понуђена цена</w:t>
      </w:r>
      <w:r w:rsidRPr="000B37C3">
        <w:rPr>
          <w:rFonts w:ascii="Cambria" w:hAnsi="Cambria"/>
          <w:lang w:val="ru-RU"/>
        </w:rPr>
        <w:t xml:space="preserve">“. </w:t>
      </w:r>
    </w:p>
    <w:p w:rsidR="00D66981" w:rsidRPr="000B37C3" w:rsidRDefault="00D66981" w:rsidP="00D66981">
      <w:pPr>
        <w:tabs>
          <w:tab w:val="left" w:pos="6255"/>
        </w:tabs>
        <w:spacing w:after="0" w:line="240" w:lineRule="auto"/>
        <w:rPr>
          <w:rFonts w:ascii="Cambria" w:hAnsi="Cambria"/>
          <w:bCs/>
          <w:lang w:val="sr-Cyrl-CS"/>
        </w:rPr>
      </w:pPr>
      <w:r w:rsidRPr="000B37C3">
        <w:rPr>
          <w:rFonts w:ascii="Cambria" w:hAnsi="Cambria"/>
          <w:lang w:val="ru-RU"/>
        </w:rPr>
        <w:t>Приликом оцене понуда као релевантна узимаће се укупна понуђена цена без ПДВ-а</w:t>
      </w:r>
      <w:r w:rsidRPr="000B37C3">
        <w:rPr>
          <w:rFonts w:ascii="Cambria" w:hAnsi="Cambria"/>
          <w:lang w:val="sr-Cyrl-RS"/>
        </w:rPr>
        <w:t>.</w:t>
      </w:r>
    </w:p>
    <w:p w:rsidR="00D66981" w:rsidRPr="000B37C3" w:rsidRDefault="00D66981" w:rsidP="00D66981">
      <w:pPr>
        <w:pStyle w:val="ListParagraph"/>
        <w:ind w:left="0"/>
        <w:jc w:val="both"/>
        <w:rPr>
          <w:rFonts w:ascii="Cambria" w:hAnsi="Cambria" w:cs="Arial"/>
          <w:sz w:val="22"/>
          <w:szCs w:val="22"/>
        </w:rPr>
      </w:pPr>
    </w:p>
    <w:p w:rsidR="00D66981" w:rsidRPr="000B37C3" w:rsidRDefault="00D66981" w:rsidP="00087C8D">
      <w:pPr>
        <w:pStyle w:val="ListParagraph"/>
        <w:numPr>
          <w:ilvl w:val="0"/>
          <w:numId w:val="7"/>
        </w:numPr>
        <w:suppressAutoHyphens/>
        <w:contextualSpacing w:val="0"/>
        <w:jc w:val="both"/>
        <w:rPr>
          <w:rFonts w:ascii="Cambria" w:hAnsi="Cambria"/>
          <w:b/>
          <w:bCs/>
          <w:sz w:val="22"/>
          <w:szCs w:val="22"/>
          <w:lang w:val="ru-RU"/>
        </w:rPr>
      </w:pPr>
      <w:r w:rsidRPr="000B37C3">
        <w:rPr>
          <w:rFonts w:ascii="Cambria" w:hAnsi="Cambria"/>
          <w:b/>
          <w:sz w:val="22"/>
          <w:szCs w:val="22"/>
          <w:lang w:val="sr-Cyrl-RS"/>
        </w:rPr>
        <w:t>Е</w:t>
      </w:r>
      <w:r w:rsidRPr="000B37C3">
        <w:rPr>
          <w:rFonts w:ascii="Cambria" w:hAnsi="Cambria"/>
          <w:b/>
          <w:bCs/>
          <w:sz w:val="22"/>
          <w:szCs w:val="22"/>
          <w:lang w:val="ru-RU"/>
        </w:rPr>
        <w:t>лементи критеријума</w:t>
      </w:r>
      <w:r w:rsidRPr="000B37C3">
        <w:rPr>
          <w:rFonts w:ascii="Cambria" w:hAnsi="Cambria"/>
          <w:b/>
          <w:bCs/>
          <w:sz w:val="22"/>
          <w:szCs w:val="22"/>
          <w:lang w:val="sr-Cyrl-RS"/>
        </w:rPr>
        <w:t xml:space="preserve">, односно начин </w:t>
      </w:r>
      <w:r w:rsidRPr="000B37C3">
        <w:rPr>
          <w:rFonts w:ascii="Cambria" w:hAnsi="Cambria"/>
          <w:b/>
          <w:bCs/>
          <w:sz w:val="22"/>
          <w:szCs w:val="22"/>
          <w:lang w:val="ru-RU"/>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66981" w:rsidRPr="000B37C3" w:rsidRDefault="00D66981" w:rsidP="00D66981">
      <w:pPr>
        <w:spacing w:after="0" w:line="240" w:lineRule="auto"/>
        <w:jc w:val="both"/>
        <w:rPr>
          <w:rFonts w:ascii="Cambria" w:hAnsi="Cambria"/>
          <w:b/>
          <w:bCs/>
          <w:iCs/>
          <w:lang w:val="sr-Cyrl-RS"/>
        </w:rPr>
      </w:pPr>
      <w:r w:rsidRPr="000B37C3">
        <w:rPr>
          <w:rFonts w:ascii="Cambria" w:hAnsi="Cambria"/>
          <w:lang w:val="ru-RU"/>
        </w:rPr>
        <w:t xml:space="preserve">Уколико </w:t>
      </w:r>
      <w:r w:rsidRPr="000B37C3">
        <w:rPr>
          <w:rFonts w:ascii="Cambria" w:hAnsi="Cambria"/>
          <w:lang w:val="sr-Cyrl-RS"/>
        </w:rPr>
        <w:t>две или више понуда умају исту понуђену цену</w:t>
      </w:r>
      <w:r w:rsidRPr="000B37C3">
        <w:rPr>
          <w:rFonts w:ascii="Cambria" w:hAnsi="Cambria"/>
          <w:lang w:val="ru-RU"/>
        </w:rPr>
        <w:t xml:space="preserve">, наручилац ће </w:t>
      </w:r>
      <w:r w:rsidRPr="000B37C3">
        <w:rPr>
          <w:rFonts w:ascii="Cambria" w:hAnsi="Cambria"/>
          <w:lang w:val="sr-Cyrl-RS"/>
        </w:rPr>
        <w:t xml:space="preserve">уговор доделити </w:t>
      </w:r>
      <w:r w:rsidRPr="000B37C3">
        <w:rPr>
          <w:rFonts w:ascii="Cambria" w:hAnsi="Cambria"/>
          <w:lang w:val="ru-RU"/>
        </w:rPr>
        <w:t>понуђачу који буде извучен путем жреба. Наручилац ће писмено обавестити све понуђаче</w:t>
      </w:r>
      <w:r w:rsidRPr="000B37C3">
        <w:rPr>
          <w:rFonts w:ascii="Cambria" w:hAnsi="Cambria"/>
          <w:lang w:val="sr-Cyrl-RS"/>
        </w:rPr>
        <w:t xml:space="preserve"> који су поднели понуде</w:t>
      </w:r>
      <w:r w:rsidRPr="000B37C3">
        <w:rPr>
          <w:rFonts w:ascii="Cambria" w:hAnsi="Cambria"/>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0B37C3">
        <w:rPr>
          <w:rFonts w:ascii="Cambria" w:hAnsi="Cambria"/>
          <w:lang w:val="sr-Cyrl-RS"/>
        </w:rPr>
        <w:t>.</w:t>
      </w:r>
      <w:r w:rsidRPr="000B37C3">
        <w:rPr>
          <w:rFonts w:ascii="Cambria" w:hAnsi="Cambria"/>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0B37C3">
        <w:rPr>
          <w:rFonts w:ascii="Cambria" w:hAnsi="Cambria"/>
          <w:lang w:val="sr-Cyrl-RS"/>
        </w:rPr>
        <w:t>додељен уговор</w:t>
      </w:r>
      <w:r w:rsidRPr="000B37C3">
        <w:rPr>
          <w:rFonts w:ascii="Cambria" w:hAnsi="Cambria"/>
          <w:lang w:val="ru-RU"/>
        </w:rPr>
        <w:t xml:space="preserve">. </w:t>
      </w:r>
      <w:r w:rsidRPr="000B37C3">
        <w:rPr>
          <w:rFonts w:ascii="Cambria" w:hAnsi="Cambria"/>
          <w:lang w:val="sr-Cyrl-RS"/>
        </w:rPr>
        <w:t>Понуђачима који не присуствују овом поступку, наручилац ће доставити записник извлачења путем жреба.</w:t>
      </w:r>
    </w:p>
    <w:p w:rsidR="00D66981" w:rsidRPr="00D66981" w:rsidRDefault="00D66981" w:rsidP="00D66981">
      <w:pPr>
        <w:spacing w:after="0" w:line="240" w:lineRule="auto"/>
        <w:jc w:val="center"/>
        <w:rPr>
          <w:rFonts w:ascii="Cambria" w:hAnsi="Cambria"/>
          <w:b/>
          <w:bCs/>
          <w:i/>
          <w:iCs/>
          <w:sz w:val="24"/>
          <w:szCs w:val="24"/>
          <w:lang w:val="sr-Cyrl-CS"/>
        </w:rPr>
      </w:pPr>
    </w:p>
    <w:p w:rsidR="003259DB" w:rsidRDefault="003259DB" w:rsidP="003259DB">
      <w:pPr>
        <w:pStyle w:val="Default"/>
        <w:ind w:firstLine="708"/>
        <w:jc w:val="both"/>
        <w:rPr>
          <w:rFonts w:ascii="Times New Roman" w:hAnsi="Times New Roman" w:cs="Times New Roman"/>
        </w:rPr>
      </w:pPr>
    </w:p>
    <w:p w:rsidR="003259DB" w:rsidRDefault="003259DB" w:rsidP="003259DB">
      <w:pPr>
        <w:pStyle w:val="Default"/>
        <w:ind w:firstLine="708"/>
        <w:jc w:val="both"/>
        <w:rPr>
          <w:rFonts w:ascii="Times New Roman" w:hAnsi="Times New Roman" w:cs="Times New Roman"/>
        </w:rPr>
      </w:pPr>
    </w:p>
    <w:p w:rsidR="003259DB" w:rsidRPr="00016D63" w:rsidRDefault="003259DB" w:rsidP="003259DB">
      <w:pPr>
        <w:pStyle w:val="ListParagraph"/>
        <w:shd w:val="clear" w:color="auto" w:fill="C6D9F1"/>
        <w:ind w:left="0"/>
        <w:jc w:val="center"/>
        <w:rPr>
          <w:b/>
          <w:bCs/>
          <w:i/>
          <w:iCs/>
          <w:sz w:val="28"/>
          <w:szCs w:val="28"/>
          <w:lang w:val="ru-RU"/>
        </w:rPr>
      </w:pPr>
      <w:r w:rsidRPr="00016D63">
        <w:rPr>
          <w:b/>
          <w:i/>
          <w:sz w:val="28"/>
          <w:szCs w:val="28"/>
        </w:rPr>
        <w:t>VI ОБРАСЦИ КОЈИ ЧИНЕ САСТАВНИ ДЕО ПОНУДЕ</w:t>
      </w:r>
    </w:p>
    <w:p w:rsidR="003259DB" w:rsidRPr="00381702" w:rsidRDefault="003259DB" w:rsidP="003259DB">
      <w:pPr>
        <w:pStyle w:val="ListParagraph"/>
        <w:ind w:left="0"/>
        <w:jc w:val="both"/>
      </w:pPr>
    </w:p>
    <w:p w:rsidR="003259DB" w:rsidRPr="00381702" w:rsidRDefault="003259DB" w:rsidP="003259DB">
      <w:pPr>
        <w:pStyle w:val="ListParagraph"/>
        <w:ind w:left="0"/>
        <w:jc w:val="both"/>
      </w:pPr>
    </w:p>
    <w:p w:rsidR="003259DB" w:rsidRPr="00381702" w:rsidRDefault="003259DB" w:rsidP="003259DB">
      <w:pPr>
        <w:pStyle w:val="ListParagraph"/>
        <w:ind w:left="0"/>
        <w:jc w:val="both"/>
      </w:pPr>
      <w:r w:rsidRPr="00381702">
        <w:t>Саставни део понуде чине следећи обрасци:</w:t>
      </w:r>
    </w:p>
    <w:p w:rsidR="003259DB" w:rsidRPr="00381702" w:rsidRDefault="003259DB" w:rsidP="00087C8D">
      <w:pPr>
        <w:pStyle w:val="ListParagraph"/>
        <w:numPr>
          <w:ilvl w:val="0"/>
          <w:numId w:val="8"/>
        </w:numPr>
        <w:suppressAutoHyphens/>
        <w:spacing w:line="100" w:lineRule="atLeast"/>
        <w:contextualSpacing w:val="0"/>
        <w:jc w:val="both"/>
      </w:pPr>
      <w:r w:rsidRPr="00381702">
        <w:t>Образац понуде (Образац 1);</w:t>
      </w:r>
    </w:p>
    <w:p w:rsidR="003259DB" w:rsidRPr="00381702" w:rsidRDefault="003259DB" w:rsidP="00087C8D">
      <w:pPr>
        <w:pStyle w:val="ListParagraph"/>
        <w:numPr>
          <w:ilvl w:val="0"/>
          <w:numId w:val="8"/>
        </w:numPr>
        <w:suppressAutoHyphens/>
        <w:spacing w:line="100" w:lineRule="atLeast"/>
        <w:contextualSpacing w:val="0"/>
        <w:jc w:val="both"/>
      </w:pPr>
      <w:r w:rsidRPr="00381702">
        <w:t xml:space="preserve">Образац структуре понуђене цене, са упутством како да се попуни (Образац 2); </w:t>
      </w:r>
    </w:p>
    <w:p w:rsidR="003259DB" w:rsidRPr="00381702" w:rsidRDefault="003259DB" w:rsidP="00087C8D">
      <w:pPr>
        <w:pStyle w:val="ListParagraph"/>
        <w:numPr>
          <w:ilvl w:val="0"/>
          <w:numId w:val="8"/>
        </w:numPr>
        <w:suppressAutoHyphens/>
        <w:spacing w:line="100" w:lineRule="atLeast"/>
        <w:contextualSpacing w:val="0"/>
        <w:jc w:val="both"/>
      </w:pPr>
      <w:r w:rsidRPr="00381702">
        <w:t xml:space="preserve">Образац трошкова припреме понуде (Образац 3); </w:t>
      </w:r>
    </w:p>
    <w:p w:rsidR="003259DB" w:rsidRPr="00381702" w:rsidRDefault="003259DB" w:rsidP="00087C8D">
      <w:pPr>
        <w:pStyle w:val="ListParagraph"/>
        <w:numPr>
          <w:ilvl w:val="0"/>
          <w:numId w:val="8"/>
        </w:numPr>
        <w:suppressAutoHyphens/>
        <w:spacing w:line="100" w:lineRule="atLeast"/>
        <w:contextualSpacing w:val="0"/>
        <w:jc w:val="both"/>
      </w:pPr>
      <w:r w:rsidRPr="00381702">
        <w:t>Образац изјаве о независној понуди (Образац 4);</w:t>
      </w:r>
    </w:p>
    <w:p w:rsidR="003259DB" w:rsidRPr="00381702" w:rsidRDefault="003259DB" w:rsidP="00087C8D">
      <w:pPr>
        <w:pStyle w:val="ListParagraph"/>
        <w:numPr>
          <w:ilvl w:val="0"/>
          <w:numId w:val="8"/>
        </w:numPr>
        <w:suppressAutoHyphens/>
        <w:spacing w:line="100" w:lineRule="atLeast"/>
        <w:contextualSpacing w:val="0"/>
        <w:jc w:val="both"/>
      </w:pPr>
      <w:r w:rsidRPr="00381702">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3259DB" w:rsidRPr="00381702" w:rsidRDefault="003259DB" w:rsidP="00087C8D">
      <w:pPr>
        <w:numPr>
          <w:ilvl w:val="0"/>
          <w:numId w:val="8"/>
        </w:numPr>
        <w:suppressAutoHyphens/>
        <w:spacing w:before="100" w:beforeAutospacing="1" w:after="0" w:line="210" w:lineRule="atLeast"/>
        <w:jc w:val="both"/>
      </w:pPr>
      <w:r w:rsidRPr="00381702">
        <w:t xml:space="preserve">Образац изјаве подизвођача о испуњености услова за учешће у поступку јавне набавке  - чл. 75. ЗЈН, </w:t>
      </w:r>
      <w:r w:rsidRPr="00381702">
        <w:rPr>
          <w:iCs/>
        </w:rPr>
        <w:t>наведених овом конкурсном документацијом</w:t>
      </w:r>
      <w:r w:rsidRPr="00381702">
        <w:t xml:space="preserve"> (Образац 6).</w:t>
      </w:r>
    </w:p>
    <w:p w:rsidR="003259DB" w:rsidRPr="00381702" w:rsidRDefault="003259DB" w:rsidP="003259DB">
      <w:pPr>
        <w:pStyle w:val="ListParagraph"/>
        <w:ind w:left="360"/>
        <w:jc w:val="both"/>
      </w:pPr>
    </w:p>
    <w:p w:rsidR="003259DB" w:rsidRPr="00A7416E" w:rsidRDefault="003259DB" w:rsidP="003259DB">
      <w:pPr>
        <w:pStyle w:val="Default"/>
        <w:ind w:firstLine="708"/>
        <w:jc w:val="both"/>
        <w:rPr>
          <w:rFonts w:ascii="Times New Roman" w:hAnsi="Times New Roman" w:cs="Times New Roman"/>
        </w:rPr>
      </w:pPr>
    </w:p>
    <w:p w:rsidR="003259DB" w:rsidRDefault="003259DB" w:rsidP="003259DB">
      <w:pPr>
        <w:pStyle w:val="Default"/>
        <w:ind w:firstLine="708"/>
        <w:jc w:val="both"/>
        <w:rPr>
          <w:rFonts w:ascii="Times New Roman" w:hAnsi="Times New Roman" w:cs="Times New Roman"/>
        </w:rPr>
      </w:pPr>
    </w:p>
    <w:p w:rsidR="003259DB" w:rsidRDefault="003259DB" w:rsidP="00D94A0C">
      <w:pPr>
        <w:suppressAutoHyphens/>
        <w:spacing w:after="0" w:line="240" w:lineRule="auto"/>
        <w:ind w:left="720"/>
        <w:jc w:val="both"/>
        <w:rPr>
          <w:rFonts w:ascii="Cambria" w:hAnsi="Cambria"/>
          <w:lang w:val="sr-Cyrl-RS"/>
        </w:rPr>
      </w:pPr>
    </w:p>
    <w:p w:rsidR="003259DB" w:rsidRDefault="003259DB" w:rsidP="00D94A0C">
      <w:pPr>
        <w:suppressAutoHyphens/>
        <w:spacing w:after="0" w:line="240" w:lineRule="auto"/>
        <w:ind w:left="720"/>
        <w:jc w:val="both"/>
        <w:rPr>
          <w:rFonts w:ascii="Cambria" w:hAnsi="Cambria"/>
          <w:lang w:val="sr-Cyrl-RS"/>
        </w:rPr>
      </w:pPr>
    </w:p>
    <w:p w:rsidR="003259DB" w:rsidRDefault="003259DB" w:rsidP="00D94A0C">
      <w:pPr>
        <w:suppressAutoHyphens/>
        <w:spacing w:after="0" w:line="240" w:lineRule="auto"/>
        <w:ind w:left="720"/>
        <w:jc w:val="both"/>
        <w:rPr>
          <w:rFonts w:ascii="Cambria" w:hAnsi="Cambria"/>
          <w:lang w:val="sr-Cyrl-RS"/>
        </w:rPr>
      </w:pPr>
    </w:p>
    <w:p w:rsidR="003259DB" w:rsidRDefault="003259DB" w:rsidP="00D94A0C">
      <w:pPr>
        <w:suppressAutoHyphens/>
        <w:spacing w:after="0" w:line="240" w:lineRule="auto"/>
        <w:ind w:left="720"/>
        <w:jc w:val="both"/>
        <w:rPr>
          <w:rFonts w:ascii="Cambria" w:hAnsi="Cambria"/>
          <w:lang w:val="sr-Cyrl-RS"/>
        </w:rPr>
      </w:pPr>
    </w:p>
    <w:p w:rsidR="003259DB" w:rsidRDefault="003259DB" w:rsidP="00D94A0C">
      <w:pPr>
        <w:suppressAutoHyphens/>
        <w:spacing w:after="0" w:line="240" w:lineRule="auto"/>
        <w:ind w:left="720"/>
        <w:jc w:val="both"/>
        <w:rPr>
          <w:rFonts w:ascii="Cambria" w:hAnsi="Cambria"/>
          <w:lang w:val="sr-Cyrl-RS"/>
        </w:rPr>
      </w:pPr>
    </w:p>
    <w:p w:rsidR="003259DB" w:rsidRDefault="003259DB" w:rsidP="00D94A0C">
      <w:pPr>
        <w:suppressAutoHyphens/>
        <w:spacing w:after="0" w:line="240" w:lineRule="auto"/>
        <w:ind w:left="720"/>
        <w:jc w:val="both"/>
        <w:rPr>
          <w:rFonts w:ascii="Cambria" w:hAnsi="Cambria"/>
          <w:lang w:val="sr-Cyrl-RS"/>
        </w:rPr>
      </w:pPr>
    </w:p>
    <w:p w:rsidR="003259DB" w:rsidRDefault="003259DB" w:rsidP="00D94A0C">
      <w:pPr>
        <w:suppressAutoHyphens/>
        <w:spacing w:after="0" w:line="240" w:lineRule="auto"/>
        <w:ind w:left="720"/>
        <w:jc w:val="both"/>
        <w:rPr>
          <w:rFonts w:ascii="Cambria" w:hAnsi="Cambria"/>
          <w:lang w:val="sr-Cyrl-RS"/>
        </w:rPr>
      </w:pPr>
    </w:p>
    <w:p w:rsidR="003259DB" w:rsidRDefault="003259DB" w:rsidP="00D94A0C">
      <w:pPr>
        <w:suppressAutoHyphens/>
        <w:spacing w:after="0" w:line="240" w:lineRule="auto"/>
        <w:ind w:left="720"/>
        <w:jc w:val="both"/>
        <w:rPr>
          <w:rFonts w:ascii="Cambria" w:hAnsi="Cambria"/>
          <w:lang w:val="sr-Cyrl-RS"/>
        </w:rPr>
      </w:pPr>
    </w:p>
    <w:p w:rsidR="003259DB" w:rsidRDefault="003259DB" w:rsidP="00D94A0C">
      <w:pPr>
        <w:suppressAutoHyphens/>
        <w:spacing w:after="0" w:line="240" w:lineRule="auto"/>
        <w:ind w:left="720"/>
        <w:jc w:val="both"/>
        <w:rPr>
          <w:rFonts w:ascii="Cambria" w:hAnsi="Cambria"/>
          <w:lang w:val="sr-Cyrl-RS"/>
        </w:rPr>
      </w:pPr>
    </w:p>
    <w:p w:rsidR="009B756D" w:rsidRDefault="009B756D" w:rsidP="00D94A0C">
      <w:pPr>
        <w:suppressAutoHyphens/>
        <w:spacing w:after="0" w:line="240" w:lineRule="auto"/>
        <w:ind w:left="720"/>
        <w:jc w:val="both"/>
        <w:rPr>
          <w:rFonts w:ascii="Cambria" w:hAnsi="Cambria"/>
          <w:lang w:val="sr-Cyrl-RS"/>
        </w:rPr>
      </w:pPr>
    </w:p>
    <w:p w:rsidR="009B756D" w:rsidRDefault="009B756D" w:rsidP="00D94A0C">
      <w:pPr>
        <w:suppressAutoHyphens/>
        <w:spacing w:after="0" w:line="240" w:lineRule="auto"/>
        <w:ind w:left="720"/>
        <w:jc w:val="both"/>
        <w:rPr>
          <w:rFonts w:ascii="Cambria" w:hAnsi="Cambria"/>
          <w:lang w:val="sr-Cyrl-RS"/>
        </w:rPr>
      </w:pPr>
    </w:p>
    <w:p w:rsidR="003259DB" w:rsidRDefault="003259DB" w:rsidP="00D94A0C">
      <w:pPr>
        <w:suppressAutoHyphens/>
        <w:spacing w:after="0" w:line="240" w:lineRule="auto"/>
        <w:ind w:left="720"/>
        <w:jc w:val="both"/>
        <w:rPr>
          <w:rFonts w:ascii="Cambria" w:hAnsi="Cambria"/>
          <w:lang w:val="sr-Cyrl-RS"/>
        </w:rPr>
      </w:pPr>
    </w:p>
    <w:p w:rsidR="003259DB" w:rsidRDefault="003259DB" w:rsidP="00D94A0C">
      <w:pPr>
        <w:suppressAutoHyphens/>
        <w:spacing w:after="0" w:line="240" w:lineRule="auto"/>
        <w:ind w:left="720"/>
        <w:jc w:val="both"/>
        <w:rPr>
          <w:rFonts w:ascii="Cambria" w:hAnsi="Cambria"/>
          <w:lang w:val="sr-Cyrl-RS"/>
        </w:rPr>
      </w:pPr>
    </w:p>
    <w:p w:rsidR="003259DB" w:rsidRDefault="003259DB" w:rsidP="00D94A0C">
      <w:pPr>
        <w:suppressAutoHyphens/>
        <w:spacing w:after="0" w:line="240" w:lineRule="auto"/>
        <w:ind w:left="720"/>
        <w:jc w:val="both"/>
        <w:rPr>
          <w:rFonts w:ascii="Cambria" w:hAnsi="Cambria"/>
          <w:lang w:val="sr-Cyrl-RS"/>
        </w:rPr>
      </w:pPr>
    </w:p>
    <w:p w:rsidR="00D66981" w:rsidRPr="00D94A0C" w:rsidRDefault="009141C2" w:rsidP="00EF7944">
      <w:pPr>
        <w:suppressAutoHyphens/>
        <w:spacing w:after="0" w:line="240" w:lineRule="auto"/>
        <w:ind w:left="720"/>
        <w:jc w:val="right"/>
        <w:rPr>
          <w:rFonts w:ascii="Cambria" w:hAnsi="Cambria"/>
          <w:b/>
          <w:bCs/>
          <w:iCs/>
          <w:sz w:val="24"/>
          <w:szCs w:val="24"/>
          <w:lang w:val="sr-Cyrl-RS"/>
        </w:rPr>
      </w:pPr>
      <w:r w:rsidRPr="00D94A0C">
        <w:rPr>
          <w:rFonts w:ascii="Cambria" w:hAnsi="Cambria"/>
          <w:b/>
          <w:bCs/>
          <w:iCs/>
          <w:sz w:val="24"/>
          <w:szCs w:val="24"/>
          <w:lang w:val="sr-Cyrl-RS"/>
        </w:rPr>
        <w:lastRenderedPageBreak/>
        <w:tab/>
      </w:r>
      <w:r w:rsidRPr="00D94A0C">
        <w:rPr>
          <w:rFonts w:ascii="Cambria" w:hAnsi="Cambria"/>
          <w:b/>
          <w:bCs/>
          <w:iCs/>
          <w:sz w:val="24"/>
          <w:szCs w:val="24"/>
          <w:lang w:val="sr-Cyrl-RS"/>
        </w:rPr>
        <w:tab/>
      </w:r>
      <w:r w:rsidRPr="00D94A0C">
        <w:rPr>
          <w:rFonts w:ascii="Cambria" w:hAnsi="Cambria"/>
          <w:b/>
          <w:bCs/>
          <w:iCs/>
          <w:sz w:val="24"/>
          <w:szCs w:val="24"/>
          <w:lang w:val="sr-Cyrl-RS"/>
        </w:rPr>
        <w:tab/>
      </w:r>
      <w:r w:rsidRPr="00D94A0C">
        <w:rPr>
          <w:rFonts w:ascii="Cambria" w:hAnsi="Cambria"/>
          <w:b/>
          <w:bCs/>
          <w:iCs/>
          <w:sz w:val="24"/>
          <w:szCs w:val="24"/>
          <w:lang w:val="sr-Cyrl-RS"/>
        </w:rPr>
        <w:tab/>
      </w:r>
      <w:r w:rsidRPr="00D94A0C">
        <w:rPr>
          <w:rFonts w:ascii="Cambria" w:hAnsi="Cambria"/>
          <w:b/>
          <w:bCs/>
          <w:iCs/>
          <w:sz w:val="24"/>
          <w:szCs w:val="24"/>
          <w:lang w:val="sr-Cyrl-RS"/>
        </w:rPr>
        <w:tab/>
      </w:r>
      <w:r w:rsidRPr="00D94A0C">
        <w:rPr>
          <w:rFonts w:ascii="Cambria" w:hAnsi="Cambria"/>
          <w:b/>
          <w:bCs/>
          <w:iCs/>
          <w:sz w:val="24"/>
          <w:szCs w:val="24"/>
          <w:lang w:val="sr-Cyrl-RS"/>
        </w:rPr>
        <w:tab/>
      </w:r>
      <w:r w:rsidRPr="00D94A0C">
        <w:rPr>
          <w:rFonts w:ascii="Cambria" w:hAnsi="Cambria"/>
          <w:b/>
          <w:bCs/>
          <w:iCs/>
          <w:sz w:val="24"/>
          <w:szCs w:val="24"/>
          <w:lang w:val="sr-Cyrl-RS"/>
        </w:rPr>
        <w:tab/>
      </w:r>
      <w:r w:rsidRPr="00D94A0C">
        <w:rPr>
          <w:rFonts w:ascii="Cambria" w:hAnsi="Cambria"/>
          <w:b/>
          <w:bCs/>
          <w:iCs/>
          <w:sz w:val="24"/>
          <w:szCs w:val="24"/>
          <w:lang w:val="sr-Cyrl-RS"/>
        </w:rPr>
        <w:tab/>
      </w:r>
      <w:r w:rsidRPr="00D94A0C">
        <w:rPr>
          <w:rFonts w:ascii="Cambria" w:hAnsi="Cambria"/>
          <w:b/>
          <w:bCs/>
          <w:iCs/>
          <w:sz w:val="24"/>
          <w:szCs w:val="24"/>
          <w:lang w:val="sr-Cyrl-RS"/>
        </w:rPr>
        <w:tab/>
      </w:r>
      <w:r w:rsidR="00D66981" w:rsidRPr="00D94A0C">
        <w:rPr>
          <w:rFonts w:ascii="Cambria" w:hAnsi="Cambria"/>
          <w:b/>
          <w:bCs/>
          <w:iCs/>
          <w:sz w:val="24"/>
          <w:szCs w:val="24"/>
          <w:lang w:val="sr-Cyrl-RS"/>
        </w:rPr>
        <w:t>(ОБРАЗАЦ 1)</w:t>
      </w:r>
    </w:p>
    <w:p w:rsidR="00D66981" w:rsidRPr="00D66981" w:rsidRDefault="00D66981" w:rsidP="00D66981">
      <w:pPr>
        <w:pStyle w:val="Default"/>
        <w:jc w:val="center"/>
        <w:rPr>
          <w:rFonts w:ascii="Cambria" w:hAnsi="Cambria"/>
          <w:b/>
          <w:bCs/>
          <w:i/>
          <w:iCs/>
          <w:sz w:val="28"/>
          <w:szCs w:val="28"/>
          <w:lang w:val="sr-Cyrl-CS"/>
        </w:rPr>
      </w:pPr>
      <w:r w:rsidRPr="00D66981">
        <w:rPr>
          <w:rFonts w:ascii="Cambria" w:hAnsi="Cambria"/>
          <w:b/>
          <w:bCs/>
          <w:i/>
          <w:iCs/>
          <w:sz w:val="28"/>
          <w:szCs w:val="28"/>
        </w:rPr>
        <w:t>ОБРАЗАЦ ПОНУДЕ</w:t>
      </w:r>
    </w:p>
    <w:p w:rsidR="00D66981" w:rsidRPr="00D66981" w:rsidRDefault="00D66981" w:rsidP="00D66981">
      <w:pPr>
        <w:pStyle w:val="Default"/>
        <w:jc w:val="center"/>
        <w:rPr>
          <w:rFonts w:ascii="Cambria" w:hAnsi="Cambria"/>
          <w:sz w:val="28"/>
          <w:szCs w:val="28"/>
          <w:lang w:val="sr-Cyrl-CS"/>
        </w:rPr>
      </w:pPr>
    </w:p>
    <w:p w:rsidR="00D66981" w:rsidRPr="00B03B8E" w:rsidRDefault="00D66981" w:rsidP="00D66981">
      <w:pPr>
        <w:spacing w:after="0" w:line="240" w:lineRule="auto"/>
        <w:jc w:val="both"/>
        <w:rPr>
          <w:rFonts w:ascii="Times New Roman" w:hAnsi="Times New Roman" w:cs="Times New Roman"/>
          <w:sz w:val="24"/>
          <w:szCs w:val="24"/>
          <w:lang w:val="sr-Cyrl-CS"/>
        </w:rPr>
      </w:pPr>
      <w:r w:rsidRPr="00D66981">
        <w:rPr>
          <w:rFonts w:ascii="Cambria" w:hAnsi="Cambria"/>
          <w:sz w:val="24"/>
          <w:szCs w:val="24"/>
          <w:lang w:val="ru-RU"/>
        </w:rPr>
        <w:t>Понуда бр</w:t>
      </w:r>
      <w:r w:rsidRPr="00D66981">
        <w:rPr>
          <w:rFonts w:ascii="Cambria" w:hAnsi="Cambria"/>
          <w:sz w:val="24"/>
          <w:szCs w:val="24"/>
          <w:lang w:val="sr-Cyrl-CS"/>
        </w:rPr>
        <w:t>.</w:t>
      </w:r>
      <w:r w:rsidRPr="00D66981">
        <w:rPr>
          <w:rFonts w:ascii="Cambria" w:hAnsi="Cambria"/>
          <w:sz w:val="24"/>
          <w:szCs w:val="24"/>
          <w:lang w:val="ru-RU"/>
        </w:rPr>
        <w:t>________________ од_____________</w:t>
      </w:r>
      <w:r w:rsidR="00EF7944">
        <w:rPr>
          <w:rFonts w:ascii="Times New Roman" w:hAnsi="Times New Roman" w:cs="Times New Roman"/>
          <w:sz w:val="24"/>
          <w:szCs w:val="24"/>
          <w:lang w:val="sr-Cyrl-CS"/>
        </w:rPr>
        <w:t>2020</w:t>
      </w:r>
      <w:r w:rsidRPr="00B03B8E">
        <w:rPr>
          <w:rFonts w:ascii="Times New Roman" w:hAnsi="Times New Roman" w:cs="Times New Roman"/>
          <w:sz w:val="24"/>
          <w:szCs w:val="24"/>
          <w:lang w:val="sr-Cyrl-CS"/>
        </w:rPr>
        <w:t xml:space="preserve">. године, </w:t>
      </w:r>
      <w:r w:rsidRPr="00B03B8E">
        <w:rPr>
          <w:rFonts w:ascii="Times New Roman" w:hAnsi="Times New Roman" w:cs="Times New Roman"/>
          <w:sz w:val="24"/>
          <w:szCs w:val="24"/>
          <w:lang w:val="ru-RU"/>
        </w:rPr>
        <w:t xml:space="preserve"> за јавну набавку</w:t>
      </w:r>
      <w:r w:rsidRPr="00B03B8E">
        <w:rPr>
          <w:rFonts w:ascii="Times New Roman" w:hAnsi="Times New Roman" w:cs="Times New Roman"/>
          <w:sz w:val="24"/>
          <w:szCs w:val="24"/>
          <w:lang w:val="sr-Cyrl-CS"/>
        </w:rPr>
        <w:t xml:space="preserve"> услуга   -  Услуге </w:t>
      </w:r>
      <w:r w:rsidR="003259DB" w:rsidRPr="00B03B8E">
        <w:rPr>
          <w:rFonts w:ascii="Times New Roman" w:hAnsi="Times New Roman" w:cs="Times New Roman"/>
          <w:sz w:val="24"/>
          <w:szCs w:val="24"/>
          <w:lang w:val="sr-Cyrl-CS"/>
        </w:rPr>
        <w:t>кошења траве</w:t>
      </w:r>
      <w:r w:rsidR="009141C2" w:rsidRPr="00B03B8E">
        <w:rPr>
          <w:rFonts w:ascii="Times New Roman" w:hAnsi="Times New Roman" w:cs="Times New Roman"/>
          <w:sz w:val="24"/>
          <w:szCs w:val="24"/>
          <w:lang w:val="sr-Cyrl-CS"/>
        </w:rPr>
        <w:t xml:space="preserve">, </w:t>
      </w:r>
      <w:r w:rsidRPr="00B03B8E">
        <w:rPr>
          <w:rFonts w:ascii="Times New Roman" w:hAnsi="Times New Roman" w:cs="Times New Roman"/>
          <w:sz w:val="24"/>
          <w:szCs w:val="24"/>
          <w:lang w:val="ru-RU"/>
        </w:rPr>
        <w:t xml:space="preserve">ЈН број </w:t>
      </w:r>
      <w:r w:rsidR="00EF7944">
        <w:rPr>
          <w:rFonts w:ascii="Times New Roman" w:hAnsi="Times New Roman" w:cs="Times New Roman"/>
          <w:sz w:val="24"/>
          <w:szCs w:val="24"/>
          <w:lang w:val="sr-Cyrl-CS"/>
        </w:rPr>
        <w:t xml:space="preserve"> 5/2020</w:t>
      </w:r>
    </w:p>
    <w:p w:rsidR="00D66981" w:rsidRPr="00D66981" w:rsidRDefault="00D66981" w:rsidP="00D66981">
      <w:pPr>
        <w:spacing w:after="0" w:line="240" w:lineRule="auto"/>
        <w:rPr>
          <w:rFonts w:ascii="Cambria" w:hAnsi="Cambria"/>
          <w:lang w:val="sr-Cyrl-CS"/>
        </w:rPr>
      </w:pPr>
    </w:p>
    <w:p w:rsidR="00D66981" w:rsidRPr="00B03B8E" w:rsidRDefault="00D66981" w:rsidP="00D66981">
      <w:pPr>
        <w:pStyle w:val="Default"/>
        <w:rPr>
          <w:rFonts w:ascii="Times New Roman" w:hAnsi="Times New Roman" w:cs="Times New Roman"/>
          <w:b/>
          <w:bCs/>
          <w:i/>
          <w:iCs/>
          <w:lang w:val="sr-Cyrl-CS"/>
        </w:rPr>
      </w:pPr>
      <w:r w:rsidRPr="00B03B8E">
        <w:rPr>
          <w:rFonts w:ascii="Times New Roman" w:hAnsi="Times New Roman" w:cs="Times New Roman"/>
          <w:b/>
          <w:bCs/>
          <w:i/>
          <w:iCs/>
        </w:rPr>
        <w:t>1)ОПШТИ ПОДАЦИ О ПОНУЂАЧУ</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1"/>
        <w:gridCol w:w="4882"/>
      </w:tblGrid>
      <w:tr w:rsidR="00D66981" w:rsidRPr="00B03B8E" w:rsidTr="009F3A02">
        <w:trPr>
          <w:trHeight w:val="312"/>
        </w:trPr>
        <w:tc>
          <w:tcPr>
            <w:tcW w:w="4831" w:type="dxa"/>
          </w:tcPr>
          <w:p w:rsidR="00D66981" w:rsidRPr="00B03B8E" w:rsidRDefault="00D66981" w:rsidP="00D66981">
            <w:pPr>
              <w:pStyle w:val="Default"/>
              <w:ind w:left="61"/>
              <w:rPr>
                <w:rFonts w:ascii="Times New Roman" w:hAnsi="Times New Roman" w:cs="Times New Roman"/>
                <w:b/>
                <w:bCs/>
                <w:i/>
                <w:iCs/>
                <w:sz w:val="23"/>
                <w:szCs w:val="23"/>
                <w:lang w:val="sr-Cyrl-CS"/>
              </w:rPr>
            </w:pPr>
            <w:r w:rsidRPr="00B03B8E">
              <w:rPr>
                <w:rFonts w:ascii="Times New Roman" w:hAnsi="Times New Roman" w:cs="Times New Roman"/>
                <w:i/>
                <w:iCs/>
                <w:sz w:val="23"/>
                <w:szCs w:val="23"/>
              </w:rPr>
              <w:t>Назив понуђача</w:t>
            </w:r>
            <w:r w:rsidRPr="00B03B8E">
              <w:rPr>
                <w:rFonts w:ascii="Times New Roman" w:hAnsi="Times New Roman" w:cs="Times New Roman"/>
                <w:i/>
                <w:iCs/>
                <w:sz w:val="23"/>
                <w:szCs w:val="23"/>
                <w:lang w:val="sr-Cyrl-CS"/>
              </w:rPr>
              <w:t>:</w:t>
            </w:r>
          </w:p>
        </w:tc>
        <w:tc>
          <w:tcPr>
            <w:tcW w:w="4882" w:type="dxa"/>
          </w:tcPr>
          <w:p w:rsidR="00D66981" w:rsidRPr="00B03B8E" w:rsidRDefault="00D66981" w:rsidP="00D66981">
            <w:pPr>
              <w:pStyle w:val="Default"/>
              <w:rPr>
                <w:rFonts w:ascii="Times New Roman" w:hAnsi="Times New Roman" w:cs="Times New Roman"/>
                <w:b/>
                <w:bCs/>
                <w:i/>
                <w:iCs/>
                <w:sz w:val="23"/>
                <w:szCs w:val="23"/>
                <w:lang w:val="sr-Cyrl-CS"/>
              </w:rPr>
            </w:pPr>
          </w:p>
        </w:tc>
      </w:tr>
      <w:tr w:rsidR="00D66981" w:rsidRPr="00B03B8E" w:rsidTr="009F3A02">
        <w:trPr>
          <w:trHeight w:val="276"/>
        </w:trPr>
        <w:tc>
          <w:tcPr>
            <w:tcW w:w="4831" w:type="dxa"/>
          </w:tcPr>
          <w:p w:rsidR="00D66981" w:rsidRPr="00B03B8E" w:rsidRDefault="00D66981" w:rsidP="00D66981">
            <w:pPr>
              <w:pStyle w:val="Default"/>
              <w:ind w:left="61"/>
              <w:rPr>
                <w:rFonts w:ascii="Times New Roman" w:hAnsi="Times New Roman" w:cs="Times New Roman"/>
                <w:b/>
                <w:bCs/>
                <w:i/>
                <w:iCs/>
                <w:sz w:val="23"/>
                <w:szCs w:val="23"/>
                <w:lang w:val="sr-Cyrl-CS"/>
              </w:rPr>
            </w:pPr>
            <w:r w:rsidRPr="00B03B8E">
              <w:rPr>
                <w:rFonts w:ascii="Times New Roman" w:hAnsi="Times New Roman" w:cs="Times New Roman"/>
                <w:i/>
                <w:iCs/>
                <w:sz w:val="23"/>
                <w:szCs w:val="23"/>
              </w:rPr>
              <w:t>Адреса понуђача:</w:t>
            </w:r>
          </w:p>
        </w:tc>
        <w:tc>
          <w:tcPr>
            <w:tcW w:w="4882" w:type="dxa"/>
          </w:tcPr>
          <w:p w:rsidR="00D66981" w:rsidRPr="00B03B8E" w:rsidRDefault="00D66981" w:rsidP="00D66981">
            <w:pPr>
              <w:pStyle w:val="Default"/>
              <w:rPr>
                <w:rFonts w:ascii="Times New Roman" w:hAnsi="Times New Roman" w:cs="Times New Roman"/>
                <w:b/>
                <w:bCs/>
                <w:i/>
                <w:iCs/>
                <w:sz w:val="23"/>
                <w:szCs w:val="23"/>
                <w:lang w:val="sr-Cyrl-CS"/>
              </w:rPr>
            </w:pPr>
          </w:p>
        </w:tc>
      </w:tr>
      <w:tr w:rsidR="00D66981" w:rsidRPr="00B03B8E" w:rsidTr="009F3A02">
        <w:trPr>
          <w:trHeight w:val="231"/>
        </w:trPr>
        <w:tc>
          <w:tcPr>
            <w:tcW w:w="4831" w:type="dxa"/>
          </w:tcPr>
          <w:p w:rsidR="00D66981" w:rsidRPr="00B03B8E" w:rsidRDefault="00D66981" w:rsidP="00D66981">
            <w:pPr>
              <w:pStyle w:val="Default"/>
              <w:ind w:left="61"/>
              <w:rPr>
                <w:rFonts w:ascii="Times New Roman" w:hAnsi="Times New Roman" w:cs="Times New Roman"/>
                <w:b/>
                <w:bCs/>
                <w:i/>
                <w:iCs/>
                <w:sz w:val="23"/>
                <w:szCs w:val="23"/>
                <w:lang w:val="sr-Cyrl-CS"/>
              </w:rPr>
            </w:pPr>
            <w:r w:rsidRPr="00B03B8E">
              <w:rPr>
                <w:rFonts w:ascii="Times New Roman" w:hAnsi="Times New Roman" w:cs="Times New Roman"/>
                <w:i/>
                <w:iCs/>
                <w:sz w:val="23"/>
                <w:szCs w:val="23"/>
              </w:rPr>
              <w:t>Матични број понуђача:</w:t>
            </w:r>
          </w:p>
        </w:tc>
        <w:tc>
          <w:tcPr>
            <w:tcW w:w="4882" w:type="dxa"/>
          </w:tcPr>
          <w:p w:rsidR="00D66981" w:rsidRPr="00B03B8E" w:rsidRDefault="00D66981" w:rsidP="00D66981">
            <w:pPr>
              <w:pStyle w:val="Default"/>
              <w:rPr>
                <w:rFonts w:ascii="Times New Roman" w:hAnsi="Times New Roman" w:cs="Times New Roman"/>
                <w:b/>
                <w:bCs/>
                <w:i/>
                <w:iCs/>
                <w:sz w:val="23"/>
                <w:szCs w:val="23"/>
                <w:lang w:val="sr-Cyrl-CS"/>
              </w:rPr>
            </w:pPr>
          </w:p>
        </w:tc>
      </w:tr>
      <w:tr w:rsidR="00D66981" w:rsidRPr="00B03B8E" w:rsidTr="009F3A02">
        <w:trPr>
          <w:trHeight w:val="285"/>
        </w:trPr>
        <w:tc>
          <w:tcPr>
            <w:tcW w:w="4831" w:type="dxa"/>
          </w:tcPr>
          <w:p w:rsidR="00D66981" w:rsidRPr="00B03B8E" w:rsidRDefault="00D66981" w:rsidP="00D66981">
            <w:pPr>
              <w:pStyle w:val="Default"/>
              <w:rPr>
                <w:rFonts w:ascii="Times New Roman" w:hAnsi="Times New Roman" w:cs="Times New Roman"/>
                <w:sz w:val="23"/>
                <w:szCs w:val="23"/>
                <w:lang w:val="ru-RU"/>
              </w:rPr>
            </w:pPr>
            <w:r w:rsidRPr="00B03B8E">
              <w:rPr>
                <w:rFonts w:ascii="Times New Roman" w:hAnsi="Times New Roman" w:cs="Times New Roman"/>
                <w:i/>
                <w:iCs/>
                <w:sz w:val="23"/>
                <w:szCs w:val="23"/>
                <w:lang w:val="ru-RU"/>
              </w:rPr>
              <w:t>Порески идентификациони број понуђача (ПИБ):</w:t>
            </w:r>
          </w:p>
        </w:tc>
        <w:tc>
          <w:tcPr>
            <w:tcW w:w="4882" w:type="dxa"/>
          </w:tcPr>
          <w:p w:rsidR="00D66981" w:rsidRPr="00B03B8E" w:rsidRDefault="00D66981" w:rsidP="00D66981">
            <w:pPr>
              <w:pStyle w:val="Default"/>
              <w:rPr>
                <w:rFonts w:ascii="Times New Roman" w:hAnsi="Times New Roman" w:cs="Times New Roman"/>
                <w:b/>
                <w:bCs/>
                <w:i/>
                <w:iCs/>
                <w:sz w:val="23"/>
                <w:szCs w:val="23"/>
                <w:lang w:val="sr-Cyrl-CS"/>
              </w:rPr>
            </w:pPr>
          </w:p>
        </w:tc>
      </w:tr>
      <w:tr w:rsidR="00D66981" w:rsidRPr="00B03B8E" w:rsidTr="009F3A02">
        <w:trPr>
          <w:trHeight w:val="285"/>
        </w:trPr>
        <w:tc>
          <w:tcPr>
            <w:tcW w:w="4831" w:type="dxa"/>
          </w:tcPr>
          <w:p w:rsidR="00D66981" w:rsidRPr="00B03B8E" w:rsidRDefault="00D66981" w:rsidP="00D66981">
            <w:pPr>
              <w:pStyle w:val="Default"/>
              <w:rPr>
                <w:rFonts w:ascii="Times New Roman" w:hAnsi="Times New Roman" w:cs="Times New Roman"/>
                <w:i/>
                <w:iCs/>
                <w:sz w:val="23"/>
                <w:szCs w:val="23"/>
              </w:rPr>
            </w:pPr>
            <w:r w:rsidRPr="00B03B8E">
              <w:rPr>
                <w:rFonts w:ascii="Times New Roman" w:hAnsi="Times New Roman" w:cs="Times New Roman"/>
                <w:i/>
                <w:iCs/>
                <w:sz w:val="23"/>
                <w:szCs w:val="23"/>
              </w:rPr>
              <w:t>Име особе за контакт:</w:t>
            </w:r>
          </w:p>
        </w:tc>
        <w:tc>
          <w:tcPr>
            <w:tcW w:w="4882" w:type="dxa"/>
          </w:tcPr>
          <w:p w:rsidR="00D66981" w:rsidRPr="00B03B8E" w:rsidRDefault="00D66981" w:rsidP="00D66981">
            <w:pPr>
              <w:pStyle w:val="Default"/>
              <w:rPr>
                <w:rFonts w:ascii="Times New Roman" w:hAnsi="Times New Roman" w:cs="Times New Roman"/>
                <w:b/>
                <w:bCs/>
                <w:i/>
                <w:iCs/>
                <w:sz w:val="23"/>
                <w:szCs w:val="23"/>
                <w:lang w:val="sr-Cyrl-CS"/>
              </w:rPr>
            </w:pPr>
          </w:p>
        </w:tc>
      </w:tr>
      <w:tr w:rsidR="00D66981" w:rsidRPr="00B03B8E" w:rsidTr="009F3A02">
        <w:trPr>
          <w:trHeight w:val="285"/>
        </w:trPr>
        <w:tc>
          <w:tcPr>
            <w:tcW w:w="4831" w:type="dxa"/>
          </w:tcPr>
          <w:p w:rsidR="00D66981" w:rsidRPr="00B03B8E" w:rsidRDefault="00D66981" w:rsidP="00D66981">
            <w:pPr>
              <w:pStyle w:val="Default"/>
              <w:rPr>
                <w:rFonts w:ascii="Times New Roman" w:hAnsi="Times New Roman" w:cs="Times New Roman"/>
                <w:i/>
                <w:iCs/>
                <w:sz w:val="23"/>
                <w:szCs w:val="23"/>
                <w:lang w:val="ru-RU"/>
              </w:rPr>
            </w:pPr>
            <w:r w:rsidRPr="00B03B8E">
              <w:rPr>
                <w:rFonts w:ascii="Times New Roman" w:hAnsi="Times New Roman" w:cs="Times New Roman"/>
                <w:i/>
                <w:iCs/>
                <w:sz w:val="23"/>
                <w:szCs w:val="23"/>
                <w:lang w:val="ru-RU"/>
              </w:rPr>
              <w:t>Електронска адреса понуђача (</w:t>
            </w:r>
            <w:r w:rsidRPr="00B03B8E">
              <w:rPr>
                <w:rFonts w:ascii="Times New Roman" w:hAnsi="Times New Roman" w:cs="Times New Roman"/>
                <w:i/>
                <w:iCs/>
                <w:sz w:val="23"/>
                <w:szCs w:val="23"/>
              </w:rPr>
              <w:t>e</w:t>
            </w:r>
            <w:r w:rsidRPr="00B03B8E">
              <w:rPr>
                <w:rFonts w:ascii="Times New Roman" w:hAnsi="Times New Roman" w:cs="Times New Roman"/>
                <w:i/>
                <w:iCs/>
                <w:sz w:val="23"/>
                <w:szCs w:val="23"/>
                <w:lang w:val="ru-RU"/>
              </w:rPr>
              <w:t>-</w:t>
            </w:r>
            <w:r w:rsidRPr="00B03B8E">
              <w:rPr>
                <w:rFonts w:ascii="Times New Roman" w:hAnsi="Times New Roman" w:cs="Times New Roman"/>
                <w:i/>
                <w:iCs/>
                <w:sz w:val="23"/>
                <w:szCs w:val="23"/>
              </w:rPr>
              <w:t>mail</w:t>
            </w:r>
            <w:r w:rsidRPr="00B03B8E">
              <w:rPr>
                <w:rFonts w:ascii="Times New Roman" w:hAnsi="Times New Roman" w:cs="Times New Roman"/>
                <w:i/>
                <w:iCs/>
                <w:sz w:val="23"/>
                <w:szCs w:val="23"/>
                <w:lang w:val="ru-RU"/>
              </w:rPr>
              <w:t>):</w:t>
            </w:r>
          </w:p>
        </w:tc>
        <w:tc>
          <w:tcPr>
            <w:tcW w:w="4882" w:type="dxa"/>
          </w:tcPr>
          <w:p w:rsidR="00D66981" w:rsidRPr="00B03B8E" w:rsidRDefault="00D66981" w:rsidP="00D66981">
            <w:pPr>
              <w:pStyle w:val="Default"/>
              <w:rPr>
                <w:rFonts w:ascii="Times New Roman" w:hAnsi="Times New Roman" w:cs="Times New Roman"/>
                <w:b/>
                <w:bCs/>
                <w:i/>
                <w:iCs/>
                <w:sz w:val="23"/>
                <w:szCs w:val="23"/>
                <w:lang w:val="sr-Cyrl-CS"/>
              </w:rPr>
            </w:pPr>
          </w:p>
        </w:tc>
      </w:tr>
      <w:tr w:rsidR="00D66981" w:rsidRPr="00B03B8E" w:rsidTr="009F3A02">
        <w:trPr>
          <w:trHeight w:val="285"/>
        </w:trPr>
        <w:tc>
          <w:tcPr>
            <w:tcW w:w="4831" w:type="dxa"/>
          </w:tcPr>
          <w:p w:rsidR="00D66981" w:rsidRPr="00B03B8E" w:rsidRDefault="00D66981" w:rsidP="00D66981">
            <w:pPr>
              <w:pStyle w:val="Default"/>
              <w:rPr>
                <w:rFonts w:ascii="Times New Roman" w:hAnsi="Times New Roman" w:cs="Times New Roman"/>
                <w:sz w:val="23"/>
                <w:szCs w:val="23"/>
              </w:rPr>
            </w:pPr>
            <w:r w:rsidRPr="00B03B8E">
              <w:rPr>
                <w:rFonts w:ascii="Times New Roman" w:hAnsi="Times New Roman" w:cs="Times New Roman"/>
                <w:i/>
                <w:iCs/>
                <w:sz w:val="23"/>
                <w:szCs w:val="23"/>
              </w:rPr>
              <w:t>Телефон:</w:t>
            </w:r>
          </w:p>
        </w:tc>
        <w:tc>
          <w:tcPr>
            <w:tcW w:w="4882" w:type="dxa"/>
          </w:tcPr>
          <w:p w:rsidR="00D66981" w:rsidRPr="00B03B8E" w:rsidRDefault="00D66981" w:rsidP="00D66981">
            <w:pPr>
              <w:pStyle w:val="Default"/>
              <w:rPr>
                <w:rFonts w:ascii="Times New Roman" w:hAnsi="Times New Roman" w:cs="Times New Roman"/>
                <w:b/>
                <w:bCs/>
                <w:i/>
                <w:iCs/>
                <w:sz w:val="23"/>
                <w:szCs w:val="23"/>
                <w:lang w:val="sr-Cyrl-CS"/>
              </w:rPr>
            </w:pPr>
          </w:p>
        </w:tc>
      </w:tr>
      <w:tr w:rsidR="00D66981" w:rsidRPr="00B03B8E" w:rsidTr="009F3A02">
        <w:trPr>
          <w:trHeight w:val="285"/>
        </w:trPr>
        <w:tc>
          <w:tcPr>
            <w:tcW w:w="4831" w:type="dxa"/>
          </w:tcPr>
          <w:p w:rsidR="00D66981" w:rsidRPr="00B03B8E" w:rsidRDefault="00D66981" w:rsidP="00D66981">
            <w:pPr>
              <w:pStyle w:val="Default"/>
              <w:rPr>
                <w:rFonts w:ascii="Times New Roman" w:hAnsi="Times New Roman" w:cs="Times New Roman"/>
                <w:i/>
                <w:iCs/>
                <w:sz w:val="23"/>
                <w:szCs w:val="23"/>
              </w:rPr>
            </w:pPr>
            <w:r w:rsidRPr="00B03B8E">
              <w:rPr>
                <w:rFonts w:ascii="Times New Roman" w:hAnsi="Times New Roman" w:cs="Times New Roman"/>
                <w:i/>
                <w:iCs/>
                <w:sz w:val="23"/>
                <w:szCs w:val="23"/>
              </w:rPr>
              <w:t>Телефакс:</w:t>
            </w:r>
          </w:p>
        </w:tc>
        <w:tc>
          <w:tcPr>
            <w:tcW w:w="4882" w:type="dxa"/>
          </w:tcPr>
          <w:p w:rsidR="00D66981" w:rsidRPr="00B03B8E" w:rsidRDefault="00D66981" w:rsidP="00D66981">
            <w:pPr>
              <w:pStyle w:val="Default"/>
              <w:rPr>
                <w:rFonts w:ascii="Times New Roman" w:hAnsi="Times New Roman" w:cs="Times New Roman"/>
                <w:b/>
                <w:bCs/>
                <w:i/>
                <w:iCs/>
                <w:sz w:val="23"/>
                <w:szCs w:val="23"/>
                <w:lang w:val="sr-Cyrl-CS"/>
              </w:rPr>
            </w:pPr>
          </w:p>
        </w:tc>
      </w:tr>
      <w:tr w:rsidR="00D66981" w:rsidRPr="00B03B8E" w:rsidTr="009F3A02">
        <w:trPr>
          <w:trHeight w:val="285"/>
        </w:trPr>
        <w:tc>
          <w:tcPr>
            <w:tcW w:w="4831" w:type="dxa"/>
          </w:tcPr>
          <w:p w:rsidR="00D66981" w:rsidRPr="00B03B8E" w:rsidRDefault="00D66981" w:rsidP="00D66981">
            <w:pPr>
              <w:pStyle w:val="Default"/>
              <w:rPr>
                <w:rFonts w:ascii="Times New Roman" w:hAnsi="Times New Roman" w:cs="Times New Roman"/>
                <w:sz w:val="23"/>
                <w:szCs w:val="23"/>
                <w:lang w:val="ru-RU"/>
              </w:rPr>
            </w:pPr>
            <w:r w:rsidRPr="00B03B8E">
              <w:rPr>
                <w:rFonts w:ascii="Times New Roman" w:hAnsi="Times New Roman" w:cs="Times New Roman"/>
                <w:i/>
                <w:iCs/>
                <w:sz w:val="23"/>
                <w:szCs w:val="23"/>
                <w:lang w:val="ru-RU"/>
              </w:rPr>
              <w:t>Број рачуна понуђача и назив банке:</w:t>
            </w:r>
          </w:p>
        </w:tc>
        <w:tc>
          <w:tcPr>
            <w:tcW w:w="4882" w:type="dxa"/>
          </w:tcPr>
          <w:p w:rsidR="00D66981" w:rsidRPr="00B03B8E" w:rsidRDefault="00D66981" w:rsidP="00D66981">
            <w:pPr>
              <w:pStyle w:val="Default"/>
              <w:rPr>
                <w:rFonts w:ascii="Times New Roman" w:hAnsi="Times New Roman" w:cs="Times New Roman"/>
                <w:b/>
                <w:bCs/>
                <w:i/>
                <w:iCs/>
                <w:sz w:val="23"/>
                <w:szCs w:val="23"/>
                <w:lang w:val="sr-Cyrl-CS"/>
              </w:rPr>
            </w:pPr>
          </w:p>
        </w:tc>
      </w:tr>
      <w:tr w:rsidR="00D66981" w:rsidRPr="00B03B8E" w:rsidTr="009F3A02">
        <w:trPr>
          <w:trHeight w:val="285"/>
        </w:trPr>
        <w:tc>
          <w:tcPr>
            <w:tcW w:w="4831" w:type="dxa"/>
          </w:tcPr>
          <w:p w:rsidR="00D66981" w:rsidRPr="00B03B8E" w:rsidRDefault="00D66981" w:rsidP="00D66981">
            <w:pPr>
              <w:pStyle w:val="Default"/>
              <w:rPr>
                <w:rFonts w:ascii="Times New Roman" w:hAnsi="Times New Roman" w:cs="Times New Roman"/>
                <w:i/>
                <w:iCs/>
                <w:sz w:val="23"/>
                <w:szCs w:val="23"/>
              </w:rPr>
            </w:pPr>
            <w:r w:rsidRPr="00B03B8E">
              <w:rPr>
                <w:rFonts w:ascii="Times New Roman" w:hAnsi="Times New Roman" w:cs="Times New Roman"/>
                <w:i/>
                <w:iCs/>
                <w:sz w:val="23"/>
                <w:szCs w:val="23"/>
              </w:rPr>
              <w:t>Лице овлашћено за потписивање</w:t>
            </w:r>
          </w:p>
        </w:tc>
        <w:tc>
          <w:tcPr>
            <w:tcW w:w="4882" w:type="dxa"/>
          </w:tcPr>
          <w:p w:rsidR="00D66981" w:rsidRPr="00B03B8E" w:rsidRDefault="00D66981" w:rsidP="00D66981">
            <w:pPr>
              <w:pStyle w:val="Default"/>
              <w:rPr>
                <w:rFonts w:ascii="Times New Roman" w:hAnsi="Times New Roman" w:cs="Times New Roman"/>
                <w:b/>
                <w:bCs/>
                <w:i/>
                <w:iCs/>
                <w:sz w:val="23"/>
                <w:szCs w:val="23"/>
                <w:lang w:val="sr-Cyrl-CS"/>
              </w:rPr>
            </w:pPr>
          </w:p>
        </w:tc>
      </w:tr>
    </w:tbl>
    <w:p w:rsidR="00D66981" w:rsidRPr="00B03B8E" w:rsidRDefault="00D66981" w:rsidP="00D66981">
      <w:pPr>
        <w:pStyle w:val="Default"/>
        <w:rPr>
          <w:rFonts w:ascii="Times New Roman" w:hAnsi="Times New Roman" w:cs="Times New Roman"/>
          <w:sz w:val="23"/>
          <w:szCs w:val="23"/>
          <w:lang w:val="sr-Cyrl-CS"/>
        </w:rPr>
      </w:pPr>
    </w:p>
    <w:p w:rsidR="00D66981" w:rsidRPr="00B03B8E" w:rsidRDefault="00D66981" w:rsidP="00D66981">
      <w:pPr>
        <w:spacing w:after="0" w:line="240" w:lineRule="auto"/>
        <w:rPr>
          <w:rFonts w:ascii="Times New Roman" w:hAnsi="Times New Roman" w:cs="Times New Roman"/>
          <w:sz w:val="24"/>
          <w:szCs w:val="24"/>
          <w:lang w:val="sr-Cyrl-CS"/>
        </w:rPr>
      </w:pPr>
      <w:r w:rsidRPr="00B03B8E">
        <w:rPr>
          <w:rFonts w:ascii="Times New Roman" w:hAnsi="Times New Roman" w:cs="Times New Roman"/>
          <w:b/>
          <w:bCs/>
          <w:i/>
          <w:iCs/>
          <w:sz w:val="24"/>
          <w:szCs w:val="24"/>
        </w:rPr>
        <w:t>2) ПОНУДУ ПОДНОСИ:</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9"/>
      </w:tblGrid>
      <w:tr w:rsidR="00D66981" w:rsidRPr="00B03B8E" w:rsidTr="009F3A02">
        <w:trPr>
          <w:trHeight w:val="288"/>
        </w:trPr>
        <w:tc>
          <w:tcPr>
            <w:tcW w:w="9659" w:type="dxa"/>
          </w:tcPr>
          <w:p w:rsidR="00D66981" w:rsidRPr="00B03B8E" w:rsidRDefault="00D66981" w:rsidP="00D66981">
            <w:pPr>
              <w:pStyle w:val="Default"/>
              <w:jc w:val="center"/>
              <w:rPr>
                <w:rFonts w:ascii="Times New Roman" w:hAnsi="Times New Roman" w:cs="Times New Roman"/>
                <w:sz w:val="23"/>
                <w:szCs w:val="23"/>
              </w:rPr>
            </w:pPr>
            <w:r w:rsidRPr="00B03B8E">
              <w:rPr>
                <w:rFonts w:ascii="Times New Roman" w:hAnsi="Times New Roman" w:cs="Times New Roman"/>
                <w:b/>
                <w:bCs/>
                <w:sz w:val="23"/>
                <w:szCs w:val="23"/>
              </w:rPr>
              <w:t>А) САМОСТАЛНО</w:t>
            </w:r>
          </w:p>
        </w:tc>
      </w:tr>
      <w:tr w:rsidR="00D66981" w:rsidRPr="00B03B8E" w:rsidTr="00E718E5">
        <w:trPr>
          <w:trHeight w:val="282"/>
        </w:trPr>
        <w:tc>
          <w:tcPr>
            <w:tcW w:w="9659" w:type="dxa"/>
          </w:tcPr>
          <w:p w:rsidR="00D66981" w:rsidRPr="00B03B8E" w:rsidRDefault="00D66981" w:rsidP="00D66981">
            <w:pPr>
              <w:pStyle w:val="Default"/>
              <w:ind w:left="115"/>
              <w:jc w:val="center"/>
              <w:rPr>
                <w:rFonts w:ascii="Times New Roman" w:hAnsi="Times New Roman" w:cs="Times New Roman"/>
                <w:lang w:val="sr-Cyrl-CS"/>
              </w:rPr>
            </w:pPr>
            <w:r w:rsidRPr="00B03B8E">
              <w:rPr>
                <w:rFonts w:ascii="Times New Roman" w:hAnsi="Times New Roman" w:cs="Times New Roman"/>
                <w:b/>
                <w:bCs/>
                <w:sz w:val="23"/>
                <w:szCs w:val="23"/>
              </w:rPr>
              <w:t>Б) СА ПОДИЗВОЂАЧЕМ</w:t>
            </w:r>
          </w:p>
        </w:tc>
      </w:tr>
      <w:tr w:rsidR="00D66981" w:rsidRPr="00B03B8E" w:rsidTr="00E718E5">
        <w:trPr>
          <w:trHeight w:val="274"/>
        </w:trPr>
        <w:tc>
          <w:tcPr>
            <w:tcW w:w="9659" w:type="dxa"/>
          </w:tcPr>
          <w:p w:rsidR="00D66981" w:rsidRPr="00B03B8E" w:rsidRDefault="00D66981" w:rsidP="00D66981">
            <w:pPr>
              <w:pStyle w:val="Default"/>
              <w:jc w:val="center"/>
              <w:rPr>
                <w:rFonts w:ascii="Times New Roman" w:hAnsi="Times New Roman" w:cs="Times New Roman"/>
                <w:sz w:val="23"/>
                <w:szCs w:val="23"/>
              </w:rPr>
            </w:pPr>
            <w:r w:rsidRPr="00B03B8E">
              <w:rPr>
                <w:rFonts w:ascii="Times New Roman" w:hAnsi="Times New Roman" w:cs="Times New Roman"/>
                <w:b/>
                <w:bCs/>
                <w:sz w:val="23"/>
                <w:szCs w:val="23"/>
              </w:rPr>
              <w:t>В) КАО ЗАЈЕДНИЧКУ ПОНУДУ</w:t>
            </w:r>
          </w:p>
        </w:tc>
      </w:tr>
    </w:tbl>
    <w:p w:rsidR="00D66981" w:rsidRPr="00B03B8E" w:rsidRDefault="00D66981" w:rsidP="00D66981">
      <w:pPr>
        <w:pStyle w:val="Default"/>
        <w:rPr>
          <w:rFonts w:ascii="Times New Roman" w:hAnsi="Times New Roman" w:cs="Times New Roman"/>
          <w:b/>
          <w:bCs/>
          <w:i/>
          <w:iCs/>
          <w:sz w:val="23"/>
          <w:szCs w:val="23"/>
          <w:lang w:val="sr-Cyrl-CS"/>
        </w:rPr>
      </w:pPr>
    </w:p>
    <w:p w:rsidR="00D66981" w:rsidRPr="00B03B8E" w:rsidRDefault="00D66981" w:rsidP="00D66981">
      <w:pPr>
        <w:pStyle w:val="Default"/>
        <w:jc w:val="both"/>
        <w:rPr>
          <w:rFonts w:ascii="Times New Roman" w:hAnsi="Times New Roman" w:cs="Times New Roman"/>
          <w:sz w:val="18"/>
          <w:szCs w:val="18"/>
          <w:lang w:val="sr-Cyrl-CS"/>
        </w:rPr>
      </w:pPr>
      <w:r w:rsidRPr="00B03B8E">
        <w:rPr>
          <w:rFonts w:ascii="Times New Roman" w:hAnsi="Times New Roman" w:cs="Times New Roman"/>
          <w:b/>
          <w:bCs/>
          <w:i/>
          <w:iCs/>
          <w:sz w:val="18"/>
          <w:szCs w:val="18"/>
          <w:lang w:val="ru-RU"/>
        </w:rPr>
        <w:t>Напомена:</w:t>
      </w:r>
      <w:r w:rsidRPr="00B03B8E">
        <w:rPr>
          <w:rFonts w:ascii="Times New Roman" w:hAnsi="Times New Roman" w:cs="Times New Roman"/>
          <w:b/>
          <w:bCs/>
          <w:i/>
          <w:iCs/>
          <w:sz w:val="18"/>
          <w:szCs w:val="18"/>
          <w:lang w:val="sr-Cyrl-CS"/>
        </w:rPr>
        <w:t xml:space="preserve"> </w:t>
      </w:r>
      <w:r w:rsidRPr="00B03B8E">
        <w:rPr>
          <w:rFonts w:ascii="Times New Roman" w:hAnsi="Times New Roman" w:cs="Times New Roman"/>
          <w:i/>
          <w:iCs/>
          <w:sz w:val="18"/>
          <w:szCs w:val="18"/>
          <w:lang w:val="ru-RU"/>
        </w:rPr>
        <w:t>заокружити начин подношења понуде и уписати податке о подизвођачу, уколико се понуда подноси са подизвођачем, односно податке</w:t>
      </w:r>
      <w:r w:rsidRPr="00B03B8E">
        <w:rPr>
          <w:rFonts w:ascii="Times New Roman" w:hAnsi="Times New Roman" w:cs="Times New Roman"/>
          <w:i/>
          <w:iCs/>
          <w:sz w:val="18"/>
          <w:szCs w:val="18"/>
          <w:lang w:val="sr-Cyrl-CS"/>
        </w:rPr>
        <w:t xml:space="preserve"> </w:t>
      </w:r>
      <w:r w:rsidRPr="00B03B8E">
        <w:rPr>
          <w:rFonts w:ascii="Times New Roman" w:hAnsi="Times New Roman" w:cs="Times New Roman"/>
          <w:i/>
          <w:iCs/>
          <w:sz w:val="18"/>
          <w:szCs w:val="18"/>
          <w:lang w:val="ru-RU"/>
        </w:rPr>
        <w:t>о свим учесницима</w:t>
      </w:r>
      <w:r w:rsidRPr="00B03B8E">
        <w:rPr>
          <w:rFonts w:ascii="Times New Roman" w:hAnsi="Times New Roman" w:cs="Times New Roman"/>
          <w:i/>
          <w:iCs/>
          <w:sz w:val="18"/>
          <w:szCs w:val="18"/>
          <w:lang w:val="sr-Cyrl-CS"/>
        </w:rPr>
        <w:t xml:space="preserve"> </w:t>
      </w:r>
      <w:r w:rsidRPr="00B03B8E">
        <w:rPr>
          <w:rFonts w:ascii="Times New Roman" w:hAnsi="Times New Roman" w:cs="Times New Roman"/>
          <w:i/>
          <w:iCs/>
          <w:sz w:val="18"/>
          <w:szCs w:val="18"/>
          <w:lang w:val="ru-RU"/>
        </w:rPr>
        <w:t>заједничке понуде, уколико понуду подноси група понуђача</w:t>
      </w:r>
    </w:p>
    <w:p w:rsidR="00D66981" w:rsidRPr="00B03B8E" w:rsidRDefault="00D66981" w:rsidP="00D66981">
      <w:pPr>
        <w:spacing w:after="0" w:line="240" w:lineRule="auto"/>
        <w:rPr>
          <w:rFonts w:ascii="Times New Roman" w:hAnsi="Times New Roman" w:cs="Times New Roman"/>
          <w:lang w:val="sr-Cyrl-CS"/>
        </w:rPr>
      </w:pPr>
    </w:p>
    <w:p w:rsidR="00D66981" w:rsidRPr="00B03B8E" w:rsidRDefault="00D66981" w:rsidP="00D66981">
      <w:pPr>
        <w:pStyle w:val="Default"/>
        <w:rPr>
          <w:rFonts w:ascii="Times New Roman" w:hAnsi="Times New Roman" w:cs="Times New Roman"/>
          <w:b/>
          <w:bCs/>
          <w:i/>
          <w:iCs/>
          <w:sz w:val="20"/>
          <w:szCs w:val="20"/>
          <w:lang w:val="sr-Cyrl-CS"/>
        </w:rPr>
      </w:pPr>
      <w:r w:rsidRPr="00B03B8E">
        <w:rPr>
          <w:rFonts w:ascii="Times New Roman" w:hAnsi="Times New Roman" w:cs="Times New Roman"/>
          <w:b/>
          <w:bCs/>
          <w:i/>
          <w:iCs/>
          <w:sz w:val="20"/>
          <w:szCs w:val="20"/>
        </w:rPr>
        <w:t xml:space="preserve">3) ПОДАЦИ О ПОДИЗВОЂАЧУ </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524"/>
        <w:gridCol w:w="4882"/>
      </w:tblGrid>
      <w:tr w:rsidR="00D66981" w:rsidRPr="00B03B8E" w:rsidTr="00E718E5">
        <w:trPr>
          <w:trHeight w:val="312"/>
        </w:trPr>
        <w:tc>
          <w:tcPr>
            <w:tcW w:w="439" w:type="dxa"/>
          </w:tcPr>
          <w:p w:rsidR="00D66981" w:rsidRPr="00B03B8E" w:rsidRDefault="00D66981" w:rsidP="00D66981">
            <w:pPr>
              <w:pStyle w:val="Default"/>
              <w:jc w:val="right"/>
              <w:rPr>
                <w:rFonts w:ascii="Times New Roman" w:hAnsi="Times New Roman" w:cs="Times New Roman"/>
                <w:b/>
                <w:bCs/>
                <w:i/>
                <w:iCs/>
                <w:sz w:val="20"/>
                <w:szCs w:val="20"/>
                <w:lang w:val="sr-Cyrl-CS"/>
              </w:rPr>
            </w:pPr>
            <w:r w:rsidRPr="00B03B8E">
              <w:rPr>
                <w:rFonts w:ascii="Times New Roman" w:hAnsi="Times New Roman" w:cs="Times New Roman"/>
                <w:b/>
                <w:bCs/>
                <w:i/>
                <w:iCs/>
                <w:sz w:val="20"/>
                <w:szCs w:val="20"/>
                <w:lang w:val="sr-Cyrl-CS"/>
              </w:rPr>
              <w:t>1)</w:t>
            </w:r>
          </w:p>
        </w:tc>
        <w:tc>
          <w:tcPr>
            <w:tcW w:w="4524" w:type="dxa"/>
          </w:tcPr>
          <w:p w:rsidR="00D66981" w:rsidRPr="00B03B8E" w:rsidRDefault="00D66981" w:rsidP="00D66981">
            <w:pPr>
              <w:pStyle w:val="Default"/>
              <w:rPr>
                <w:rFonts w:ascii="Times New Roman" w:hAnsi="Times New Roman" w:cs="Times New Roman"/>
                <w:b/>
                <w:bCs/>
                <w:i/>
                <w:iCs/>
                <w:sz w:val="20"/>
                <w:szCs w:val="20"/>
                <w:lang w:val="sr-Cyrl-CS"/>
              </w:rPr>
            </w:pPr>
            <w:r w:rsidRPr="00B03B8E">
              <w:rPr>
                <w:rFonts w:ascii="Times New Roman" w:hAnsi="Times New Roman" w:cs="Times New Roman"/>
                <w:i/>
                <w:iCs/>
                <w:sz w:val="20"/>
                <w:szCs w:val="20"/>
              </w:rPr>
              <w:t>Назив по</w:t>
            </w:r>
            <w:r w:rsidRPr="00B03B8E">
              <w:rPr>
                <w:rFonts w:ascii="Times New Roman" w:hAnsi="Times New Roman" w:cs="Times New Roman"/>
                <w:i/>
                <w:iCs/>
                <w:sz w:val="20"/>
                <w:szCs w:val="20"/>
                <w:lang w:val="sr-Cyrl-CS"/>
              </w:rPr>
              <w:t>дизвођача:</w:t>
            </w:r>
          </w:p>
        </w:tc>
        <w:tc>
          <w:tcPr>
            <w:tcW w:w="4882" w:type="dxa"/>
          </w:tcPr>
          <w:p w:rsidR="00D66981" w:rsidRPr="00B03B8E" w:rsidRDefault="00D66981" w:rsidP="00D66981">
            <w:pPr>
              <w:pStyle w:val="Default"/>
              <w:rPr>
                <w:rFonts w:ascii="Times New Roman" w:hAnsi="Times New Roman" w:cs="Times New Roman"/>
                <w:b/>
                <w:bCs/>
                <w:i/>
                <w:iCs/>
                <w:sz w:val="20"/>
                <w:szCs w:val="20"/>
                <w:lang w:val="sr-Cyrl-CS"/>
              </w:rPr>
            </w:pPr>
          </w:p>
        </w:tc>
      </w:tr>
      <w:tr w:rsidR="00D66981" w:rsidRPr="00B03B8E" w:rsidTr="00E718E5">
        <w:trPr>
          <w:trHeight w:val="276"/>
        </w:trPr>
        <w:tc>
          <w:tcPr>
            <w:tcW w:w="439" w:type="dxa"/>
          </w:tcPr>
          <w:p w:rsidR="00D66981" w:rsidRPr="00B03B8E" w:rsidRDefault="00D66981" w:rsidP="00D66981">
            <w:pPr>
              <w:pStyle w:val="Default"/>
              <w:jc w:val="right"/>
              <w:rPr>
                <w:rFonts w:ascii="Times New Roman" w:hAnsi="Times New Roman" w:cs="Times New Roman"/>
                <w:b/>
                <w:bCs/>
                <w:i/>
                <w:iCs/>
                <w:sz w:val="20"/>
                <w:szCs w:val="20"/>
                <w:lang w:val="sr-Cyrl-CS"/>
              </w:rPr>
            </w:pPr>
          </w:p>
        </w:tc>
        <w:tc>
          <w:tcPr>
            <w:tcW w:w="4524" w:type="dxa"/>
          </w:tcPr>
          <w:p w:rsidR="00D66981" w:rsidRPr="00B03B8E" w:rsidRDefault="00D66981" w:rsidP="00D66981">
            <w:pPr>
              <w:pStyle w:val="Default"/>
              <w:rPr>
                <w:rFonts w:ascii="Times New Roman" w:hAnsi="Times New Roman" w:cs="Times New Roman"/>
                <w:b/>
                <w:bCs/>
                <w:i/>
                <w:iCs/>
                <w:sz w:val="20"/>
                <w:szCs w:val="20"/>
                <w:lang w:val="sr-Cyrl-CS"/>
              </w:rPr>
            </w:pPr>
            <w:r w:rsidRPr="00B03B8E">
              <w:rPr>
                <w:rFonts w:ascii="Times New Roman" w:hAnsi="Times New Roman" w:cs="Times New Roman"/>
                <w:i/>
                <w:iCs/>
                <w:sz w:val="20"/>
                <w:szCs w:val="20"/>
              </w:rPr>
              <w:t>Адреса:</w:t>
            </w:r>
          </w:p>
        </w:tc>
        <w:tc>
          <w:tcPr>
            <w:tcW w:w="4882" w:type="dxa"/>
          </w:tcPr>
          <w:p w:rsidR="00D66981" w:rsidRPr="00B03B8E" w:rsidRDefault="00D66981" w:rsidP="00D66981">
            <w:pPr>
              <w:pStyle w:val="Default"/>
              <w:rPr>
                <w:rFonts w:ascii="Times New Roman" w:hAnsi="Times New Roman" w:cs="Times New Roman"/>
                <w:b/>
                <w:bCs/>
                <w:i/>
                <w:iCs/>
                <w:sz w:val="20"/>
                <w:szCs w:val="20"/>
                <w:lang w:val="sr-Cyrl-CS"/>
              </w:rPr>
            </w:pPr>
          </w:p>
        </w:tc>
      </w:tr>
      <w:tr w:rsidR="00D66981" w:rsidRPr="00B03B8E" w:rsidTr="00E718E5">
        <w:trPr>
          <w:trHeight w:val="231"/>
        </w:trPr>
        <w:tc>
          <w:tcPr>
            <w:tcW w:w="439" w:type="dxa"/>
          </w:tcPr>
          <w:p w:rsidR="00D66981" w:rsidRPr="00B03B8E" w:rsidRDefault="00D66981" w:rsidP="00D66981">
            <w:pPr>
              <w:pStyle w:val="Default"/>
              <w:jc w:val="right"/>
              <w:rPr>
                <w:rFonts w:ascii="Times New Roman" w:hAnsi="Times New Roman" w:cs="Times New Roman"/>
                <w:b/>
                <w:bCs/>
                <w:i/>
                <w:iCs/>
                <w:sz w:val="20"/>
                <w:szCs w:val="20"/>
                <w:lang w:val="sr-Cyrl-CS"/>
              </w:rPr>
            </w:pPr>
          </w:p>
        </w:tc>
        <w:tc>
          <w:tcPr>
            <w:tcW w:w="4524" w:type="dxa"/>
          </w:tcPr>
          <w:p w:rsidR="00D66981" w:rsidRPr="00B03B8E" w:rsidRDefault="00D66981" w:rsidP="00D66981">
            <w:pPr>
              <w:pStyle w:val="Default"/>
              <w:rPr>
                <w:rFonts w:ascii="Times New Roman" w:hAnsi="Times New Roman" w:cs="Times New Roman"/>
                <w:b/>
                <w:bCs/>
                <w:i/>
                <w:iCs/>
                <w:sz w:val="20"/>
                <w:szCs w:val="20"/>
                <w:lang w:val="sr-Cyrl-CS"/>
              </w:rPr>
            </w:pPr>
            <w:r w:rsidRPr="00B03B8E">
              <w:rPr>
                <w:rFonts w:ascii="Times New Roman" w:hAnsi="Times New Roman" w:cs="Times New Roman"/>
                <w:i/>
                <w:iCs/>
                <w:sz w:val="20"/>
                <w:szCs w:val="20"/>
              </w:rPr>
              <w:t>Матични број:</w:t>
            </w:r>
          </w:p>
        </w:tc>
        <w:tc>
          <w:tcPr>
            <w:tcW w:w="4882" w:type="dxa"/>
          </w:tcPr>
          <w:p w:rsidR="00D66981" w:rsidRPr="00B03B8E" w:rsidRDefault="00D66981" w:rsidP="00D66981">
            <w:pPr>
              <w:pStyle w:val="Default"/>
              <w:rPr>
                <w:rFonts w:ascii="Times New Roman" w:hAnsi="Times New Roman" w:cs="Times New Roman"/>
                <w:b/>
                <w:bCs/>
                <w:i/>
                <w:iCs/>
                <w:sz w:val="20"/>
                <w:szCs w:val="20"/>
                <w:lang w:val="sr-Cyrl-CS"/>
              </w:rPr>
            </w:pPr>
          </w:p>
        </w:tc>
      </w:tr>
      <w:tr w:rsidR="00D66981" w:rsidRPr="00B03B8E" w:rsidTr="00E718E5">
        <w:trPr>
          <w:trHeight w:val="341"/>
        </w:trPr>
        <w:tc>
          <w:tcPr>
            <w:tcW w:w="439" w:type="dxa"/>
          </w:tcPr>
          <w:p w:rsidR="00D66981" w:rsidRPr="00B03B8E" w:rsidRDefault="00D66981" w:rsidP="00D66981">
            <w:pPr>
              <w:pStyle w:val="Default"/>
              <w:jc w:val="right"/>
              <w:rPr>
                <w:rFonts w:ascii="Times New Roman" w:hAnsi="Times New Roman" w:cs="Times New Roman"/>
                <w:sz w:val="20"/>
                <w:szCs w:val="20"/>
              </w:rPr>
            </w:pPr>
          </w:p>
        </w:tc>
        <w:tc>
          <w:tcPr>
            <w:tcW w:w="4524" w:type="dxa"/>
          </w:tcPr>
          <w:p w:rsidR="00D66981" w:rsidRPr="00B03B8E" w:rsidRDefault="00D66981" w:rsidP="00D66981">
            <w:pPr>
              <w:pStyle w:val="Default"/>
              <w:rPr>
                <w:rFonts w:ascii="Times New Roman" w:hAnsi="Times New Roman" w:cs="Times New Roman"/>
                <w:sz w:val="20"/>
                <w:szCs w:val="20"/>
              </w:rPr>
            </w:pPr>
            <w:r w:rsidRPr="00B03B8E">
              <w:rPr>
                <w:rFonts w:ascii="Times New Roman" w:hAnsi="Times New Roman" w:cs="Times New Roman"/>
                <w:i/>
                <w:iCs/>
                <w:sz w:val="20"/>
                <w:szCs w:val="20"/>
              </w:rPr>
              <w:t>Порески идентификациони број:</w:t>
            </w:r>
          </w:p>
        </w:tc>
        <w:tc>
          <w:tcPr>
            <w:tcW w:w="4882" w:type="dxa"/>
          </w:tcPr>
          <w:p w:rsidR="00D66981" w:rsidRPr="00B03B8E" w:rsidRDefault="00D66981" w:rsidP="00D66981">
            <w:pPr>
              <w:pStyle w:val="Default"/>
              <w:rPr>
                <w:rFonts w:ascii="Times New Roman" w:hAnsi="Times New Roman" w:cs="Times New Roman"/>
                <w:b/>
                <w:bCs/>
                <w:i/>
                <w:iCs/>
                <w:sz w:val="20"/>
                <w:szCs w:val="20"/>
                <w:lang w:val="sr-Cyrl-CS"/>
              </w:rPr>
            </w:pPr>
          </w:p>
        </w:tc>
      </w:tr>
      <w:tr w:rsidR="00D66981" w:rsidRPr="00B03B8E" w:rsidTr="00E718E5">
        <w:trPr>
          <w:trHeight w:val="285"/>
        </w:trPr>
        <w:tc>
          <w:tcPr>
            <w:tcW w:w="439" w:type="dxa"/>
          </w:tcPr>
          <w:p w:rsidR="00D66981" w:rsidRPr="00B03B8E" w:rsidRDefault="00D66981" w:rsidP="00D66981">
            <w:pPr>
              <w:pStyle w:val="Default"/>
              <w:jc w:val="right"/>
              <w:rPr>
                <w:rFonts w:ascii="Times New Roman" w:hAnsi="Times New Roman" w:cs="Times New Roman"/>
                <w:i/>
                <w:iCs/>
                <w:sz w:val="20"/>
                <w:szCs w:val="20"/>
              </w:rPr>
            </w:pPr>
          </w:p>
        </w:tc>
        <w:tc>
          <w:tcPr>
            <w:tcW w:w="4524" w:type="dxa"/>
          </w:tcPr>
          <w:p w:rsidR="00D66981" w:rsidRPr="00B03B8E" w:rsidRDefault="00D66981" w:rsidP="00D66981">
            <w:pPr>
              <w:pStyle w:val="Default"/>
              <w:rPr>
                <w:rFonts w:ascii="Times New Roman" w:hAnsi="Times New Roman" w:cs="Times New Roman"/>
                <w:i/>
                <w:iCs/>
                <w:sz w:val="20"/>
                <w:szCs w:val="20"/>
              </w:rPr>
            </w:pPr>
            <w:r w:rsidRPr="00B03B8E">
              <w:rPr>
                <w:rFonts w:ascii="Times New Roman" w:hAnsi="Times New Roman" w:cs="Times New Roman"/>
                <w:i/>
                <w:iCs/>
                <w:sz w:val="20"/>
                <w:szCs w:val="20"/>
              </w:rPr>
              <w:t>Име особе за контакт:</w:t>
            </w:r>
          </w:p>
        </w:tc>
        <w:tc>
          <w:tcPr>
            <w:tcW w:w="4882" w:type="dxa"/>
          </w:tcPr>
          <w:p w:rsidR="00D66981" w:rsidRPr="00B03B8E" w:rsidRDefault="00D66981" w:rsidP="00D66981">
            <w:pPr>
              <w:pStyle w:val="Default"/>
              <w:rPr>
                <w:rFonts w:ascii="Times New Roman" w:hAnsi="Times New Roman" w:cs="Times New Roman"/>
                <w:b/>
                <w:bCs/>
                <w:i/>
                <w:iCs/>
                <w:sz w:val="20"/>
                <w:szCs w:val="20"/>
                <w:lang w:val="sr-Cyrl-CS"/>
              </w:rPr>
            </w:pPr>
          </w:p>
        </w:tc>
      </w:tr>
      <w:tr w:rsidR="00D66981" w:rsidRPr="00B03B8E" w:rsidTr="00E718E5">
        <w:trPr>
          <w:trHeight w:val="285"/>
        </w:trPr>
        <w:tc>
          <w:tcPr>
            <w:tcW w:w="439" w:type="dxa"/>
          </w:tcPr>
          <w:p w:rsidR="00D66981" w:rsidRPr="00B03B8E" w:rsidRDefault="00D66981" w:rsidP="00D66981">
            <w:pPr>
              <w:pStyle w:val="Default"/>
              <w:jc w:val="right"/>
              <w:rPr>
                <w:rFonts w:ascii="Times New Roman" w:hAnsi="Times New Roman" w:cs="Times New Roman"/>
                <w:i/>
                <w:iCs/>
                <w:sz w:val="20"/>
                <w:szCs w:val="20"/>
              </w:rPr>
            </w:pPr>
          </w:p>
        </w:tc>
        <w:tc>
          <w:tcPr>
            <w:tcW w:w="4524" w:type="dxa"/>
          </w:tcPr>
          <w:p w:rsidR="00D66981" w:rsidRPr="00B03B8E" w:rsidRDefault="00D66981" w:rsidP="00D66981">
            <w:pPr>
              <w:pStyle w:val="Default"/>
              <w:rPr>
                <w:rFonts w:ascii="Times New Roman" w:hAnsi="Times New Roman" w:cs="Times New Roman"/>
                <w:i/>
                <w:iCs/>
                <w:sz w:val="20"/>
                <w:szCs w:val="20"/>
                <w:lang w:val="ru-RU"/>
              </w:rPr>
            </w:pPr>
            <w:r w:rsidRPr="00B03B8E">
              <w:rPr>
                <w:rFonts w:ascii="Times New Roman" w:hAnsi="Times New Roman" w:cs="Times New Roman"/>
                <w:i/>
                <w:iCs/>
                <w:sz w:val="20"/>
                <w:szCs w:val="20"/>
                <w:lang w:val="sr-Cyrl-CS"/>
              </w:rPr>
              <w:t>Проценат укупне вредности набавке који ће извршити подизвођач</w:t>
            </w:r>
            <w:r w:rsidRPr="00B03B8E">
              <w:rPr>
                <w:rFonts w:ascii="Times New Roman" w:hAnsi="Times New Roman" w:cs="Times New Roman"/>
                <w:i/>
                <w:iCs/>
                <w:sz w:val="20"/>
                <w:szCs w:val="20"/>
                <w:lang w:val="ru-RU"/>
              </w:rPr>
              <w:t>:</w:t>
            </w:r>
          </w:p>
        </w:tc>
        <w:tc>
          <w:tcPr>
            <w:tcW w:w="4882" w:type="dxa"/>
          </w:tcPr>
          <w:p w:rsidR="00D66981" w:rsidRPr="00B03B8E" w:rsidRDefault="00D66981" w:rsidP="00D66981">
            <w:pPr>
              <w:pStyle w:val="Default"/>
              <w:rPr>
                <w:rFonts w:ascii="Times New Roman" w:hAnsi="Times New Roman" w:cs="Times New Roman"/>
                <w:b/>
                <w:bCs/>
                <w:i/>
                <w:iCs/>
                <w:sz w:val="20"/>
                <w:szCs w:val="20"/>
                <w:lang w:val="sr-Cyrl-CS"/>
              </w:rPr>
            </w:pPr>
          </w:p>
        </w:tc>
      </w:tr>
      <w:tr w:rsidR="00D66981" w:rsidRPr="00B03B8E" w:rsidTr="00E718E5">
        <w:trPr>
          <w:trHeight w:val="285"/>
        </w:trPr>
        <w:tc>
          <w:tcPr>
            <w:tcW w:w="439" w:type="dxa"/>
          </w:tcPr>
          <w:p w:rsidR="00D66981" w:rsidRPr="00B03B8E" w:rsidRDefault="00D66981" w:rsidP="00D66981">
            <w:pPr>
              <w:pStyle w:val="Default"/>
              <w:jc w:val="right"/>
              <w:rPr>
                <w:rFonts w:ascii="Times New Roman" w:hAnsi="Times New Roman" w:cs="Times New Roman"/>
                <w:sz w:val="20"/>
                <w:szCs w:val="20"/>
                <w:lang w:val="ru-RU"/>
              </w:rPr>
            </w:pPr>
          </w:p>
        </w:tc>
        <w:tc>
          <w:tcPr>
            <w:tcW w:w="4524" w:type="dxa"/>
          </w:tcPr>
          <w:p w:rsidR="00D66981" w:rsidRPr="00B03B8E" w:rsidRDefault="00D66981" w:rsidP="00D66981">
            <w:pPr>
              <w:pStyle w:val="Default"/>
              <w:rPr>
                <w:rFonts w:ascii="Times New Roman" w:hAnsi="Times New Roman" w:cs="Times New Roman"/>
                <w:sz w:val="20"/>
                <w:szCs w:val="20"/>
                <w:lang w:val="ru-RU"/>
              </w:rPr>
            </w:pPr>
            <w:r w:rsidRPr="00B03B8E">
              <w:rPr>
                <w:rFonts w:ascii="Times New Roman" w:hAnsi="Times New Roman" w:cs="Times New Roman"/>
                <w:i/>
                <w:iCs/>
                <w:sz w:val="20"/>
                <w:szCs w:val="20"/>
                <w:lang w:val="ru-RU"/>
              </w:rPr>
              <w:t>Део предмета набавке који ће извршити подизвођач:</w:t>
            </w:r>
          </w:p>
        </w:tc>
        <w:tc>
          <w:tcPr>
            <w:tcW w:w="4882" w:type="dxa"/>
          </w:tcPr>
          <w:p w:rsidR="00D66981" w:rsidRPr="00B03B8E" w:rsidRDefault="00D66981" w:rsidP="00D66981">
            <w:pPr>
              <w:pStyle w:val="Default"/>
              <w:rPr>
                <w:rFonts w:ascii="Times New Roman" w:hAnsi="Times New Roman" w:cs="Times New Roman"/>
                <w:b/>
                <w:bCs/>
                <w:i/>
                <w:iCs/>
                <w:sz w:val="20"/>
                <w:szCs w:val="20"/>
                <w:lang w:val="sr-Cyrl-CS"/>
              </w:rPr>
            </w:pPr>
          </w:p>
        </w:tc>
      </w:tr>
      <w:tr w:rsidR="00D66981" w:rsidRPr="00B03B8E" w:rsidTr="00E718E5">
        <w:trPr>
          <w:trHeight w:val="285"/>
        </w:trPr>
        <w:tc>
          <w:tcPr>
            <w:tcW w:w="439" w:type="dxa"/>
          </w:tcPr>
          <w:p w:rsidR="00D66981" w:rsidRPr="00B03B8E" w:rsidRDefault="00D66981" w:rsidP="00D66981">
            <w:pPr>
              <w:pStyle w:val="Default"/>
              <w:jc w:val="right"/>
              <w:rPr>
                <w:rFonts w:ascii="Times New Roman" w:hAnsi="Times New Roman" w:cs="Times New Roman"/>
                <w:i/>
                <w:iCs/>
                <w:sz w:val="20"/>
                <w:szCs w:val="20"/>
                <w:lang w:val="sr-Cyrl-CS"/>
              </w:rPr>
            </w:pPr>
            <w:r w:rsidRPr="00B03B8E">
              <w:rPr>
                <w:rFonts w:ascii="Times New Roman" w:hAnsi="Times New Roman" w:cs="Times New Roman"/>
                <w:i/>
                <w:iCs/>
                <w:sz w:val="20"/>
                <w:szCs w:val="20"/>
                <w:lang w:val="sr-Cyrl-CS"/>
              </w:rPr>
              <w:t>2)</w:t>
            </w:r>
          </w:p>
        </w:tc>
        <w:tc>
          <w:tcPr>
            <w:tcW w:w="4524" w:type="dxa"/>
          </w:tcPr>
          <w:p w:rsidR="00D66981" w:rsidRPr="00B03B8E" w:rsidRDefault="00D66981" w:rsidP="00D66981">
            <w:pPr>
              <w:pStyle w:val="Default"/>
              <w:rPr>
                <w:rFonts w:ascii="Times New Roman" w:hAnsi="Times New Roman" w:cs="Times New Roman"/>
                <w:b/>
                <w:bCs/>
                <w:i/>
                <w:iCs/>
                <w:sz w:val="20"/>
                <w:szCs w:val="20"/>
                <w:lang w:val="sr-Cyrl-CS"/>
              </w:rPr>
            </w:pPr>
            <w:r w:rsidRPr="00B03B8E">
              <w:rPr>
                <w:rFonts w:ascii="Times New Roman" w:hAnsi="Times New Roman" w:cs="Times New Roman"/>
                <w:i/>
                <w:iCs/>
                <w:sz w:val="20"/>
                <w:szCs w:val="20"/>
              </w:rPr>
              <w:t>Назив по</w:t>
            </w:r>
            <w:r w:rsidRPr="00B03B8E">
              <w:rPr>
                <w:rFonts w:ascii="Times New Roman" w:hAnsi="Times New Roman" w:cs="Times New Roman"/>
                <w:i/>
                <w:iCs/>
                <w:sz w:val="20"/>
                <w:szCs w:val="20"/>
                <w:lang w:val="sr-Cyrl-CS"/>
              </w:rPr>
              <w:t>дизвођача:</w:t>
            </w:r>
          </w:p>
        </w:tc>
        <w:tc>
          <w:tcPr>
            <w:tcW w:w="4882" w:type="dxa"/>
          </w:tcPr>
          <w:p w:rsidR="00D66981" w:rsidRPr="00B03B8E" w:rsidRDefault="00D66981" w:rsidP="00D66981">
            <w:pPr>
              <w:pStyle w:val="Default"/>
              <w:rPr>
                <w:rFonts w:ascii="Times New Roman" w:hAnsi="Times New Roman" w:cs="Times New Roman"/>
                <w:b/>
                <w:bCs/>
                <w:i/>
                <w:iCs/>
                <w:sz w:val="20"/>
                <w:szCs w:val="20"/>
                <w:lang w:val="sr-Cyrl-CS"/>
              </w:rPr>
            </w:pPr>
          </w:p>
        </w:tc>
      </w:tr>
      <w:tr w:rsidR="00D66981" w:rsidRPr="00B03B8E" w:rsidTr="00E718E5">
        <w:trPr>
          <w:trHeight w:val="285"/>
        </w:trPr>
        <w:tc>
          <w:tcPr>
            <w:tcW w:w="439" w:type="dxa"/>
          </w:tcPr>
          <w:p w:rsidR="00D66981" w:rsidRPr="00B03B8E" w:rsidRDefault="00D66981" w:rsidP="00D66981">
            <w:pPr>
              <w:pStyle w:val="Default"/>
              <w:jc w:val="right"/>
              <w:rPr>
                <w:rFonts w:ascii="Times New Roman" w:hAnsi="Times New Roman" w:cs="Times New Roman"/>
                <w:sz w:val="20"/>
                <w:szCs w:val="20"/>
              </w:rPr>
            </w:pPr>
          </w:p>
        </w:tc>
        <w:tc>
          <w:tcPr>
            <w:tcW w:w="4524" w:type="dxa"/>
          </w:tcPr>
          <w:p w:rsidR="00D66981" w:rsidRPr="00B03B8E" w:rsidRDefault="00D66981" w:rsidP="00D66981">
            <w:pPr>
              <w:pStyle w:val="Default"/>
              <w:rPr>
                <w:rFonts w:ascii="Times New Roman" w:hAnsi="Times New Roman" w:cs="Times New Roman"/>
                <w:sz w:val="20"/>
                <w:szCs w:val="20"/>
              </w:rPr>
            </w:pPr>
            <w:r w:rsidRPr="00B03B8E">
              <w:rPr>
                <w:rFonts w:ascii="Times New Roman" w:hAnsi="Times New Roman" w:cs="Times New Roman"/>
                <w:i/>
                <w:iCs/>
                <w:sz w:val="20"/>
                <w:szCs w:val="20"/>
              </w:rPr>
              <w:t>Адреса:</w:t>
            </w:r>
          </w:p>
        </w:tc>
        <w:tc>
          <w:tcPr>
            <w:tcW w:w="4882" w:type="dxa"/>
          </w:tcPr>
          <w:p w:rsidR="00D66981" w:rsidRPr="00B03B8E" w:rsidRDefault="00D66981" w:rsidP="00D66981">
            <w:pPr>
              <w:pStyle w:val="Default"/>
              <w:rPr>
                <w:rFonts w:ascii="Times New Roman" w:hAnsi="Times New Roman" w:cs="Times New Roman"/>
                <w:b/>
                <w:bCs/>
                <w:i/>
                <w:iCs/>
                <w:sz w:val="20"/>
                <w:szCs w:val="20"/>
                <w:lang w:val="sr-Cyrl-CS"/>
              </w:rPr>
            </w:pPr>
          </w:p>
        </w:tc>
      </w:tr>
      <w:tr w:rsidR="00D66981" w:rsidRPr="00B03B8E" w:rsidTr="00E718E5">
        <w:trPr>
          <w:trHeight w:val="285"/>
        </w:trPr>
        <w:tc>
          <w:tcPr>
            <w:tcW w:w="439" w:type="dxa"/>
          </w:tcPr>
          <w:p w:rsidR="00D66981" w:rsidRPr="00B03B8E" w:rsidRDefault="00D66981" w:rsidP="00D66981">
            <w:pPr>
              <w:pStyle w:val="Default"/>
              <w:jc w:val="right"/>
              <w:rPr>
                <w:rFonts w:ascii="Times New Roman" w:hAnsi="Times New Roman" w:cs="Times New Roman"/>
                <w:i/>
                <w:iCs/>
                <w:sz w:val="20"/>
                <w:szCs w:val="20"/>
              </w:rPr>
            </w:pPr>
          </w:p>
        </w:tc>
        <w:tc>
          <w:tcPr>
            <w:tcW w:w="4524" w:type="dxa"/>
          </w:tcPr>
          <w:p w:rsidR="00D66981" w:rsidRPr="00B03B8E" w:rsidRDefault="00D66981" w:rsidP="00D66981">
            <w:pPr>
              <w:pStyle w:val="Default"/>
              <w:rPr>
                <w:rFonts w:ascii="Times New Roman" w:hAnsi="Times New Roman" w:cs="Times New Roman"/>
                <w:i/>
                <w:iCs/>
                <w:sz w:val="20"/>
                <w:szCs w:val="20"/>
              </w:rPr>
            </w:pPr>
            <w:r w:rsidRPr="00B03B8E">
              <w:rPr>
                <w:rFonts w:ascii="Times New Roman" w:hAnsi="Times New Roman" w:cs="Times New Roman"/>
                <w:i/>
                <w:iCs/>
                <w:sz w:val="20"/>
                <w:szCs w:val="20"/>
              </w:rPr>
              <w:t>Матични број:</w:t>
            </w:r>
          </w:p>
        </w:tc>
        <w:tc>
          <w:tcPr>
            <w:tcW w:w="4882" w:type="dxa"/>
          </w:tcPr>
          <w:p w:rsidR="00D66981" w:rsidRPr="00B03B8E" w:rsidRDefault="00D66981" w:rsidP="00D66981">
            <w:pPr>
              <w:pStyle w:val="Default"/>
              <w:rPr>
                <w:rFonts w:ascii="Times New Roman" w:hAnsi="Times New Roman" w:cs="Times New Roman"/>
                <w:b/>
                <w:bCs/>
                <w:i/>
                <w:iCs/>
                <w:sz w:val="20"/>
                <w:szCs w:val="20"/>
                <w:lang w:val="sr-Cyrl-CS"/>
              </w:rPr>
            </w:pPr>
          </w:p>
        </w:tc>
      </w:tr>
      <w:tr w:rsidR="00D66981" w:rsidRPr="00B03B8E" w:rsidTr="00E718E5">
        <w:trPr>
          <w:trHeight w:val="285"/>
        </w:trPr>
        <w:tc>
          <w:tcPr>
            <w:tcW w:w="439" w:type="dxa"/>
          </w:tcPr>
          <w:p w:rsidR="00D66981" w:rsidRPr="00B03B8E" w:rsidRDefault="00D66981" w:rsidP="00D66981">
            <w:pPr>
              <w:pStyle w:val="Default"/>
              <w:jc w:val="right"/>
              <w:rPr>
                <w:rFonts w:ascii="Times New Roman" w:hAnsi="Times New Roman" w:cs="Times New Roman"/>
                <w:i/>
                <w:iCs/>
                <w:sz w:val="20"/>
                <w:szCs w:val="20"/>
              </w:rPr>
            </w:pPr>
          </w:p>
        </w:tc>
        <w:tc>
          <w:tcPr>
            <w:tcW w:w="4524" w:type="dxa"/>
          </w:tcPr>
          <w:p w:rsidR="00D66981" w:rsidRPr="00B03B8E" w:rsidRDefault="00D66981" w:rsidP="00D66981">
            <w:pPr>
              <w:pStyle w:val="Default"/>
              <w:rPr>
                <w:rFonts w:ascii="Times New Roman" w:hAnsi="Times New Roman" w:cs="Times New Roman"/>
                <w:sz w:val="20"/>
                <w:szCs w:val="20"/>
              </w:rPr>
            </w:pPr>
            <w:r w:rsidRPr="00B03B8E">
              <w:rPr>
                <w:rFonts w:ascii="Times New Roman" w:hAnsi="Times New Roman" w:cs="Times New Roman"/>
                <w:i/>
                <w:iCs/>
                <w:sz w:val="20"/>
                <w:szCs w:val="20"/>
              </w:rPr>
              <w:t>Порески идентификациони број:</w:t>
            </w:r>
          </w:p>
        </w:tc>
        <w:tc>
          <w:tcPr>
            <w:tcW w:w="4882" w:type="dxa"/>
          </w:tcPr>
          <w:p w:rsidR="00D66981" w:rsidRPr="00B03B8E" w:rsidRDefault="00D66981" w:rsidP="00D66981">
            <w:pPr>
              <w:pStyle w:val="Default"/>
              <w:rPr>
                <w:rFonts w:ascii="Times New Roman" w:hAnsi="Times New Roman" w:cs="Times New Roman"/>
                <w:b/>
                <w:bCs/>
                <w:i/>
                <w:iCs/>
                <w:sz w:val="20"/>
                <w:szCs w:val="20"/>
                <w:lang w:val="sr-Cyrl-CS"/>
              </w:rPr>
            </w:pPr>
          </w:p>
        </w:tc>
      </w:tr>
      <w:tr w:rsidR="00D66981" w:rsidRPr="00B03B8E" w:rsidTr="00E718E5">
        <w:trPr>
          <w:trHeight w:val="285"/>
        </w:trPr>
        <w:tc>
          <w:tcPr>
            <w:tcW w:w="439" w:type="dxa"/>
          </w:tcPr>
          <w:p w:rsidR="00D66981" w:rsidRPr="00B03B8E" w:rsidRDefault="00D66981" w:rsidP="00D66981">
            <w:pPr>
              <w:pStyle w:val="Default"/>
              <w:jc w:val="right"/>
              <w:rPr>
                <w:rFonts w:ascii="Times New Roman" w:hAnsi="Times New Roman" w:cs="Times New Roman"/>
                <w:i/>
                <w:iCs/>
                <w:sz w:val="20"/>
                <w:szCs w:val="20"/>
              </w:rPr>
            </w:pPr>
          </w:p>
        </w:tc>
        <w:tc>
          <w:tcPr>
            <w:tcW w:w="4524" w:type="dxa"/>
          </w:tcPr>
          <w:p w:rsidR="00D66981" w:rsidRPr="00B03B8E" w:rsidRDefault="00D66981" w:rsidP="00D66981">
            <w:pPr>
              <w:pStyle w:val="Default"/>
              <w:rPr>
                <w:rFonts w:ascii="Times New Roman" w:hAnsi="Times New Roman" w:cs="Times New Roman"/>
                <w:i/>
                <w:iCs/>
                <w:sz w:val="20"/>
                <w:szCs w:val="20"/>
              </w:rPr>
            </w:pPr>
            <w:r w:rsidRPr="00B03B8E">
              <w:rPr>
                <w:rFonts w:ascii="Times New Roman" w:hAnsi="Times New Roman" w:cs="Times New Roman"/>
                <w:i/>
                <w:iCs/>
                <w:sz w:val="20"/>
                <w:szCs w:val="20"/>
              </w:rPr>
              <w:t>Име особе за контакт:</w:t>
            </w:r>
          </w:p>
        </w:tc>
        <w:tc>
          <w:tcPr>
            <w:tcW w:w="4882" w:type="dxa"/>
          </w:tcPr>
          <w:p w:rsidR="00D66981" w:rsidRPr="00B03B8E" w:rsidRDefault="00D66981" w:rsidP="00D66981">
            <w:pPr>
              <w:pStyle w:val="Default"/>
              <w:rPr>
                <w:rFonts w:ascii="Times New Roman" w:hAnsi="Times New Roman" w:cs="Times New Roman"/>
                <w:b/>
                <w:bCs/>
                <w:i/>
                <w:iCs/>
                <w:sz w:val="20"/>
                <w:szCs w:val="20"/>
                <w:lang w:val="sr-Cyrl-CS"/>
              </w:rPr>
            </w:pPr>
          </w:p>
        </w:tc>
      </w:tr>
      <w:tr w:rsidR="00D66981" w:rsidRPr="00B03B8E" w:rsidTr="00E718E5">
        <w:trPr>
          <w:trHeight w:val="285"/>
        </w:trPr>
        <w:tc>
          <w:tcPr>
            <w:tcW w:w="439" w:type="dxa"/>
          </w:tcPr>
          <w:p w:rsidR="00D66981" w:rsidRPr="00B03B8E" w:rsidRDefault="00D66981" w:rsidP="00D66981">
            <w:pPr>
              <w:pStyle w:val="Default"/>
              <w:jc w:val="right"/>
              <w:rPr>
                <w:rFonts w:ascii="Times New Roman" w:hAnsi="Times New Roman" w:cs="Times New Roman"/>
                <w:i/>
                <w:iCs/>
                <w:sz w:val="20"/>
                <w:szCs w:val="20"/>
              </w:rPr>
            </w:pPr>
          </w:p>
        </w:tc>
        <w:tc>
          <w:tcPr>
            <w:tcW w:w="4524" w:type="dxa"/>
          </w:tcPr>
          <w:p w:rsidR="00D66981" w:rsidRPr="00B03B8E" w:rsidRDefault="00D66981" w:rsidP="00D66981">
            <w:pPr>
              <w:pStyle w:val="Default"/>
              <w:rPr>
                <w:rFonts w:ascii="Times New Roman" w:hAnsi="Times New Roman" w:cs="Times New Roman"/>
                <w:i/>
                <w:iCs/>
                <w:sz w:val="20"/>
                <w:szCs w:val="20"/>
                <w:lang w:val="ru-RU"/>
              </w:rPr>
            </w:pPr>
            <w:r w:rsidRPr="00B03B8E">
              <w:rPr>
                <w:rFonts w:ascii="Times New Roman" w:hAnsi="Times New Roman" w:cs="Times New Roman"/>
                <w:i/>
                <w:iCs/>
                <w:sz w:val="20"/>
                <w:szCs w:val="20"/>
                <w:lang w:val="sr-Cyrl-CS"/>
              </w:rPr>
              <w:t>Проценат укупне вредности набавке који ће извршити подизвођач</w:t>
            </w:r>
            <w:r w:rsidRPr="00B03B8E">
              <w:rPr>
                <w:rFonts w:ascii="Times New Roman" w:hAnsi="Times New Roman" w:cs="Times New Roman"/>
                <w:i/>
                <w:iCs/>
                <w:sz w:val="20"/>
                <w:szCs w:val="20"/>
                <w:lang w:val="ru-RU"/>
              </w:rPr>
              <w:t>:</w:t>
            </w:r>
          </w:p>
        </w:tc>
        <w:tc>
          <w:tcPr>
            <w:tcW w:w="4882" w:type="dxa"/>
          </w:tcPr>
          <w:p w:rsidR="00D66981" w:rsidRPr="00B03B8E" w:rsidRDefault="00D66981" w:rsidP="00D66981">
            <w:pPr>
              <w:pStyle w:val="Default"/>
              <w:rPr>
                <w:rFonts w:ascii="Times New Roman" w:hAnsi="Times New Roman" w:cs="Times New Roman"/>
                <w:b/>
                <w:bCs/>
                <w:i/>
                <w:iCs/>
                <w:sz w:val="20"/>
                <w:szCs w:val="20"/>
                <w:lang w:val="sr-Cyrl-CS"/>
              </w:rPr>
            </w:pPr>
          </w:p>
        </w:tc>
      </w:tr>
      <w:tr w:rsidR="00D66981" w:rsidRPr="00B03B8E" w:rsidTr="00E718E5">
        <w:trPr>
          <w:trHeight w:val="285"/>
        </w:trPr>
        <w:tc>
          <w:tcPr>
            <w:tcW w:w="439" w:type="dxa"/>
          </w:tcPr>
          <w:p w:rsidR="00D66981" w:rsidRPr="00B03B8E" w:rsidRDefault="00D66981" w:rsidP="00D66981">
            <w:pPr>
              <w:pStyle w:val="Default"/>
              <w:jc w:val="right"/>
              <w:rPr>
                <w:rFonts w:ascii="Times New Roman" w:hAnsi="Times New Roman" w:cs="Times New Roman"/>
                <w:i/>
                <w:iCs/>
                <w:sz w:val="20"/>
                <w:szCs w:val="20"/>
                <w:lang w:val="ru-RU"/>
              </w:rPr>
            </w:pPr>
          </w:p>
        </w:tc>
        <w:tc>
          <w:tcPr>
            <w:tcW w:w="4524" w:type="dxa"/>
          </w:tcPr>
          <w:p w:rsidR="00D66981" w:rsidRPr="00B03B8E" w:rsidRDefault="00D66981" w:rsidP="00D66981">
            <w:pPr>
              <w:pStyle w:val="Default"/>
              <w:rPr>
                <w:rFonts w:ascii="Times New Roman" w:hAnsi="Times New Roman" w:cs="Times New Roman"/>
                <w:sz w:val="20"/>
                <w:szCs w:val="20"/>
                <w:lang w:val="ru-RU"/>
              </w:rPr>
            </w:pPr>
            <w:r w:rsidRPr="00B03B8E">
              <w:rPr>
                <w:rFonts w:ascii="Times New Roman" w:hAnsi="Times New Roman" w:cs="Times New Roman"/>
                <w:i/>
                <w:iCs/>
                <w:sz w:val="20"/>
                <w:szCs w:val="20"/>
                <w:lang w:val="ru-RU"/>
              </w:rPr>
              <w:t>Део предмета набавке који ће извршити подизвођач:</w:t>
            </w:r>
          </w:p>
        </w:tc>
        <w:tc>
          <w:tcPr>
            <w:tcW w:w="4882" w:type="dxa"/>
          </w:tcPr>
          <w:p w:rsidR="00D66981" w:rsidRPr="00B03B8E" w:rsidRDefault="00D66981" w:rsidP="00D66981">
            <w:pPr>
              <w:pStyle w:val="Default"/>
              <w:rPr>
                <w:rFonts w:ascii="Times New Roman" w:hAnsi="Times New Roman" w:cs="Times New Roman"/>
                <w:b/>
                <w:bCs/>
                <w:i/>
                <w:iCs/>
                <w:sz w:val="20"/>
                <w:szCs w:val="20"/>
                <w:lang w:val="sr-Cyrl-CS"/>
              </w:rPr>
            </w:pPr>
          </w:p>
        </w:tc>
      </w:tr>
    </w:tbl>
    <w:p w:rsidR="00D66981" w:rsidRPr="00B03B8E" w:rsidRDefault="00D66981" w:rsidP="00D66981">
      <w:pPr>
        <w:pStyle w:val="Default"/>
        <w:rPr>
          <w:rFonts w:ascii="Times New Roman" w:hAnsi="Times New Roman" w:cs="Times New Roman"/>
          <w:sz w:val="20"/>
          <w:szCs w:val="20"/>
          <w:lang w:val="ru-RU"/>
        </w:rPr>
      </w:pPr>
      <w:r w:rsidRPr="00B03B8E">
        <w:rPr>
          <w:rFonts w:ascii="Times New Roman" w:hAnsi="Times New Roman" w:cs="Times New Roman"/>
          <w:b/>
          <w:bCs/>
          <w:i/>
          <w:iCs/>
          <w:sz w:val="20"/>
          <w:szCs w:val="20"/>
          <w:lang w:val="ru-RU"/>
        </w:rPr>
        <w:t>Напомена:</w:t>
      </w:r>
    </w:p>
    <w:p w:rsidR="00D66981" w:rsidRPr="00B03B8E" w:rsidRDefault="00D66981" w:rsidP="00D66981">
      <w:pPr>
        <w:spacing w:after="0" w:line="240" w:lineRule="auto"/>
        <w:jc w:val="both"/>
        <w:rPr>
          <w:rFonts w:ascii="Times New Roman" w:hAnsi="Times New Roman" w:cs="Times New Roman"/>
          <w:lang w:val="sr-Cyrl-CS"/>
        </w:rPr>
      </w:pPr>
      <w:r w:rsidRPr="00B03B8E">
        <w:rPr>
          <w:rFonts w:ascii="Times New Roman" w:hAnsi="Times New Roman" w:cs="Times New Roman"/>
          <w:i/>
          <w:iCs/>
          <w:sz w:val="20"/>
          <w:szCs w:val="20"/>
          <w:lang w:val="ru-RU"/>
        </w:rPr>
        <w:t xml:space="preserve">Табелу „Подаци о подизвођачу“ попуњавају само они понуђачи који подносе  </w:t>
      </w:r>
      <w:r w:rsidRPr="00B03B8E">
        <w:rPr>
          <w:rFonts w:ascii="Times New Roman" w:hAnsi="Times New Roman" w:cs="Times New Roman"/>
          <w:i/>
          <w:iCs/>
          <w:lang w:val="ru-RU"/>
        </w:rPr>
        <w:t>понуду са подизвођачем, а уколико има већи број подизвођача од места предвиђених у табели, потребно</w:t>
      </w:r>
      <w:r w:rsidRPr="00B03B8E">
        <w:rPr>
          <w:rFonts w:ascii="Times New Roman" w:hAnsi="Times New Roman" w:cs="Times New Roman"/>
          <w:i/>
          <w:iCs/>
          <w:lang w:val="sr-Cyrl-CS"/>
        </w:rPr>
        <w:t xml:space="preserve"> </w:t>
      </w:r>
      <w:r w:rsidRPr="00B03B8E">
        <w:rPr>
          <w:rFonts w:ascii="Times New Roman" w:hAnsi="Times New Roman" w:cs="Times New Roman"/>
          <w:i/>
          <w:iCs/>
          <w:lang w:val="ru-RU"/>
        </w:rPr>
        <w:t>је да се наведени образац копира у довољном броју примерака, да се попуни и достави за сваког подизвођача.</w:t>
      </w:r>
    </w:p>
    <w:p w:rsidR="00D66981" w:rsidRPr="00B03B8E" w:rsidRDefault="00D66981" w:rsidP="00D66981">
      <w:pPr>
        <w:spacing w:after="0" w:line="240" w:lineRule="auto"/>
        <w:rPr>
          <w:rFonts w:ascii="Times New Roman" w:hAnsi="Times New Roman" w:cs="Times New Roman"/>
          <w:sz w:val="20"/>
          <w:szCs w:val="20"/>
          <w:lang w:val="sr-Cyrl-CS"/>
        </w:rPr>
      </w:pPr>
    </w:p>
    <w:p w:rsidR="00D66981" w:rsidRPr="00B03B8E" w:rsidRDefault="00D66981" w:rsidP="00D66981">
      <w:pPr>
        <w:spacing w:after="0" w:line="240" w:lineRule="auto"/>
        <w:rPr>
          <w:rFonts w:ascii="Times New Roman" w:hAnsi="Times New Roman" w:cs="Times New Roman"/>
          <w:sz w:val="20"/>
          <w:szCs w:val="20"/>
          <w:lang w:val="sr-Cyrl-CS"/>
        </w:rPr>
      </w:pPr>
      <w:r w:rsidRPr="00B03B8E">
        <w:rPr>
          <w:rFonts w:ascii="Times New Roman" w:hAnsi="Times New Roman" w:cs="Times New Roman"/>
          <w:b/>
          <w:bCs/>
          <w:i/>
          <w:iCs/>
          <w:sz w:val="20"/>
          <w:szCs w:val="20"/>
          <w:lang w:val="ru-RU"/>
        </w:rPr>
        <w:lastRenderedPageBreak/>
        <w:t>4) ПОДАЦИ О УЧЕСНИКУ  У ЗАЈЕДНИЧКОЈ ПОНУДИ</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524"/>
        <w:gridCol w:w="4882"/>
      </w:tblGrid>
      <w:tr w:rsidR="00D66981" w:rsidRPr="00B03B8E" w:rsidTr="00E718E5">
        <w:trPr>
          <w:trHeight w:val="312"/>
        </w:trPr>
        <w:tc>
          <w:tcPr>
            <w:tcW w:w="439" w:type="dxa"/>
          </w:tcPr>
          <w:p w:rsidR="00D66981" w:rsidRPr="00B03B8E" w:rsidRDefault="00D66981" w:rsidP="00D66981">
            <w:pPr>
              <w:pStyle w:val="Default"/>
              <w:jc w:val="right"/>
              <w:rPr>
                <w:rFonts w:ascii="Times New Roman" w:hAnsi="Times New Roman" w:cs="Times New Roman"/>
                <w:b/>
                <w:bCs/>
                <w:i/>
                <w:iCs/>
                <w:sz w:val="20"/>
                <w:szCs w:val="20"/>
                <w:lang w:val="sr-Cyrl-CS"/>
              </w:rPr>
            </w:pPr>
            <w:r w:rsidRPr="00B03B8E">
              <w:rPr>
                <w:rFonts w:ascii="Times New Roman" w:hAnsi="Times New Roman" w:cs="Times New Roman"/>
                <w:b/>
                <w:bCs/>
                <w:i/>
                <w:iCs/>
                <w:sz w:val="20"/>
                <w:szCs w:val="20"/>
                <w:lang w:val="sr-Cyrl-CS"/>
              </w:rPr>
              <w:t>1)</w:t>
            </w:r>
          </w:p>
        </w:tc>
        <w:tc>
          <w:tcPr>
            <w:tcW w:w="4524" w:type="dxa"/>
          </w:tcPr>
          <w:p w:rsidR="00D66981" w:rsidRPr="00B03B8E" w:rsidRDefault="00D66981" w:rsidP="00D66981">
            <w:pPr>
              <w:pStyle w:val="Default"/>
              <w:rPr>
                <w:rFonts w:ascii="Times New Roman" w:hAnsi="Times New Roman" w:cs="Times New Roman"/>
                <w:sz w:val="20"/>
                <w:szCs w:val="20"/>
                <w:lang w:val="ru-RU"/>
              </w:rPr>
            </w:pPr>
            <w:r w:rsidRPr="00B03B8E">
              <w:rPr>
                <w:rFonts w:ascii="Times New Roman" w:hAnsi="Times New Roman" w:cs="Times New Roman"/>
                <w:i/>
                <w:iCs/>
                <w:sz w:val="20"/>
                <w:szCs w:val="20"/>
                <w:lang w:val="ru-RU"/>
              </w:rPr>
              <w:t>Назив учесника у заједничкој понуди:</w:t>
            </w:r>
          </w:p>
        </w:tc>
        <w:tc>
          <w:tcPr>
            <w:tcW w:w="4882" w:type="dxa"/>
          </w:tcPr>
          <w:p w:rsidR="00D66981" w:rsidRPr="00B03B8E" w:rsidRDefault="00D66981" w:rsidP="00D66981">
            <w:pPr>
              <w:pStyle w:val="Default"/>
              <w:rPr>
                <w:rFonts w:ascii="Times New Roman" w:hAnsi="Times New Roman" w:cs="Times New Roman"/>
                <w:b/>
                <w:bCs/>
                <w:i/>
                <w:iCs/>
                <w:sz w:val="20"/>
                <w:szCs w:val="20"/>
                <w:lang w:val="sr-Cyrl-CS"/>
              </w:rPr>
            </w:pPr>
          </w:p>
        </w:tc>
      </w:tr>
      <w:tr w:rsidR="00D66981" w:rsidRPr="00B03B8E" w:rsidTr="00E718E5">
        <w:trPr>
          <w:trHeight w:val="276"/>
        </w:trPr>
        <w:tc>
          <w:tcPr>
            <w:tcW w:w="439" w:type="dxa"/>
          </w:tcPr>
          <w:p w:rsidR="00D66981" w:rsidRPr="00B03B8E" w:rsidRDefault="00D66981" w:rsidP="00D66981">
            <w:pPr>
              <w:pStyle w:val="Default"/>
              <w:jc w:val="right"/>
              <w:rPr>
                <w:rFonts w:ascii="Times New Roman" w:hAnsi="Times New Roman" w:cs="Times New Roman"/>
                <w:b/>
                <w:bCs/>
                <w:i/>
                <w:iCs/>
                <w:sz w:val="20"/>
                <w:szCs w:val="20"/>
                <w:lang w:val="sr-Cyrl-CS"/>
              </w:rPr>
            </w:pPr>
          </w:p>
        </w:tc>
        <w:tc>
          <w:tcPr>
            <w:tcW w:w="4524" w:type="dxa"/>
          </w:tcPr>
          <w:p w:rsidR="00D66981" w:rsidRPr="00B03B8E" w:rsidRDefault="00D66981" w:rsidP="00D66981">
            <w:pPr>
              <w:pStyle w:val="Default"/>
              <w:rPr>
                <w:rFonts w:ascii="Times New Roman" w:hAnsi="Times New Roman" w:cs="Times New Roman"/>
                <w:b/>
                <w:bCs/>
                <w:i/>
                <w:iCs/>
                <w:sz w:val="20"/>
                <w:szCs w:val="20"/>
                <w:lang w:val="sr-Cyrl-CS"/>
              </w:rPr>
            </w:pPr>
            <w:r w:rsidRPr="00B03B8E">
              <w:rPr>
                <w:rFonts w:ascii="Times New Roman" w:hAnsi="Times New Roman" w:cs="Times New Roman"/>
                <w:i/>
                <w:iCs/>
                <w:sz w:val="20"/>
                <w:szCs w:val="20"/>
              </w:rPr>
              <w:t>Адреса:</w:t>
            </w:r>
          </w:p>
        </w:tc>
        <w:tc>
          <w:tcPr>
            <w:tcW w:w="4882" w:type="dxa"/>
          </w:tcPr>
          <w:p w:rsidR="00D66981" w:rsidRPr="00B03B8E" w:rsidRDefault="00D66981" w:rsidP="00D66981">
            <w:pPr>
              <w:pStyle w:val="Default"/>
              <w:rPr>
                <w:rFonts w:ascii="Times New Roman" w:hAnsi="Times New Roman" w:cs="Times New Roman"/>
                <w:b/>
                <w:bCs/>
                <w:i/>
                <w:iCs/>
                <w:sz w:val="20"/>
                <w:szCs w:val="20"/>
                <w:lang w:val="sr-Cyrl-CS"/>
              </w:rPr>
            </w:pPr>
          </w:p>
        </w:tc>
      </w:tr>
      <w:tr w:rsidR="00D66981" w:rsidRPr="00B03B8E" w:rsidTr="00E718E5">
        <w:trPr>
          <w:trHeight w:val="231"/>
        </w:trPr>
        <w:tc>
          <w:tcPr>
            <w:tcW w:w="439" w:type="dxa"/>
          </w:tcPr>
          <w:p w:rsidR="00D66981" w:rsidRPr="00B03B8E" w:rsidRDefault="00D66981" w:rsidP="00D66981">
            <w:pPr>
              <w:pStyle w:val="Default"/>
              <w:jc w:val="right"/>
              <w:rPr>
                <w:rFonts w:ascii="Times New Roman" w:hAnsi="Times New Roman" w:cs="Times New Roman"/>
                <w:b/>
                <w:bCs/>
                <w:i/>
                <w:iCs/>
                <w:sz w:val="20"/>
                <w:szCs w:val="20"/>
                <w:lang w:val="sr-Cyrl-CS"/>
              </w:rPr>
            </w:pPr>
          </w:p>
        </w:tc>
        <w:tc>
          <w:tcPr>
            <w:tcW w:w="4524" w:type="dxa"/>
          </w:tcPr>
          <w:p w:rsidR="00D66981" w:rsidRPr="00B03B8E" w:rsidRDefault="00D66981" w:rsidP="00D66981">
            <w:pPr>
              <w:pStyle w:val="Default"/>
              <w:rPr>
                <w:rFonts w:ascii="Times New Roman" w:hAnsi="Times New Roman" w:cs="Times New Roman"/>
                <w:b/>
                <w:bCs/>
                <w:i/>
                <w:iCs/>
                <w:sz w:val="20"/>
                <w:szCs w:val="20"/>
                <w:lang w:val="sr-Cyrl-CS"/>
              </w:rPr>
            </w:pPr>
            <w:r w:rsidRPr="00B03B8E">
              <w:rPr>
                <w:rFonts w:ascii="Times New Roman" w:hAnsi="Times New Roman" w:cs="Times New Roman"/>
                <w:i/>
                <w:iCs/>
                <w:sz w:val="20"/>
                <w:szCs w:val="20"/>
              </w:rPr>
              <w:t>Матични број:</w:t>
            </w:r>
          </w:p>
        </w:tc>
        <w:tc>
          <w:tcPr>
            <w:tcW w:w="4882" w:type="dxa"/>
          </w:tcPr>
          <w:p w:rsidR="00D66981" w:rsidRPr="00B03B8E" w:rsidRDefault="00D66981" w:rsidP="00D66981">
            <w:pPr>
              <w:pStyle w:val="Default"/>
              <w:rPr>
                <w:rFonts w:ascii="Times New Roman" w:hAnsi="Times New Roman" w:cs="Times New Roman"/>
                <w:b/>
                <w:bCs/>
                <w:i/>
                <w:iCs/>
                <w:sz w:val="20"/>
                <w:szCs w:val="20"/>
                <w:lang w:val="sr-Cyrl-CS"/>
              </w:rPr>
            </w:pPr>
          </w:p>
        </w:tc>
      </w:tr>
      <w:tr w:rsidR="00D66981" w:rsidRPr="00B03B8E" w:rsidTr="00E718E5">
        <w:trPr>
          <w:trHeight w:val="341"/>
        </w:trPr>
        <w:tc>
          <w:tcPr>
            <w:tcW w:w="439" w:type="dxa"/>
          </w:tcPr>
          <w:p w:rsidR="00D66981" w:rsidRPr="00B03B8E" w:rsidRDefault="00D66981" w:rsidP="00D66981">
            <w:pPr>
              <w:pStyle w:val="Default"/>
              <w:jc w:val="right"/>
              <w:rPr>
                <w:rFonts w:ascii="Times New Roman" w:hAnsi="Times New Roman" w:cs="Times New Roman"/>
                <w:sz w:val="20"/>
                <w:szCs w:val="20"/>
              </w:rPr>
            </w:pPr>
          </w:p>
        </w:tc>
        <w:tc>
          <w:tcPr>
            <w:tcW w:w="4524" w:type="dxa"/>
          </w:tcPr>
          <w:p w:rsidR="00D66981" w:rsidRPr="00B03B8E" w:rsidRDefault="00D66981" w:rsidP="00D66981">
            <w:pPr>
              <w:pStyle w:val="Default"/>
              <w:rPr>
                <w:rFonts w:ascii="Times New Roman" w:hAnsi="Times New Roman" w:cs="Times New Roman"/>
                <w:sz w:val="20"/>
                <w:szCs w:val="20"/>
              </w:rPr>
            </w:pPr>
            <w:r w:rsidRPr="00B03B8E">
              <w:rPr>
                <w:rFonts w:ascii="Times New Roman" w:hAnsi="Times New Roman" w:cs="Times New Roman"/>
                <w:i/>
                <w:iCs/>
                <w:sz w:val="20"/>
                <w:szCs w:val="20"/>
              </w:rPr>
              <w:t>Порески идентификациони број:</w:t>
            </w:r>
          </w:p>
        </w:tc>
        <w:tc>
          <w:tcPr>
            <w:tcW w:w="4882" w:type="dxa"/>
          </w:tcPr>
          <w:p w:rsidR="00D66981" w:rsidRPr="00B03B8E" w:rsidRDefault="00D66981" w:rsidP="00D66981">
            <w:pPr>
              <w:pStyle w:val="Default"/>
              <w:rPr>
                <w:rFonts w:ascii="Times New Roman" w:hAnsi="Times New Roman" w:cs="Times New Roman"/>
                <w:b/>
                <w:bCs/>
                <w:i/>
                <w:iCs/>
                <w:sz w:val="20"/>
                <w:szCs w:val="20"/>
                <w:lang w:val="sr-Cyrl-CS"/>
              </w:rPr>
            </w:pPr>
          </w:p>
        </w:tc>
      </w:tr>
      <w:tr w:rsidR="00D66981" w:rsidRPr="00B03B8E" w:rsidTr="00E718E5">
        <w:trPr>
          <w:trHeight w:val="285"/>
        </w:trPr>
        <w:tc>
          <w:tcPr>
            <w:tcW w:w="439" w:type="dxa"/>
          </w:tcPr>
          <w:p w:rsidR="00D66981" w:rsidRPr="00B03B8E" w:rsidRDefault="00D66981" w:rsidP="00D66981">
            <w:pPr>
              <w:pStyle w:val="Default"/>
              <w:jc w:val="right"/>
              <w:rPr>
                <w:rFonts w:ascii="Times New Roman" w:hAnsi="Times New Roman" w:cs="Times New Roman"/>
                <w:i/>
                <w:iCs/>
                <w:sz w:val="20"/>
                <w:szCs w:val="20"/>
              </w:rPr>
            </w:pPr>
          </w:p>
        </w:tc>
        <w:tc>
          <w:tcPr>
            <w:tcW w:w="4524" w:type="dxa"/>
          </w:tcPr>
          <w:p w:rsidR="00D66981" w:rsidRPr="00B03B8E" w:rsidRDefault="00D66981" w:rsidP="00D66981">
            <w:pPr>
              <w:pStyle w:val="Default"/>
              <w:rPr>
                <w:rFonts w:ascii="Times New Roman" w:hAnsi="Times New Roman" w:cs="Times New Roman"/>
                <w:i/>
                <w:iCs/>
                <w:sz w:val="20"/>
                <w:szCs w:val="20"/>
              </w:rPr>
            </w:pPr>
            <w:r w:rsidRPr="00B03B8E">
              <w:rPr>
                <w:rFonts w:ascii="Times New Roman" w:hAnsi="Times New Roman" w:cs="Times New Roman"/>
                <w:i/>
                <w:iCs/>
                <w:sz w:val="20"/>
                <w:szCs w:val="20"/>
              </w:rPr>
              <w:t>Име особе за контакт:</w:t>
            </w:r>
          </w:p>
        </w:tc>
        <w:tc>
          <w:tcPr>
            <w:tcW w:w="4882" w:type="dxa"/>
          </w:tcPr>
          <w:p w:rsidR="00D66981" w:rsidRPr="00B03B8E" w:rsidRDefault="00D66981" w:rsidP="00D66981">
            <w:pPr>
              <w:pStyle w:val="Default"/>
              <w:rPr>
                <w:rFonts w:ascii="Times New Roman" w:hAnsi="Times New Roman" w:cs="Times New Roman"/>
                <w:b/>
                <w:bCs/>
                <w:i/>
                <w:iCs/>
                <w:sz w:val="20"/>
                <w:szCs w:val="20"/>
                <w:lang w:val="sr-Cyrl-CS"/>
              </w:rPr>
            </w:pPr>
          </w:p>
        </w:tc>
      </w:tr>
      <w:tr w:rsidR="00D66981" w:rsidRPr="00B03B8E" w:rsidTr="00E718E5">
        <w:trPr>
          <w:trHeight w:val="285"/>
        </w:trPr>
        <w:tc>
          <w:tcPr>
            <w:tcW w:w="439" w:type="dxa"/>
          </w:tcPr>
          <w:p w:rsidR="00D66981" w:rsidRPr="00B03B8E" w:rsidRDefault="00D66981" w:rsidP="00D66981">
            <w:pPr>
              <w:pStyle w:val="Default"/>
              <w:jc w:val="right"/>
              <w:rPr>
                <w:rFonts w:ascii="Times New Roman" w:hAnsi="Times New Roman" w:cs="Times New Roman"/>
                <w:b/>
                <w:bCs/>
                <w:i/>
                <w:iCs/>
                <w:sz w:val="20"/>
                <w:szCs w:val="20"/>
                <w:lang w:val="sr-Cyrl-CS"/>
              </w:rPr>
            </w:pPr>
            <w:r w:rsidRPr="00B03B8E">
              <w:rPr>
                <w:rFonts w:ascii="Times New Roman" w:hAnsi="Times New Roman" w:cs="Times New Roman"/>
                <w:b/>
                <w:bCs/>
                <w:i/>
                <w:iCs/>
                <w:sz w:val="20"/>
                <w:szCs w:val="20"/>
                <w:lang w:val="sr-Cyrl-CS"/>
              </w:rPr>
              <w:t>2)</w:t>
            </w:r>
          </w:p>
        </w:tc>
        <w:tc>
          <w:tcPr>
            <w:tcW w:w="4524" w:type="dxa"/>
          </w:tcPr>
          <w:p w:rsidR="00D66981" w:rsidRPr="00B03B8E" w:rsidRDefault="00D66981" w:rsidP="00D66981">
            <w:pPr>
              <w:pStyle w:val="Default"/>
              <w:rPr>
                <w:rFonts w:ascii="Times New Roman" w:hAnsi="Times New Roman" w:cs="Times New Roman"/>
                <w:sz w:val="20"/>
                <w:szCs w:val="20"/>
                <w:lang w:val="ru-RU"/>
              </w:rPr>
            </w:pPr>
            <w:r w:rsidRPr="00B03B8E">
              <w:rPr>
                <w:rFonts w:ascii="Times New Roman" w:hAnsi="Times New Roman" w:cs="Times New Roman"/>
                <w:i/>
                <w:iCs/>
                <w:sz w:val="20"/>
                <w:szCs w:val="20"/>
                <w:lang w:val="ru-RU"/>
              </w:rPr>
              <w:t>Назив учесника у заједничкој понуди:</w:t>
            </w:r>
          </w:p>
        </w:tc>
        <w:tc>
          <w:tcPr>
            <w:tcW w:w="4882" w:type="dxa"/>
          </w:tcPr>
          <w:p w:rsidR="00D66981" w:rsidRPr="00B03B8E" w:rsidRDefault="00D66981" w:rsidP="00D66981">
            <w:pPr>
              <w:pStyle w:val="Default"/>
              <w:rPr>
                <w:rFonts w:ascii="Times New Roman" w:hAnsi="Times New Roman" w:cs="Times New Roman"/>
                <w:b/>
                <w:bCs/>
                <w:i/>
                <w:iCs/>
                <w:sz w:val="20"/>
                <w:szCs w:val="20"/>
                <w:lang w:val="sr-Cyrl-CS"/>
              </w:rPr>
            </w:pPr>
          </w:p>
        </w:tc>
      </w:tr>
      <w:tr w:rsidR="00D66981" w:rsidRPr="00B03B8E" w:rsidTr="00E718E5">
        <w:trPr>
          <w:trHeight w:val="285"/>
        </w:trPr>
        <w:tc>
          <w:tcPr>
            <w:tcW w:w="439" w:type="dxa"/>
          </w:tcPr>
          <w:p w:rsidR="00D66981" w:rsidRPr="00B03B8E" w:rsidRDefault="00D66981" w:rsidP="00D66981">
            <w:pPr>
              <w:pStyle w:val="Default"/>
              <w:jc w:val="right"/>
              <w:rPr>
                <w:rFonts w:ascii="Times New Roman" w:hAnsi="Times New Roman" w:cs="Times New Roman"/>
                <w:b/>
                <w:bCs/>
                <w:i/>
                <w:iCs/>
                <w:sz w:val="20"/>
                <w:szCs w:val="20"/>
                <w:lang w:val="sr-Cyrl-CS"/>
              </w:rPr>
            </w:pPr>
          </w:p>
        </w:tc>
        <w:tc>
          <w:tcPr>
            <w:tcW w:w="4524" w:type="dxa"/>
          </w:tcPr>
          <w:p w:rsidR="00D66981" w:rsidRPr="00B03B8E" w:rsidRDefault="00D66981" w:rsidP="00D66981">
            <w:pPr>
              <w:pStyle w:val="Default"/>
              <w:rPr>
                <w:rFonts w:ascii="Times New Roman" w:hAnsi="Times New Roman" w:cs="Times New Roman"/>
                <w:b/>
                <w:bCs/>
                <w:i/>
                <w:iCs/>
                <w:sz w:val="20"/>
                <w:szCs w:val="20"/>
                <w:lang w:val="sr-Cyrl-CS"/>
              </w:rPr>
            </w:pPr>
            <w:r w:rsidRPr="00B03B8E">
              <w:rPr>
                <w:rFonts w:ascii="Times New Roman" w:hAnsi="Times New Roman" w:cs="Times New Roman"/>
                <w:i/>
                <w:iCs/>
                <w:sz w:val="20"/>
                <w:szCs w:val="20"/>
              </w:rPr>
              <w:t>Адреса:</w:t>
            </w:r>
          </w:p>
        </w:tc>
        <w:tc>
          <w:tcPr>
            <w:tcW w:w="4882" w:type="dxa"/>
          </w:tcPr>
          <w:p w:rsidR="00D66981" w:rsidRPr="00B03B8E" w:rsidRDefault="00D66981" w:rsidP="00D66981">
            <w:pPr>
              <w:pStyle w:val="Default"/>
              <w:rPr>
                <w:rFonts w:ascii="Times New Roman" w:hAnsi="Times New Roman" w:cs="Times New Roman"/>
                <w:b/>
                <w:bCs/>
                <w:i/>
                <w:iCs/>
                <w:sz w:val="20"/>
                <w:szCs w:val="20"/>
                <w:lang w:val="sr-Cyrl-CS"/>
              </w:rPr>
            </w:pPr>
          </w:p>
        </w:tc>
      </w:tr>
      <w:tr w:rsidR="00D66981" w:rsidRPr="00B03B8E" w:rsidTr="00E718E5">
        <w:trPr>
          <w:trHeight w:val="285"/>
        </w:trPr>
        <w:tc>
          <w:tcPr>
            <w:tcW w:w="439" w:type="dxa"/>
          </w:tcPr>
          <w:p w:rsidR="00D66981" w:rsidRPr="00B03B8E" w:rsidRDefault="00D66981" w:rsidP="00D66981">
            <w:pPr>
              <w:pStyle w:val="Default"/>
              <w:jc w:val="right"/>
              <w:rPr>
                <w:rFonts w:ascii="Times New Roman" w:hAnsi="Times New Roman" w:cs="Times New Roman"/>
                <w:b/>
                <w:bCs/>
                <w:i/>
                <w:iCs/>
                <w:sz w:val="20"/>
                <w:szCs w:val="20"/>
                <w:lang w:val="sr-Cyrl-CS"/>
              </w:rPr>
            </w:pPr>
          </w:p>
        </w:tc>
        <w:tc>
          <w:tcPr>
            <w:tcW w:w="4524" w:type="dxa"/>
          </w:tcPr>
          <w:p w:rsidR="00D66981" w:rsidRPr="00B03B8E" w:rsidRDefault="00D66981" w:rsidP="00D66981">
            <w:pPr>
              <w:pStyle w:val="Default"/>
              <w:rPr>
                <w:rFonts w:ascii="Times New Roman" w:hAnsi="Times New Roman" w:cs="Times New Roman"/>
                <w:b/>
                <w:bCs/>
                <w:i/>
                <w:iCs/>
                <w:sz w:val="20"/>
                <w:szCs w:val="20"/>
                <w:lang w:val="sr-Cyrl-CS"/>
              </w:rPr>
            </w:pPr>
            <w:r w:rsidRPr="00B03B8E">
              <w:rPr>
                <w:rFonts w:ascii="Times New Roman" w:hAnsi="Times New Roman" w:cs="Times New Roman"/>
                <w:i/>
                <w:iCs/>
                <w:sz w:val="20"/>
                <w:szCs w:val="20"/>
              </w:rPr>
              <w:t>Матични број:</w:t>
            </w:r>
          </w:p>
        </w:tc>
        <w:tc>
          <w:tcPr>
            <w:tcW w:w="4882" w:type="dxa"/>
          </w:tcPr>
          <w:p w:rsidR="00D66981" w:rsidRPr="00B03B8E" w:rsidRDefault="00D66981" w:rsidP="00D66981">
            <w:pPr>
              <w:pStyle w:val="Default"/>
              <w:rPr>
                <w:rFonts w:ascii="Times New Roman" w:hAnsi="Times New Roman" w:cs="Times New Roman"/>
                <w:b/>
                <w:bCs/>
                <w:i/>
                <w:iCs/>
                <w:sz w:val="20"/>
                <w:szCs w:val="20"/>
                <w:lang w:val="sr-Cyrl-CS"/>
              </w:rPr>
            </w:pPr>
          </w:p>
        </w:tc>
      </w:tr>
      <w:tr w:rsidR="00D66981" w:rsidRPr="00B03B8E" w:rsidTr="00E718E5">
        <w:trPr>
          <w:trHeight w:val="285"/>
        </w:trPr>
        <w:tc>
          <w:tcPr>
            <w:tcW w:w="439" w:type="dxa"/>
          </w:tcPr>
          <w:p w:rsidR="00D66981" w:rsidRPr="00B03B8E" w:rsidRDefault="00D66981" w:rsidP="00D66981">
            <w:pPr>
              <w:pStyle w:val="Default"/>
              <w:jc w:val="right"/>
              <w:rPr>
                <w:rFonts w:ascii="Times New Roman" w:hAnsi="Times New Roman" w:cs="Times New Roman"/>
                <w:sz w:val="20"/>
                <w:szCs w:val="20"/>
              </w:rPr>
            </w:pPr>
          </w:p>
        </w:tc>
        <w:tc>
          <w:tcPr>
            <w:tcW w:w="4524" w:type="dxa"/>
          </w:tcPr>
          <w:p w:rsidR="00D66981" w:rsidRPr="00B03B8E" w:rsidRDefault="00D66981" w:rsidP="00D66981">
            <w:pPr>
              <w:pStyle w:val="Default"/>
              <w:rPr>
                <w:rFonts w:ascii="Times New Roman" w:hAnsi="Times New Roman" w:cs="Times New Roman"/>
                <w:sz w:val="20"/>
                <w:szCs w:val="20"/>
              </w:rPr>
            </w:pPr>
            <w:r w:rsidRPr="00B03B8E">
              <w:rPr>
                <w:rFonts w:ascii="Times New Roman" w:hAnsi="Times New Roman" w:cs="Times New Roman"/>
                <w:i/>
                <w:iCs/>
                <w:sz w:val="20"/>
                <w:szCs w:val="20"/>
              </w:rPr>
              <w:t>Порески идентификациони број:</w:t>
            </w:r>
          </w:p>
        </w:tc>
        <w:tc>
          <w:tcPr>
            <w:tcW w:w="4882" w:type="dxa"/>
          </w:tcPr>
          <w:p w:rsidR="00D66981" w:rsidRPr="00B03B8E" w:rsidRDefault="00D66981" w:rsidP="00D66981">
            <w:pPr>
              <w:pStyle w:val="Default"/>
              <w:rPr>
                <w:rFonts w:ascii="Times New Roman" w:hAnsi="Times New Roman" w:cs="Times New Roman"/>
                <w:b/>
                <w:bCs/>
                <w:i/>
                <w:iCs/>
                <w:sz w:val="20"/>
                <w:szCs w:val="20"/>
                <w:lang w:val="sr-Cyrl-CS"/>
              </w:rPr>
            </w:pPr>
          </w:p>
        </w:tc>
      </w:tr>
      <w:tr w:rsidR="00D66981" w:rsidRPr="00B03B8E" w:rsidTr="00E718E5">
        <w:trPr>
          <w:trHeight w:val="285"/>
        </w:trPr>
        <w:tc>
          <w:tcPr>
            <w:tcW w:w="439" w:type="dxa"/>
          </w:tcPr>
          <w:p w:rsidR="00D66981" w:rsidRPr="00B03B8E" w:rsidRDefault="00D66981" w:rsidP="00D66981">
            <w:pPr>
              <w:pStyle w:val="Default"/>
              <w:jc w:val="right"/>
              <w:rPr>
                <w:rFonts w:ascii="Times New Roman" w:hAnsi="Times New Roman" w:cs="Times New Roman"/>
                <w:i/>
                <w:iCs/>
                <w:sz w:val="20"/>
                <w:szCs w:val="20"/>
              </w:rPr>
            </w:pPr>
          </w:p>
        </w:tc>
        <w:tc>
          <w:tcPr>
            <w:tcW w:w="4524" w:type="dxa"/>
          </w:tcPr>
          <w:p w:rsidR="00D66981" w:rsidRPr="00B03B8E" w:rsidRDefault="00D66981" w:rsidP="00D66981">
            <w:pPr>
              <w:pStyle w:val="Default"/>
              <w:rPr>
                <w:rFonts w:ascii="Times New Roman" w:hAnsi="Times New Roman" w:cs="Times New Roman"/>
                <w:i/>
                <w:iCs/>
                <w:sz w:val="20"/>
                <w:szCs w:val="20"/>
              </w:rPr>
            </w:pPr>
            <w:r w:rsidRPr="00B03B8E">
              <w:rPr>
                <w:rFonts w:ascii="Times New Roman" w:hAnsi="Times New Roman" w:cs="Times New Roman"/>
                <w:i/>
                <w:iCs/>
                <w:sz w:val="20"/>
                <w:szCs w:val="20"/>
              </w:rPr>
              <w:t>Име особе за контакт:</w:t>
            </w:r>
          </w:p>
        </w:tc>
        <w:tc>
          <w:tcPr>
            <w:tcW w:w="4882" w:type="dxa"/>
          </w:tcPr>
          <w:p w:rsidR="00D66981" w:rsidRPr="00B03B8E" w:rsidRDefault="00D66981" w:rsidP="00D66981">
            <w:pPr>
              <w:pStyle w:val="Default"/>
              <w:rPr>
                <w:rFonts w:ascii="Times New Roman" w:hAnsi="Times New Roman" w:cs="Times New Roman"/>
                <w:b/>
                <w:bCs/>
                <w:i/>
                <w:iCs/>
                <w:sz w:val="20"/>
                <w:szCs w:val="20"/>
                <w:lang w:val="sr-Cyrl-CS"/>
              </w:rPr>
            </w:pPr>
          </w:p>
        </w:tc>
      </w:tr>
      <w:tr w:rsidR="00D66981" w:rsidRPr="00B03B8E" w:rsidTr="00E718E5">
        <w:trPr>
          <w:trHeight w:val="285"/>
        </w:trPr>
        <w:tc>
          <w:tcPr>
            <w:tcW w:w="439" w:type="dxa"/>
          </w:tcPr>
          <w:p w:rsidR="00D66981" w:rsidRPr="00B03B8E" w:rsidRDefault="00D66981" w:rsidP="00D66981">
            <w:pPr>
              <w:pStyle w:val="Default"/>
              <w:jc w:val="right"/>
              <w:rPr>
                <w:rFonts w:ascii="Times New Roman" w:hAnsi="Times New Roman" w:cs="Times New Roman"/>
                <w:b/>
                <w:bCs/>
                <w:i/>
                <w:iCs/>
                <w:sz w:val="20"/>
                <w:szCs w:val="20"/>
                <w:lang w:val="sr-Cyrl-CS"/>
              </w:rPr>
            </w:pPr>
            <w:r w:rsidRPr="00B03B8E">
              <w:rPr>
                <w:rFonts w:ascii="Times New Roman" w:hAnsi="Times New Roman" w:cs="Times New Roman"/>
                <w:b/>
                <w:bCs/>
                <w:i/>
                <w:iCs/>
                <w:sz w:val="20"/>
                <w:szCs w:val="20"/>
                <w:lang w:val="sr-Cyrl-CS"/>
              </w:rPr>
              <w:t>3)</w:t>
            </w:r>
          </w:p>
        </w:tc>
        <w:tc>
          <w:tcPr>
            <w:tcW w:w="4524" w:type="dxa"/>
          </w:tcPr>
          <w:p w:rsidR="00D66981" w:rsidRPr="00B03B8E" w:rsidRDefault="00D66981" w:rsidP="00D66981">
            <w:pPr>
              <w:pStyle w:val="Default"/>
              <w:rPr>
                <w:rFonts w:ascii="Times New Roman" w:hAnsi="Times New Roman" w:cs="Times New Roman"/>
                <w:sz w:val="20"/>
                <w:szCs w:val="20"/>
                <w:lang w:val="ru-RU"/>
              </w:rPr>
            </w:pPr>
            <w:r w:rsidRPr="00B03B8E">
              <w:rPr>
                <w:rFonts w:ascii="Times New Roman" w:hAnsi="Times New Roman" w:cs="Times New Roman"/>
                <w:i/>
                <w:iCs/>
                <w:sz w:val="20"/>
                <w:szCs w:val="20"/>
                <w:lang w:val="ru-RU"/>
              </w:rPr>
              <w:t>Назив учесника у заједничкој понуди:</w:t>
            </w:r>
          </w:p>
        </w:tc>
        <w:tc>
          <w:tcPr>
            <w:tcW w:w="4882" w:type="dxa"/>
          </w:tcPr>
          <w:p w:rsidR="00D66981" w:rsidRPr="00B03B8E" w:rsidRDefault="00D66981" w:rsidP="00D66981">
            <w:pPr>
              <w:pStyle w:val="Default"/>
              <w:rPr>
                <w:rFonts w:ascii="Times New Roman" w:hAnsi="Times New Roman" w:cs="Times New Roman"/>
                <w:b/>
                <w:bCs/>
                <w:i/>
                <w:iCs/>
                <w:sz w:val="20"/>
                <w:szCs w:val="20"/>
                <w:lang w:val="sr-Cyrl-CS"/>
              </w:rPr>
            </w:pPr>
          </w:p>
        </w:tc>
      </w:tr>
      <w:tr w:rsidR="00D66981" w:rsidRPr="00B03B8E" w:rsidTr="00E718E5">
        <w:trPr>
          <w:trHeight w:val="285"/>
        </w:trPr>
        <w:tc>
          <w:tcPr>
            <w:tcW w:w="439" w:type="dxa"/>
          </w:tcPr>
          <w:p w:rsidR="00D66981" w:rsidRPr="00B03B8E" w:rsidRDefault="00D66981" w:rsidP="00D66981">
            <w:pPr>
              <w:pStyle w:val="Default"/>
              <w:jc w:val="right"/>
              <w:rPr>
                <w:rFonts w:ascii="Times New Roman" w:hAnsi="Times New Roman" w:cs="Times New Roman"/>
                <w:b/>
                <w:bCs/>
                <w:i/>
                <w:iCs/>
                <w:sz w:val="20"/>
                <w:szCs w:val="20"/>
                <w:lang w:val="sr-Cyrl-CS"/>
              </w:rPr>
            </w:pPr>
          </w:p>
        </w:tc>
        <w:tc>
          <w:tcPr>
            <w:tcW w:w="4524" w:type="dxa"/>
          </w:tcPr>
          <w:p w:rsidR="00D66981" w:rsidRPr="00B03B8E" w:rsidRDefault="00D66981" w:rsidP="00D66981">
            <w:pPr>
              <w:pStyle w:val="Default"/>
              <w:rPr>
                <w:rFonts w:ascii="Times New Roman" w:hAnsi="Times New Roman" w:cs="Times New Roman"/>
                <w:b/>
                <w:bCs/>
                <w:i/>
                <w:iCs/>
                <w:sz w:val="20"/>
                <w:szCs w:val="20"/>
                <w:lang w:val="sr-Cyrl-CS"/>
              </w:rPr>
            </w:pPr>
            <w:r w:rsidRPr="00B03B8E">
              <w:rPr>
                <w:rFonts w:ascii="Times New Roman" w:hAnsi="Times New Roman" w:cs="Times New Roman"/>
                <w:i/>
                <w:iCs/>
                <w:sz w:val="20"/>
                <w:szCs w:val="20"/>
              </w:rPr>
              <w:t>Адреса:</w:t>
            </w:r>
          </w:p>
        </w:tc>
        <w:tc>
          <w:tcPr>
            <w:tcW w:w="4882" w:type="dxa"/>
          </w:tcPr>
          <w:p w:rsidR="00D66981" w:rsidRPr="00B03B8E" w:rsidRDefault="00D66981" w:rsidP="00D66981">
            <w:pPr>
              <w:pStyle w:val="Default"/>
              <w:rPr>
                <w:rFonts w:ascii="Times New Roman" w:hAnsi="Times New Roman" w:cs="Times New Roman"/>
                <w:b/>
                <w:bCs/>
                <w:i/>
                <w:iCs/>
                <w:sz w:val="20"/>
                <w:szCs w:val="20"/>
                <w:lang w:val="sr-Cyrl-CS"/>
              </w:rPr>
            </w:pPr>
          </w:p>
        </w:tc>
      </w:tr>
      <w:tr w:rsidR="00D66981" w:rsidRPr="00B03B8E" w:rsidTr="00E718E5">
        <w:trPr>
          <w:trHeight w:val="285"/>
        </w:trPr>
        <w:tc>
          <w:tcPr>
            <w:tcW w:w="439" w:type="dxa"/>
          </w:tcPr>
          <w:p w:rsidR="00D66981" w:rsidRPr="00B03B8E" w:rsidRDefault="00D66981" w:rsidP="00D66981">
            <w:pPr>
              <w:pStyle w:val="Default"/>
              <w:jc w:val="right"/>
              <w:rPr>
                <w:rFonts w:ascii="Times New Roman" w:hAnsi="Times New Roman" w:cs="Times New Roman"/>
                <w:b/>
                <w:bCs/>
                <w:i/>
                <w:iCs/>
                <w:sz w:val="20"/>
                <w:szCs w:val="20"/>
                <w:lang w:val="sr-Cyrl-CS"/>
              </w:rPr>
            </w:pPr>
          </w:p>
        </w:tc>
        <w:tc>
          <w:tcPr>
            <w:tcW w:w="4524" w:type="dxa"/>
          </w:tcPr>
          <w:p w:rsidR="00D66981" w:rsidRPr="00B03B8E" w:rsidRDefault="00D66981" w:rsidP="00D66981">
            <w:pPr>
              <w:pStyle w:val="Default"/>
              <w:rPr>
                <w:rFonts w:ascii="Times New Roman" w:hAnsi="Times New Roman" w:cs="Times New Roman"/>
                <w:b/>
                <w:bCs/>
                <w:i/>
                <w:iCs/>
                <w:sz w:val="20"/>
                <w:szCs w:val="20"/>
                <w:lang w:val="sr-Cyrl-CS"/>
              </w:rPr>
            </w:pPr>
            <w:r w:rsidRPr="00B03B8E">
              <w:rPr>
                <w:rFonts w:ascii="Times New Roman" w:hAnsi="Times New Roman" w:cs="Times New Roman"/>
                <w:i/>
                <w:iCs/>
                <w:sz w:val="20"/>
                <w:szCs w:val="20"/>
              </w:rPr>
              <w:t>Матични број:</w:t>
            </w:r>
          </w:p>
        </w:tc>
        <w:tc>
          <w:tcPr>
            <w:tcW w:w="4882" w:type="dxa"/>
          </w:tcPr>
          <w:p w:rsidR="00D66981" w:rsidRPr="00B03B8E" w:rsidRDefault="00D66981" w:rsidP="00D66981">
            <w:pPr>
              <w:pStyle w:val="Default"/>
              <w:rPr>
                <w:rFonts w:ascii="Times New Roman" w:hAnsi="Times New Roman" w:cs="Times New Roman"/>
                <w:b/>
                <w:bCs/>
                <w:i/>
                <w:iCs/>
                <w:sz w:val="20"/>
                <w:szCs w:val="20"/>
                <w:lang w:val="sr-Cyrl-CS"/>
              </w:rPr>
            </w:pPr>
          </w:p>
        </w:tc>
      </w:tr>
      <w:tr w:rsidR="00D66981" w:rsidRPr="00B03B8E" w:rsidTr="00E718E5">
        <w:trPr>
          <w:trHeight w:val="285"/>
        </w:trPr>
        <w:tc>
          <w:tcPr>
            <w:tcW w:w="439" w:type="dxa"/>
          </w:tcPr>
          <w:p w:rsidR="00D66981" w:rsidRPr="00B03B8E" w:rsidRDefault="00D66981" w:rsidP="00D66981">
            <w:pPr>
              <w:pStyle w:val="Default"/>
              <w:jc w:val="right"/>
              <w:rPr>
                <w:rFonts w:ascii="Times New Roman" w:hAnsi="Times New Roman" w:cs="Times New Roman"/>
                <w:sz w:val="20"/>
                <w:szCs w:val="20"/>
              </w:rPr>
            </w:pPr>
          </w:p>
        </w:tc>
        <w:tc>
          <w:tcPr>
            <w:tcW w:w="4524" w:type="dxa"/>
          </w:tcPr>
          <w:p w:rsidR="00D66981" w:rsidRPr="00B03B8E" w:rsidRDefault="00D66981" w:rsidP="00D66981">
            <w:pPr>
              <w:pStyle w:val="Default"/>
              <w:rPr>
                <w:rFonts w:ascii="Times New Roman" w:hAnsi="Times New Roman" w:cs="Times New Roman"/>
                <w:sz w:val="20"/>
                <w:szCs w:val="20"/>
              </w:rPr>
            </w:pPr>
            <w:r w:rsidRPr="00B03B8E">
              <w:rPr>
                <w:rFonts w:ascii="Times New Roman" w:hAnsi="Times New Roman" w:cs="Times New Roman"/>
                <w:i/>
                <w:iCs/>
                <w:sz w:val="20"/>
                <w:szCs w:val="20"/>
              </w:rPr>
              <w:t>Порески идентификациони број:</w:t>
            </w:r>
          </w:p>
        </w:tc>
        <w:tc>
          <w:tcPr>
            <w:tcW w:w="4882" w:type="dxa"/>
          </w:tcPr>
          <w:p w:rsidR="00D66981" w:rsidRPr="00B03B8E" w:rsidRDefault="00D66981" w:rsidP="00D66981">
            <w:pPr>
              <w:pStyle w:val="Default"/>
              <w:rPr>
                <w:rFonts w:ascii="Times New Roman" w:hAnsi="Times New Roman" w:cs="Times New Roman"/>
                <w:b/>
                <w:bCs/>
                <w:i/>
                <w:iCs/>
                <w:sz w:val="20"/>
                <w:szCs w:val="20"/>
                <w:lang w:val="sr-Cyrl-CS"/>
              </w:rPr>
            </w:pPr>
          </w:p>
        </w:tc>
      </w:tr>
      <w:tr w:rsidR="00D66981" w:rsidRPr="00B03B8E" w:rsidTr="00E718E5">
        <w:trPr>
          <w:trHeight w:val="285"/>
        </w:trPr>
        <w:tc>
          <w:tcPr>
            <w:tcW w:w="439" w:type="dxa"/>
          </w:tcPr>
          <w:p w:rsidR="00D66981" w:rsidRPr="00B03B8E" w:rsidRDefault="00D66981" w:rsidP="00D66981">
            <w:pPr>
              <w:pStyle w:val="Default"/>
              <w:jc w:val="right"/>
              <w:rPr>
                <w:rFonts w:ascii="Times New Roman" w:hAnsi="Times New Roman" w:cs="Times New Roman"/>
                <w:i/>
                <w:iCs/>
                <w:sz w:val="20"/>
                <w:szCs w:val="20"/>
              </w:rPr>
            </w:pPr>
          </w:p>
        </w:tc>
        <w:tc>
          <w:tcPr>
            <w:tcW w:w="4524" w:type="dxa"/>
          </w:tcPr>
          <w:p w:rsidR="00D66981" w:rsidRPr="00B03B8E" w:rsidRDefault="00D66981" w:rsidP="00D66981">
            <w:pPr>
              <w:pStyle w:val="Default"/>
              <w:rPr>
                <w:rFonts w:ascii="Times New Roman" w:hAnsi="Times New Roman" w:cs="Times New Roman"/>
                <w:i/>
                <w:iCs/>
                <w:sz w:val="20"/>
                <w:szCs w:val="20"/>
              </w:rPr>
            </w:pPr>
            <w:r w:rsidRPr="00B03B8E">
              <w:rPr>
                <w:rFonts w:ascii="Times New Roman" w:hAnsi="Times New Roman" w:cs="Times New Roman"/>
                <w:i/>
                <w:iCs/>
                <w:sz w:val="20"/>
                <w:szCs w:val="20"/>
              </w:rPr>
              <w:t>Име особе за контакт:</w:t>
            </w:r>
          </w:p>
        </w:tc>
        <w:tc>
          <w:tcPr>
            <w:tcW w:w="4882" w:type="dxa"/>
          </w:tcPr>
          <w:p w:rsidR="00D66981" w:rsidRPr="00B03B8E" w:rsidRDefault="00D66981" w:rsidP="00D66981">
            <w:pPr>
              <w:pStyle w:val="Default"/>
              <w:rPr>
                <w:rFonts w:ascii="Times New Roman" w:hAnsi="Times New Roman" w:cs="Times New Roman"/>
                <w:b/>
                <w:bCs/>
                <w:i/>
                <w:iCs/>
                <w:sz w:val="20"/>
                <w:szCs w:val="20"/>
                <w:lang w:val="sr-Cyrl-CS"/>
              </w:rPr>
            </w:pPr>
          </w:p>
        </w:tc>
      </w:tr>
    </w:tbl>
    <w:p w:rsidR="00D66981" w:rsidRPr="00B03B8E" w:rsidRDefault="00D66981" w:rsidP="00D66981">
      <w:pPr>
        <w:pStyle w:val="Default"/>
        <w:rPr>
          <w:rFonts w:ascii="Times New Roman" w:hAnsi="Times New Roman" w:cs="Times New Roman"/>
          <w:sz w:val="18"/>
          <w:szCs w:val="18"/>
        </w:rPr>
      </w:pPr>
      <w:r w:rsidRPr="00B03B8E">
        <w:rPr>
          <w:rFonts w:ascii="Times New Roman" w:hAnsi="Times New Roman" w:cs="Times New Roman"/>
          <w:b/>
          <w:bCs/>
          <w:i/>
          <w:iCs/>
          <w:sz w:val="18"/>
          <w:szCs w:val="18"/>
        </w:rPr>
        <w:t>Напомена:</w:t>
      </w:r>
    </w:p>
    <w:p w:rsidR="00D66981" w:rsidRPr="00B03B8E" w:rsidRDefault="00D66981" w:rsidP="00D66981">
      <w:pPr>
        <w:spacing w:after="0" w:line="240" w:lineRule="auto"/>
        <w:jc w:val="both"/>
        <w:rPr>
          <w:rFonts w:ascii="Times New Roman" w:hAnsi="Times New Roman" w:cs="Times New Roman"/>
          <w:sz w:val="18"/>
          <w:szCs w:val="18"/>
          <w:lang w:val="sr-Cyrl-CS"/>
        </w:rPr>
      </w:pPr>
      <w:r w:rsidRPr="00B03B8E">
        <w:rPr>
          <w:rFonts w:ascii="Times New Roman" w:hAnsi="Times New Roman" w:cs="Times New Roman"/>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66981" w:rsidRPr="00B03B8E" w:rsidRDefault="00D66981" w:rsidP="00D66981">
      <w:pPr>
        <w:spacing w:after="0" w:line="240" w:lineRule="auto"/>
        <w:rPr>
          <w:rFonts w:ascii="Times New Roman" w:hAnsi="Times New Roman" w:cs="Times New Roman"/>
          <w:lang w:val="sr-Cyrl-CS"/>
        </w:rPr>
      </w:pPr>
    </w:p>
    <w:p w:rsidR="000631DD" w:rsidRPr="00B03B8E" w:rsidRDefault="00D66981" w:rsidP="00D66981">
      <w:pPr>
        <w:spacing w:after="0" w:line="240" w:lineRule="auto"/>
        <w:jc w:val="both"/>
        <w:rPr>
          <w:rFonts w:ascii="Times New Roman" w:eastAsia="Times New Roman" w:hAnsi="Times New Roman" w:cs="Times New Roman"/>
          <w:sz w:val="24"/>
          <w:szCs w:val="24"/>
          <w:lang w:val="sr-Cyrl-CS"/>
        </w:rPr>
      </w:pPr>
      <w:r w:rsidRPr="00B03B8E">
        <w:rPr>
          <w:rFonts w:ascii="Times New Roman" w:hAnsi="Times New Roman" w:cs="Times New Roman"/>
          <w:b/>
          <w:bCs/>
          <w:sz w:val="23"/>
          <w:szCs w:val="23"/>
          <w:lang w:val="ru-RU"/>
        </w:rPr>
        <w:t>5) ОПИС ПРЕДМЕТА НАБАВКЕ</w:t>
      </w:r>
      <w:r w:rsidRPr="00B03B8E">
        <w:rPr>
          <w:rFonts w:ascii="Times New Roman" w:hAnsi="Times New Roman" w:cs="Times New Roman"/>
          <w:b/>
          <w:bCs/>
          <w:sz w:val="23"/>
          <w:szCs w:val="23"/>
          <w:lang w:val="sr-Cyrl-CS"/>
        </w:rPr>
        <w:t xml:space="preserve"> </w:t>
      </w:r>
      <w:r w:rsidRPr="00B03B8E">
        <w:rPr>
          <w:rFonts w:ascii="Times New Roman" w:hAnsi="Times New Roman" w:cs="Times New Roman"/>
          <w:lang w:val="sr-Cyrl-CS"/>
        </w:rPr>
        <w:t xml:space="preserve">– </w:t>
      </w:r>
      <w:r w:rsidR="00E718E5" w:rsidRPr="00B03B8E">
        <w:rPr>
          <w:rFonts w:ascii="Times New Roman" w:eastAsia="Times New Roman" w:hAnsi="Times New Roman" w:cs="Times New Roman"/>
          <w:sz w:val="24"/>
          <w:szCs w:val="24"/>
          <w:lang w:val="sr-Cyrl-CS"/>
        </w:rPr>
        <w:t xml:space="preserve">Услуге </w:t>
      </w:r>
      <w:r w:rsidR="003259DB" w:rsidRPr="00B03B8E">
        <w:rPr>
          <w:rFonts w:ascii="Times New Roman" w:eastAsia="Times New Roman" w:hAnsi="Times New Roman" w:cs="Times New Roman"/>
          <w:sz w:val="24"/>
          <w:szCs w:val="24"/>
          <w:lang w:val="sr-Cyrl-CS"/>
        </w:rPr>
        <w:t>КОШЕЊА ТРАВЕ</w:t>
      </w:r>
      <w:r w:rsidR="009141C2" w:rsidRPr="00B03B8E">
        <w:rPr>
          <w:rFonts w:ascii="Times New Roman" w:eastAsia="Times New Roman" w:hAnsi="Times New Roman" w:cs="Times New Roman"/>
          <w:sz w:val="24"/>
          <w:szCs w:val="24"/>
          <w:lang w:val="sr-Cyrl-CS"/>
        </w:rPr>
        <w:t xml:space="preserve"> – УСЛУГЕ АНАЛИЗЕ </w:t>
      </w:r>
      <w:r w:rsidR="003259DB" w:rsidRPr="00B03B8E">
        <w:rPr>
          <w:rFonts w:ascii="Times New Roman" w:eastAsia="Times New Roman" w:hAnsi="Times New Roman" w:cs="Times New Roman"/>
          <w:sz w:val="24"/>
          <w:szCs w:val="24"/>
          <w:lang w:val="sr-Cyrl-CS"/>
        </w:rPr>
        <w:t>кошења траве у граду</w:t>
      </w:r>
      <w:r w:rsidR="009141C2" w:rsidRPr="00B03B8E">
        <w:rPr>
          <w:rFonts w:ascii="Times New Roman" w:eastAsia="Times New Roman" w:hAnsi="Times New Roman" w:cs="Times New Roman"/>
          <w:sz w:val="24"/>
          <w:szCs w:val="24"/>
          <w:lang w:val="sr-Cyrl-CS"/>
        </w:rPr>
        <w:t xml:space="preserve"> ПАРТИЈА 1.</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5"/>
        <w:gridCol w:w="6958"/>
      </w:tblGrid>
      <w:tr w:rsidR="00D66981" w:rsidRPr="00B03B8E" w:rsidTr="008231F7">
        <w:trPr>
          <w:trHeight w:val="312"/>
        </w:trPr>
        <w:tc>
          <w:tcPr>
            <w:tcW w:w="2755" w:type="dxa"/>
          </w:tcPr>
          <w:p w:rsidR="00D66981" w:rsidRPr="00B03B8E" w:rsidRDefault="00D66981" w:rsidP="00D66981">
            <w:pPr>
              <w:pStyle w:val="Default"/>
              <w:rPr>
                <w:rFonts w:ascii="Times New Roman" w:hAnsi="Times New Roman" w:cs="Times New Roman"/>
                <w:lang w:val="ru-RU"/>
              </w:rPr>
            </w:pPr>
            <w:r w:rsidRPr="00B03B8E">
              <w:rPr>
                <w:rFonts w:ascii="Times New Roman" w:hAnsi="Times New Roman" w:cs="Times New Roman"/>
                <w:lang w:val="ru-RU"/>
              </w:rPr>
              <w:t xml:space="preserve">Укупна цена без ПДВ-а </w:t>
            </w:r>
          </w:p>
        </w:tc>
        <w:tc>
          <w:tcPr>
            <w:tcW w:w="6958" w:type="dxa"/>
          </w:tcPr>
          <w:p w:rsidR="00D66981" w:rsidRPr="00B03B8E" w:rsidRDefault="00D66981" w:rsidP="00D66981">
            <w:pPr>
              <w:pStyle w:val="Default"/>
              <w:rPr>
                <w:rFonts w:ascii="Times New Roman" w:hAnsi="Times New Roman" w:cs="Times New Roman"/>
                <w:b/>
                <w:bCs/>
                <w:i/>
                <w:iCs/>
                <w:sz w:val="23"/>
                <w:szCs w:val="23"/>
                <w:lang w:val="sr-Cyrl-CS"/>
              </w:rPr>
            </w:pPr>
          </w:p>
        </w:tc>
      </w:tr>
      <w:tr w:rsidR="00D66981" w:rsidRPr="00B03B8E" w:rsidTr="008231F7">
        <w:trPr>
          <w:trHeight w:val="276"/>
        </w:trPr>
        <w:tc>
          <w:tcPr>
            <w:tcW w:w="2755" w:type="dxa"/>
          </w:tcPr>
          <w:p w:rsidR="00D66981" w:rsidRPr="00B03B8E" w:rsidRDefault="00D66981" w:rsidP="00D66981">
            <w:pPr>
              <w:pStyle w:val="Default"/>
              <w:rPr>
                <w:rFonts w:ascii="Times New Roman" w:hAnsi="Times New Roman" w:cs="Times New Roman"/>
                <w:lang w:val="ru-RU"/>
              </w:rPr>
            </w:pPr>
            <w:r w:rsidRPr="00B03B8E">
              <w:rPr>
                <w:rFonts w:ascii="Times New Roman" w:hAnsi="Times New Roman" w:cs="Times New Roman"/>
                <w:lang w:val="ru-RU"/>
              </w:rPr>
              <w:t>Укупна цена са ПДВ-ом</w:t>
            </w:r>
          </w:p>
        </w:tc>
        <w:tc>
          <w:tcPr>
            <w:tcW w:w="6958" w:type="dxa"/>
          </w:tcPr>
          <w:p w:rsidR="00D66981" w:rsidRPr="00B03B8E" w:rsidRDefault="00D66981" w:rsidP="00D66981">
            <w:pPr>
              <w:pStyle w:val="Default"/>
              <w:rPr>
                <w:rFonts w:ascii="Times New Roman" w:hAnsi="Times New Roman" w:cs="Times New Roman"/>
                <w:b/>
                <w:bCs/>
                <w:i/>
                <w:iCs/>
                <w:sz w:val="23"/>
                <w:szCs w:val="23"/>
                <w:lang w:val="sr-Cyrl-CS"/>
              </w:rPr>
            </w:pPr>
          </w:p>
        </w:tc>
      </w:tr>
      <w:tr w:rsidR="00D66981" w:rsidRPr="00B03B8E" w:rsidTr="008231F7">
        <w:trPr>
          <w:trHeight w:val="231"/>
        </w:trPr>
        <w:tc>
          <w:tcPr>
            <w:tcW w:w="2755" w:type="dxa"/>
          </w:tcPr>
          <w:p w:rsidR="00D66981" w:rsidRPr="00B03B8E" w:rsidRDefault="00D66981" w:rsidP="00D66981">
            <w:pPr>
              <w:pStyle w:val="Default"/>
              <w:rPr>
                <w:rFonts w:ascii="Times New Roman" w:hAnsi="Times New Roman" w:cs="Times New Roman"/>
                <w:sz w:val="22"/>
                <w:szCs w:val="22"/>
              </w:rPr>
            </w:pPr>
            <w:r w:rsidRPr="00B03B8E">
              <w:rPr>
                <w:rFonts w:ascii="Times New Roman" w:hAnsi="Times New Roman" w:cs="Times New Roman"/>
                <w:sz w:val="22"/>
                <w:szCs w:val="22"/>
              </w:rPr>
              <w:t>Рок и начин плаћања</w:t>
            </w:r>
          </w:p>
        </w:tc>
        <w:tc>
          <w:tcPr>
            <w:tcW w:w="6958" w:type="dxa"/>
          </w:tcPr>
          <w:p w:rsidR="00D66981" w:rsidRPr="00B03B8E" w:rsidRDefault="000631DD" w:rsidP="000631DD">
            <w:pPr>
              <w:spacing w:after="0" w:line="240" w:lineRule="auto"/>
              <w:jc w:val="both"/>
              <w:rPr>
                <w:rFonts w:ascii="Times New Roman" w:hAnsi="Times New Roman" w:cs="Times New Roman"/>
                <w:b/>
                <w:bCs/>
                <w:i/>
                <w:iCs/>
                <w:lang w:val="ru-RU"/>
              </w:rPr>
            </w:pPr>
            <w:r w:rsidRPr="00B03B8E">
              <w:rPr>
                <w:rFonts w:ascii="Times New Roman" w:hAnsi="Times New Roman" w:cs="Times New Roman"/>
                <w:lang w:val="sr-Cyrl-RS"/>
              </w:rPr>
              <w:t xml:space="preserve">Рок плаћања је дефинисан у складу са Законом о роковима измирења новчаних обавеза у комерцијалним трансакцијама (“Сл. гласник РС“ бр. 119/2012 и 68/2015) и он износи 45 дана од дана испостављања рачуна. Плаћање се врши уплатом на рачун понуђача.Понуђачу није дозвољено да захтева аванс. </w:t>
            </w:r>
          </w:p>
        </w:tc>
      </w:tr>
      <w:tr w:rsidR="00D66981" w:rsidRPr="00B03B8E" w:rsidTr="008231F7">
        <w:trPr>
          <w:trHeight w:val="256"/>
        </w:trPr>
        <w:tc>
          <w:tcPr>
            <w:tcW w:w="2755" w:type="dxa"/>
          </w:tcPr>
          <w:p w:rsidR="00D66981" w:rsidRPr="00B03B8E" w:rsidRDefault="00D66981" w:rsidP="00E718E5">
            <w:pPr>
              <w:pStyle w:val="Default"/>
              <w:rPr>
                <w:rFonts w:ascii="Times New Roman" w:hAnsi="Times New Roman" w:cs="Times New Roman"/>
                <w:sz w:val="22"/>
                <w:szCs w:val="22"/>
                <w:lang w:val="sr-Cyrl-RS"/>
              </w:rPr>
            </w:pPr>
            <w:r w:rsidRPr="00B03B8E">
              <w:rPr>
                <w:rFonts w:ascii="Times New Roman" w:hAnsi="Times New Roman" w:cs="Times New Roman"/>
                <w:sz w:val="22"/>
                <w:szCs w:val="22"/>
              </w:rPr>
              <w:t>Рок важења понуде</w:t>
            </w:r>
          </w:p>
        </w:tc>
        <w:tc>
          <w:tcPr>
            <w:tcW w:w="6958" w:type="dxa"/>
          </w:tcPr>
          <w:p w:rsidR="00D66981" w:rsidRPr="00B03B8E" w:rsidRDefault="000631DD" w:rsidP="00D66981">
            <w:pPr>
              <w:pStyle w:val="Default"/>
              <w:jc w:val="both"/>
              <w:rPr>
                <w:rFonts w:ascii="Times New Roman" w:hAnsi="Times New Roman" w:cs="Times New Roman"/>
                <w:bCs/>
                <w:iCs/>
                <w:sz w:val="22"/>
                <w:szCs w:val="22"/>
                <w:lang w:val="sr-Cyrl-CS"/>
              </w:rPr>
            </w:pPr>
            <w:r w:rsidRPr="00B03B8E">
              <w:rPr>
                <w:rFonts w:ascii="Times New Roman" w:hAnsi="Times New Roman" w:cs="Times New Roman"/>
                <w:bCs/>
                <w:iCs/>
                <w:sz w:val="22"/>
                <w:szCs w:val="22"/>
                <w:lang w:val="sr-Cyrl-CS"/>
              </w:rPr>
              <w:t>Најмање 60 дана од дана отварања понуда</w:t>
            </w:r>
          </w:p>
        </w:tc>
      </w:tr>
      <w:tr w:rsidR="008231F7" w:rsidRPr="00B03B8E" w:rsidTr="008231F7">
        <w:trPr>
          <w:trHeight w:val="227"/>
        </w:trPr>
        <w:tc>
          <w:tcPr>
            <w:tcW w:w="2755" w:type="dxa"/>
          </w:tcPr>
          <w:p w:rsidR="008231F7" w:rsidRPr="00B03B8E" w:rsidRDefault="008231F7" w:rsidP="00E718E5">
            <w:pPr>
              <w:pStyle w:val="Default"/>
              <w:rPr>
                <w:rFonts w:ascii="Times New Roman" w:hAnsi="Times New Roman" w:cs="Times New Roman"/>
                <w:sz w:val="22"/>
                <w:szCs w:val="22"/>
                <w:lang w:val="sr-Cyrl-RS"/>
              </w:rPr>
            </w:pPr>
            <w:r w:rsidRPr="00B03B8E">
              <w:rPr>
                <w:rFonts w:ascii="Times New Roman" w:hAnsi="Times New Roman" w:cs="Times New Roman"/>
                <w:sz w:val="22"/>
                <w:szCs w:val="22"/>
                <w:lang w:val="sr-Cyrl-RS"/>
              </w:rPr>
              <w:t>Место вршења услуге</w:t>
            </w:r>
          </w:p>
        </w:tc>
        <w:tc>
          <w:tcPr>
            <w:tcW w:w="6958" w:type="dxa"/>
          </w:tcPr>
          <w:p w:rsidR="008231F7" w:rsidRPr="00B03B8E" w:rsidRDefault="003259DB" w:rsidP="008231F7">
            <w:pPr>
              <w:spacing w:after="0" w:line="240" w:lineRule="auto"/>
              <w:jc w:val="both"/>
              <w:rPr>
                <w:rFonts w:ascii="Times New Roman" w:hAnsi="Times New Roman" w:cs="Times New Roman"/>
                <w:bCs/>
                <w:iCs/>
                <w:lang w:val="sr-Cyrl-CS"/>
              </w:rPr>
            </w:pPr>
            <w:r w:rsidRPr="00B03B8E">
              <w:rPr>
                <w:rFonts w:ascii="Times New Roman" w:hAnsi="Times New Roman" w:cs="Times New Roman"/>
                <w:lang w:val="sr-Cyrl-RS"/>
              </w:rPr>
              <w:t>Велико Градиште</w:t>
            </w:r>
          </w:p>
        </w:tc>
      </w:tr>
      <w:tr w:rsidR="008231F7" w:rsidRPr="00B03B8E" w:rsidTr="008231F7">
        <w:trPr>
          <w:trHeight w:val="227"/>
        </w:trPr>
        <w:tc>
          <w:tcPr>
            <w:tcW w:w="2755" w:type="dxa"/>
          </w:tcPr>
          <w:p w:rsidR="008231F7" w:rsidRPr="00B03B8E" w:rsidRDefault="008231F7" w:rsidP="00E718E5">
            <w:pPr>
              <w:pStyle w:val="Default"/>
              <w:rPr>
                <w:rFonts w:ascii="Times New Roman" w:hAnsi="Times New Roman" w:cs="Times New Roman"/>
                <w:sz w:val="22"/>
                <w:szCs w:val="22"/>
                <w:lang w:val="sr-Cyrl-RS"/>
              </w:rPr>
            </w:pPr>
            <w:r w:rsidRPr="00B03B8E">
              <w:rPr>
                <w:rFonts w:ascii="Times New Roman" w:hAnsi="Times New Roman" w:cs="Times New Roman"/>
                <w:sz w:val="22"/>
                <w:szCs w:val="22"/>
                <w:lang w:val="sr-Cyrl-RS"/>
              </w:rPr>
              <w:t>Рок извршења услуге</w:t>
            </w:r>
          </w:p>
        </w:tc>
        <w:tc>
          <w:tcPr>
            <w:tcW w:w="6958" w:type="dxa"/>
          </w:tcPr>
          <w:p w:rsidR="008231F7" w:rsidRPr="00B03B8E" w:rsidRDefault="00BF2E9F" w:rsidP="008231F7">
            <w:pPr>
              <w:spacing w:after="0" w:line="240" w:lineRule="auto"/>
              <w:jc w:val="both"/>
              <w:rPr>
                <w:rFonts w:ascii="Times New Roman" w:hAnsi="Times New Roman" w:cs="Times New Roman"/>
                <w:lang w:val="sr-Cyrl-RS"/>
              </w:rPr>
            </w:pPr>
            <w:r>
              <w:rPr>
                <w:rFonts w:ascii="Times New Roman" w:hAnsi="Times New Roman" w:cs="Times New Roman"/>
                <w:lang w:val="sr-Cyrl-RS"/>
              </w:rPr>
              <w:t>31.10.2020</w:t>
            </w:r>
            <w:r w:rsidR="003259DB" w:rsidRPr="00B03B8E">
              <w:rPr>
                <w:rFonts w:ascii="Times New Roman" w:hAnsi="Times New Roman" w:cs="Times New Roman"/>
                <w:lang w:val="sr-Cyrl-RS"/>
              </w:rPr>
              <w:t>. године</w:t>
            </w:r>
          </w:p>
        </w:tc>
      </w:tr>
    </w:tbl>
    <w:p w:rsidR="00D66981" w:rsidRPr="00B03B8E" w:rsidRDefault="00D66981" w:rsidP="00D66981">
      <w:pPr>
        <w:autoSpaceDE w:val="0"/>
        <w:autoSpaceDN w:val="0"/>
        <w:adjustRightInd w:val="0"/>
        <w:spacing w:after="0" w:line="240" w:lineRule="auto"/>
        <w:rPr>
          <w:rFonts w:ascii="Times New Roman" w:hAnsi="Times New Roman" w:cs="Times New Roman"/>
          <w:lang w:val="sr-Cyrl-CS"/>
        </w:rPr>
      </w:pPr>
    </w:p>
    <w:p w:rsidR="00D66981" w:rsidRPr="00D66981" w:rsidRDefault="00D66981" w:rsidP="00D66981">
      <w:pPr>
        <w:autoSpaceDE w:val="0"/>
        <w:autoSpaceDN w:val="0"/>
        <w:adjustRightInd w:val="0"/>
        <w:spacing w:after="0" w:line="240" w:lineRule="auto"/>
        <w:rPr>
          <w:rFonts w:ascii="Cambria" w:hAnsi="Cambria"/>
          <w:color w:val="000000"/>
          <w:sz w:val="24"/>
          <w:szCs w:val="24"/>
          <w:lang w:val="ru-RU"/>
        </w:rPr>
      </w:pPr>
      <w:r w:rsidRPr="00D66981">
        <w:rPr>
          <w:rFonts w:ascii="Cambria" w:hAnsi="Cambria"/>
          <w:color w:val="000000"/>
          <w:sz w:val="24"/>
          <w:szCs w:val="24"/>
          <w:lang w:val="sr-Cyrl-CS"/>
        </w:rPr>
        <w:t xml:space="preserve">               </w:t>
      </w:r>
      <w:r w:rsidRPr="00D66981">
        <w:rPr>
          <w:rFonts w:ascii="Cambria" w:hAnsi="Cambria"/>
          <w:color w:val="000000"/>
          <w:sz w:val="24"/>
          <w:szCs w:val="24"/>
          <w:lang w:val="ru-RU"/>
        </w:rPr>
        <w:t xml:space="preserve">Датум </w:t>
      </w:r>
      <w:r w:rsidRPr="00D66981">
        <w:rPr>
          <w:rFonts w:ascii="Cambria" w:hAnsi="Cambria"/>
          <w:color w:val="000000"/>
          <w:sz w:val="24"/>
          <w:szCs w:val="24"/>
          <w:lang w:val="sr-Cyrl-CS"/>
        </w:rPr>
        <w:t xml:space="preserve">                                                                                                          </w:t>
      </w:r>
      <w:r w:rsidRPr="00D66981">
        <w:rPr>
          <w:rFonts w:ascii="Cambria" w:hAnsi="Cambria"/>
          <w:color w:val="000000"/>
          <w:sz w:val="24"/>
          <w:szCs w:val="24"/>
          <w:lang w:val="ru-RU"/>
        </w:rPr>
        <w:t>Понуђач</w:t>
      </w:r>
    </w:p>
    <w:p w:rsidR="00D66981" w:rsidRPr="00D66981" w:rsidRDefault="00D66981" w:rsidP="00D66981">
      <w:pPr>
        <w:autoSpaceDE w:val="0"/>
        <w:autoSpaceDN w:val="0"/>
        <w:adjustRightInd w:val="0"/>
        <w:spacing w:after="0" w:line="240" w:lineRule="auto"/>
        <w:jc w:val="center"/>
        <w:rPr>
          <w:rFonts w:ascii="Cambria" w:hAnsi="Cambria"/>
          <w:color w:val="000000"/>
          <w:sz w:val="24"/>
          <w:szCs w:val="24"/>
          <w:lang w:val="ru-RU"/>
        </w:rPr>
      </w:pPr>
    </w:p>
    <w:p w:rsidR="00D66981" w:rsidRPr="00D66981" w:rsidRDefault="00D66981" w:rsidP="00D66981">
      <w:pPr>
        <w:tabs>
          <w:tab w:val="left" w:pos="6534"/>
        </w:tabs>
        <w:autoSpaceDE w:val="0"/>
        <w:autoSpaceDN w:val="0"/>
        <w:adjustRightInd w:val="0"/>
        <w:spacing w:after="0" w:line="240" w:lineRule="auto"/>
        <w:rPr>
          <w:rFonts w:ascii="Cambria" w:hAnsi="Cambria"/>
          <w:color w:val="000000"/>
          <w:sz w:val="24"/>
          <w:szCs w:val="24"/>
          <w:lang w:val="sr-Cyrl-CS"/>
        </w:rPr>
      </w:pPr>
      <w:r w:rsidRPr="00D66981">
        <w:rPr>
          <w:rFonts w:ascii="Cambria" w:hAnsi="Cambria"/>
          <w:b/>
          <w:bCs/>
          <w:i/>
          <w:iCs/>
          <w:color w:val="000000"/>
          <w:sz w:val="24"/>
          <w:szCs w:val="24"/>
          <w:lang w:val="ru-RU"/>
        </w:rPr>
        <w:t>__________________________</w:t>
      </w:r>
      <w:r w:rsidRPr="00D66981">
        <w:rPr>
          <w:rFonts w:ascii="Cambria" w:hAnsi="Cambria"/>
          <w:b/>
          <w:bCs/>
          <w:i/>
          <w:iCs/>
          <w:color w:val="000000"/>
          <w:sz w:val="24"/>
          <w:szCs w:val="24"/>
          <w:lang w:val="ru-RU"/>
        </w:rPr>
        <w:tab/>
      </w:r>
      <w:r w:rsidRPr="00D66981">
        <w:rPr>
          <w:rFonts w:ascii="Cambria" w:hAnsi="Cambria"/>
          <w:b/>
          <w:bCs/>
          <w:i/>
          <w:iCs/>
          <w:color w:val="000000"/>
          <w:sz w:val="24"/>
          <w:szCs w:val="24"/>
          <w:lang w:val="sr-Cyrl-CS"/>
        </w:rPr>
        <w:t xml:space="preserve">  ________________________</w:t>
      </w:r>
    </w:p>
    <w:p w:rsidR="00D66981" w:rsidRPr="008231F7" w:rsidRDefault="00D66981" w:rsidP="00D66981">
      <w:pPr>
        <w:autoSpaceDE w:val="0"/>
        <w:autoSpaceDN w:val="0"/>
        <w:adjustRightInd w:val="0"/>
        <w:spacing w:after="0" w:line="240" w:lineRule="auto"/>
        <w:rPr>
          <w:rFonts w:ascii="Cambria" w:hAnsi="Cambria" w:cs="Arial"/>
          <w:color w:val="000000"/>
          <w:sz w:val="18"/>
          <w:szCs w:val="18"/>
          <w:lang w:val="ru-RU"/>
        </w:rPr>
      </w:pPr>
      <w:r w:rsidRPr="008231F7">
        <w:rPr>
          <w:rFonts w:ascii="Cambria" w:hAnsi="Cambria" w:cs="Arial"/>
          <w:b/>
          <w:bCs/>
          <w:i/>
          <w:iCs/>
          <w:color w:val="000000"/>
          <w:sz w:val="18"/>
          <w:szCs w:val="18"/>
          <w:lang w:val="ru-RU"/>
        </w:rPr>
        <w:t>Напомене:</w:t>
      </w:r>
    </w:p>
    <w:p w:rsidR="00D66981" w:rsidRPr="008231F7" w:rsidRDefault="00D66981" w:rsidP="00D66981">
      <w:pPr>
        <w:autoSpaceDE w:val="0"/>
        <w:autoSpaceDN w:val="0"/>
        <w:adjustRightInd w:val="0"/>
        <w:spacing w:after="0" w:line="240" w:lineRule="auto"/>
        <w:jc w:val="both"/>
        <w:rPr>
          <w:rFonts w:ascii="Cambria" w:hAnsi="Cambria"/>
          <w:color w:val="000000"/>
          <w:sz w:val="18"/>
          <w:szCs w:val="18"/>
          <w:lang w:val="ru-RU"/>
        </w:rPr>
      </w:pPr>
      <w:r w:rsidRPr="008231F7">
        <w:rPr>
          <w:rFonts w:ascii="Cambria" w:hAnsi="Cambria"/>
          <w:i/>
          <w:iCs/>
          <w:color w:val="000000"/>
          <w:sz w:val="18"/>
          <w:szCs w:val="18"/>
          <w:lang w:val="ru-RU"/>
        </w:rPr>
        <w:t xml:space="preserve">Образац понуде понуђач мора да попуни, </w:t>
      </w:r>
      <w:r w:rsidR="00BF2E9F">
        <w:rPr>
          <w:rFonts w:ascii="Cambria" w:hAnsi="Cambria"/>
          <w:i/>
          <w:iCs/>
          <w:color w:val="000000"/>
          <w:sz w:val="18"/>
          <w:szCs w:val="18"/>
          <w:lang w:val="ru-RU"/>
        </w:rPr>
        <w:t xml:space="preserve"> </w:t>
      </w:r>
      <w:r w:rsidRPr="008231F7">
        <w:rPr>
          <w:rFonts w:ascii="Cambria" w:hAnsi="Cambria"/>
          <w:i/>
          <w:iCs/>
          <w:color w:val="000000"/>
          <w:sz w:val="18"/>
          <w:szCs w:val="18"/>
          <w:lang w:val="ru-RU"/>
        </w:rPr>
        <w:t>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образац понуде.</w:t>
      </w:r>
    </w:p>
    <w:p w:rsidR="008231F7" w:rsidRPr="008231F7" w:rsidRDefault="008231F7" w:rsidP="00D66981">
      <w:pPr>
        <w:spacing w:after="0" w:line="240" w:lineRule="auto"/>
        <w:jc w:val="right"/>
        <w:rPr>
          <w:rFonts w:ascii="Cambria" w:hAnsi="Cambria"/>
          <w:b/>
          <w:bCs/>
          <w:i/>
          <w:iCs/>
          <w:sz w:val="18"/>
          <w:szCs w:val="18"/>
          <w:lang w:val="sr-Cyrl-RS"/>
        </w:rPr>
      </w:pPr>
    </w:p>
    <w:p w:rsidR="003259DB" w:rsidRDefault="003259DB" w:rsidP="009141C2">
      <w:pPr>
        <w:spacing w:after="0" w:line="240" w:lineRule="auto"/>
        <w:ind w:left="720"/>
        <w:jc w:val="both"/>
        <w:rPr>
          <w:rFonts w:ascii="Cambria" w:hAnsi="Cambria"/>
          <w:b/>
          <w:bCs/>
          <w:iCs/>
          <w:sz w:val="24"/>
          <w:szCs w:val="24"/>
          <w:lang w:val="sr-Cyrl-RS"/>
        </w:rPr>
      </w:pPr>
    </w:p>
    <w:p w:rsidR="008D45F5" w:rsidRDefault="008D45F5" w:rsidP="009141C2">
      <w:pPr>
        <w:spacing w:after="0" w:line="240" w:lineRule="auto"/>
        <w:ind w:left="720"/>
        <w:jc w:val="both"/>
        <w:rPr>
          <w:rFonts w:ascii="Cambria" w:hAnsi="Cambria"/>
          <w:b/>
          <w:bCs/>
          <w:iCs/>
          <w:sz w:val="24"/>
          <w:szCs w:val="24"/>
          <w:lang w:val="sr-Cyrl-RS"/>
        </w:rPr>
      </w:pPr>
    </w:p>
    <w:p w:rsidR="008D45F5" w:rsidRDefault="008D45F5" w:rsidP="009141C2">
      <w:pPr>
        <w:spacing w:after="0" w:line="240" w:lineRule="auto"/>
        <w:ind w:left="720"/>
        <w:jc w:val="both"/>
        <w:rPr>
          <w:rFonts w:ascii="Cambria" w:hAnsi="Cambria"/>
          <w:b/>
          <w:bCs/>
          <w:iCs/>
          <w:sz w:val="24"/>
          <w:szCs w:val="24"/>
          <w:lang w:val="sr-Cyrl-RS"/>
        </w:rPr>
      </w:pPr>
    </w:p>
    <w:p w:rsidR="008D45F5" w:rsidRDefault="008D45F5" w:rsidP="009141C2">
      <w:pPr>
        <w:spacing w:after="0" w:line="240" w:lineRule="auto"/>
        <w:ind w:left="720"/>
        <w:jc w:val="both"/>
        <w:rPr>
          <w:rFonts w:ascii="Cambria" w:hAnsi="Cambria"/>
          <w:b/>
          <w:bCs/>
          <w:iCs/>
          <w:sz w:val="24"/>
          <w:szCs w:val="24"/>
          <w:lang w:val="sr-Cyrl-RS"/>
        </w:rPr>
      </w:pPr>
    </w:p>
    <w:p w:rsidR="00B03B8E" w:rsidRDefault="00B03B8E" w:rsidP="009141C2">
      <w:pPr>
        <w:spacing w:after="0" w:line="240" w:lineRule="auto"/>
        <w:ind w:left="720"/>
        <w:jc w:val="both"/>
        <w:rPr>
          <w:rFonts w:ascii="Cambria" w:hAnsi="Cambria"/>
          <w:b/>
          <w:bCs/>
          <w:iCs/>
          <w:sz w:val="24"/>
          <w:szCs w:val="24"/>
          <w:lang w:val="sr-Cyrl-RS"/>
        </w:rPr>
      </w:pPr>
    </w:p>
    <w:p w:rsidR="00B03B8E" w:rsidRDefault="00B03B8E" w:rsidP="009141C2">
      <w:pPr>
        <w:spacing w:after="0" w:line="240" w:lineRule="auto"/>
        <w:ind w:left="720"/>
        <w:jc w:val="both"/>
        <w:rPr>
          <w:rFonts w:ascii="Cambria" w:hAnsi="Cambria"/>
          <w:b/>
          <w:bCs/>
          <w:iCs/>
          <w:sz w:val="24"/>
          <w:szCs w:val="24"/>
          <w:lang w:val="sr-Cyrl-RS"/>
        </w:rPr>
      </w:pPr>
    </w:p>
    <w:p w:rsidR="00B03B8E" w:rsidRDefault="00B03B8E" w:rsidP="009141C2">
      <w:pPr>
        <w:spacing w:after="0" w:line="240" w:lineRule="auto"/>
        <w:ind w:left="720"/>
        <w:jc w:val="both"/>
        <w:rPr>
          <w:rFonts w:ascii="Cambria" w:hAnsi="Cambria"/>
          <w:b/>
          <w:bCs/>
          <w:iCs/>
          <w:sz w:val="24"/>
          <w:szCs w:val="24"/>
          <w:lang w:val="sr-Cyrl-RS"/>
        </w:rPr>
      </w:pPr>
    </w:p>
    <w:p w:rsidR="003259DB" w:rsidRDefault="003259DB" w:rsidP="009141C2">
      <w:pPr>
        <w:spacing w:after="0" w:line="240" w:lineRule="auto"/>
        <w:ind w:left="720"/>
        <w:jc w:val="both"/>
        <w:rPr>
          <w:rFonts w:ascii="Cambria" w:hAnsi="Cambria"/>
          <w:b/>
          <w:bCs/>
          <w:iCs/>
          <w:sz w:val="24"/>
          <w:szCs w:val="24"/>
          <w:lang w:val="sr-Cyrl-RS"/>
        </w:rPr>
      </w:pPr>
    </w:p>
    <w:p w:rsidR="003259DB" w:rsidRDefault="003259DB" w:rsidP="009141C2">
      <w:pPr>
        <w:spacing w:after="0" w:line="240" w:lineRule="auto"/>
        <w:ind w:left="720"/>
        <w:jc w:val="both"/>
        <w:rPr>
          <w:rFonts w:ascii="Cambria" w:hAnsi="Cambria"/>
          <w:b/>
          <w:bCs/>
          <w:iCs/>
          <w:sz w:val="24"/>
          <w:szCs w:val="24"/>
          <w:lang w:val="sr-Cyrl-RS"/>
        </w:rPr>
      </w:pPr>
    </w:p>
    <w:p w:rsidR="003259DB" w:rsidRDefault="003259DB" w:rsidP="009141C2">
      <w:pPr>
        <w:spacing w:after="0" w:line="240" w:lineRule="auto"/>
        <w:rPr>
          <w:rFonts w:ascii="Cambria" w:hAnsi="Cambria"/>
          <w:b/>
          <w:bCs/>
          <w:i/>
          <w:iCs/>
          <w:sz w:val="24"/>
          <w:szCs w:val="24"/>
          <w:lang w:val="sr-Cyrl-RS"/>
        </w:rPr>
      </w:pPr>
    </w:p>
    <w:p w:rsidR="00B24FAD" w:rsidRDefault="00B24FAD" w:rsidP="009141C2">
      <w:pPr>
        <w:spacing w:after="0" w:line="240" w:lineRule="auto"/>
        <w:rPr>
          <w:rFonts w:ascii="Cambria" w:hAnsi="Cambria"/>
          <w:b/>
          <w:bCs/>
          <w:i/>
          <w:iCs/>
          <w:sz w:val="24"/>
          <w:szCs w:val="24"/>
          <w:lang w:val="sr-Cyrl-RS"/>
        </w:rPr>
      </w:pPr>
    </w:p>
    <w:p w:rsidR="00B24FAD" w:rsidRDefault="00B24FAD" w:rsidP="009141C2">
      <w:pPr>
        <w:spacing w:after="0" w:line="240" w:lineRule="auto"/>
        <w:rPr>
          <w:rFonts w:ascii="Cambria" w:hAnsi="Cambria"/>
          <w:b/>
          <w:bCs/>
          <w:i/>
          <w:iCs/>
          <w:sz w:val="24"/>
          <w:szCs w:val="24"/>
          <w:lang w:val="sr-Cyrl-RS"/>
        </w:rPr>
      </w:pPr>
    </w:p>
    <w:p w:rsidR="00D66981" w:rsidRPr="00D66981" w:rsidRDefault="008231F7" w:rsidP="00D66981">
      <w:pPr>
        <w:spacing w:after="0" w:line="240" w:lineRule="auto"/>
        <w:jc w:val="right"/>
        <w:rPr>
          <w:rFonts w:ascii="Cambria" w:hAnsi="Cambria"/>
          <w:b/>
          <w:bCs/>
          <w:i/>
          <w:iCs/>
          <w:sz w:val="24"/>
          <w:szCs w:val="24"/>
          <w:lang w:val="sr-Cyrl-RS"/>
        </w:rPr>
      </w:pPr>
      <w:r w:rsidRPr="00D66981">
        <w:rPr>
          <w:rFonts w:ascii="Cambria" w:hAnsi="Cambria"/>
          <w:b/>
          <w:bCs/>
          <w:i/>
          <w:iCs/>
          <w:sz w:val="24"/>
          <w:szCs w:val="24"/>
          <w:lang w:val="sr-Cyrl-RS"/>
        </w:rPr>
        <w:t xml:space="preserve"> </w:t>
      </w:r>
      <w:r w:rsidR="00D66981" w:rsidRPr="00D66981">
        <w:rPr>
          <w:rFonts w:ascii="Cambria" w:hAnsi="Cambria"/>
          <w:b/>
          <w:bCs/>
          <w:i/>
          <w:iCs/>
          <w:sz w:val="24"/>
          <w:szCs w:val="24"/>
          <w:lang w:val="sr-Cyrl-RS"/>
        </w:rPr>
        <w:t>(ОБРАЗАЦ 2)</w:t>
      </w:r>
    </w:p>
    <w:p w:rsidR="00D66981" w:rsidRDefault="00D66981" w:rsidP="00D66981">
      <w:pPr>
        <w:spacing w:after="0" w:line="240" w:lineRule="auto"/>
        <w:jc w:val="right"/>
        <w:rPr>
          <w:rFonts w:ascii="Cambria" w:hAnsi="Cambria" w:cs="Arial"/>
          <w:b/>
          <w:bCs/>
          <w:i/>
          <w:iCs/>
          <w:sz w:val="28"/>
          <w:szCs w:val="28"/>
          <w:lang w:val="sr-Cyrl-RS"/>
        </w:rPr>
      </w:pPr>
    </w:p>
    <w:p w:rsidR="00B24FAD" w:rsidRDefault="00B24FAD" w:rsidP="00D66981">
      <w:pPr>
        <w:spacing w:after="0" w:line="240" w:lineRule="auto"/>
        <w:jc w:val="right"/>
        <w:rPr>
          <w:rFonts w:ascii="Cambria" w:hAnsi="Cambria" w:cs="Arial"/>
          <w:b/>
          <w:bCs/>
          <w:i/>
          <w:iCs/>
          <w:sz w:val="28"/>
          <w:szCs w:val="28"/>
          <w:lang w:val="sr-Cyrl-RS"/>
        </w:rPr>
      </w:pPr>
    </w:p>
    <w:p w:rsidR="00B24FAD" w:rsidRPr="00D66981" w:rsidRDefault="00B24FAD" w:rsidP="00D66981">
      <w:pPr>
        <w:spacing w:after="0" w:line="240" w:lineRule="auto"/>
        <w:jc w:val="right"/>
        <w:rPr>
          <w:rFonts w:ascii="Cambria" w:hAnsi="Cambria" w:cs="Arial"/>
          <w:b/>
          <w:bCs/>
          <w:i/>
          <w:iCs/>
          <w:sz w:val="28"/>
          <w:szCs w:val="28"/>
          <w:lang w:val="sr-Cyrl-RS"/>
        </w:rPr>
      </w:pPr>
    </w:p>
    <w:p w:rsidR="00D66981" w:rsidRPr="00D66981" w:rsidRDefault="00D66981" w:rsidP="00D66981">
      <w:pPr>
        <w:spacing w:after="0" w:line="240" w:lineRule="auto"/>
        <w:jc w:val="center"/>
        <w:rPr>
          <w:rFonts w:ascii="Cambria" w:hAnsi="Cambria" w:cs="Arial"/>
          <w:b/>
          <w:bCs/>
          <w:i/>
          <w:iCs/>
          <w:sz w:val="28"/>
          <w:szCs w:val="28"/>
          <w:lang w:val="sr-Cyrl-RS"/>
        </w:rPr>
      </w:pPr>
      <w:r w:rsidRPr="00D66981">
        <w:rPr>
          <w:rFonts w:ascii="Cambria" w:hAnsi="Cambria" w:cs="Arial"/>
          <w:b/>
          <w:bCs/>
          <w:i/>
          <w:iCs/>
          <w:sz w:val="28"/>
          <w:szCs w:val="28"/>
          <w:lang w:val="sr-Cyrl-RS"/>
        </w:rPr>
        <w:t>ОБРАЗАЦ СТРУКТУРЕ ЦЕНЕ СА УПУТСТВОМ КАКО ДА СЕ ПОПУНИ</w:t>
      </w:r>
    </w:p>
    <w:p w:rsidR="00D66981" w:rsidRPr="00D66981" w:rsidRDefault="00D66981" w:rsidP="00D66981">
      <w:pPr>
        <w:spacing w:after="0" w:line="240" w:lineRule="auto"/>
        <w:jc w:val="center"/>
        <w:rPr>
          <w:rFonts w:ascii="Cambria" w:hAnsi="Cambria" w:cs="Arial"/>
          <w:b/>
          <w:bCs/>
          <w:i/>
          <w:iCs/>
          <w:sz w:val="28"/>
          <w:szCs w:val="28"/>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803"/>
        <w:gridCol w:w="1985"/>
        <w:gridCol w:w="1842"/>
        <w:gridCol w:w="3119"/>
      </w:tblGrid>
      <w:tr w:rsidR="00A46735" w:rsidRPr="00D66981" w:rsidTr="00BF2E9F">
        <w:tc>
          <w:tcPr>
            <w:tcW w:w="715" w:type="dxa"/>
          </w:tcPr>
          <w:p w:rsidR="00A46735" w:rsidRPr="00D66981" w:rsidRDefault="00A46735" w:rsidP="00D66981">
            <w:pPr>
              <w:tabs>
                <w:tab w:val="center" w:pos="4513"/>
                <w:tab w:val="right" w:pos="9026"/>
              </w:tabs>
              <w:spacing w:after="0" w:line="240" w:lineRule="auto"/>
              <w:jc w:val="center"/>
              <w:rPr>
                <w:rFonts w:ascii="Cambria" w:hAnsi="Cambria"/>
                <w:sz w:val="24"/>
                <w:szCs w:val="24"/>
                <w:lang w:val="sr-Cyrl-RS"/>
              </w:rPr>
            </w:pPr>
            <w:r w:rsidRPr="00D66981">
              <w:rPr>
                <w:rFonts w:ascii="Cambria" w:hAnsi="Cambria"/>
                <w:sz w:val="24"/>
                <w:szCs w:val="24"/>
                <w:lang w:val="sr-Cyrl-RS"/>
              </w:rPr>
              <w:t>Р.бр.</w:t>
            </w:r>
          </w:p>
        </w:tc>
        <w:tc>
          <w:tcPr>
            <w:tcW w:w="1803" w:type="dxa"/>
          </w:tcPr>
          <w:p w:rsidR="00A46735" w:rsidRPr="00D66981" w:rsidRDefault="00A46735" w:rsidP="00B239F3">
            <w:pPr>
              <w:tabs>
                <w:tab w:val="center" w:pos="4513"/>
                <w:tab w:val="right" w:pos="9026"/>
              </w:tabs>
              <w:spacing w:after="0" w:line="240" w:lineRule="auto"/>
              <w:jc w:val="center"/>
              <w:rPr>
                <w:rFonts w:ascii="Cambria" w:hAnsi="Cambria"/>
                <w:sz w:val="24"/>
                <w:szCs w:val="24"/>
                <w:lang w:val="sr-Cyrl-RS"/>
              </w:rPr>
            </w:pPr>
            <w:r w:rsidRPr="00D66981">
              <w:rPr>
                <w:rFonts w:ascii="Cambria" w:hAnsi="Cambria"/>
                <w:sz w:val="24"/>
                <w:szCs w:val="24"/>
                <w:lang w:val="sr-Cyrl-RS"/>
              </w:rPr>
              <w:t xml:space="preserve">Опис </w:t>
            </w:r>
            <w:r>
              <w:rPr>
                <w:rFonts w:ascii="Cambria" w:hAnsi="Cambria"/>
                <w:sz w:val="24"/>
                <w:szCs w:val="24"/>
                <w:lang w:val="sr-Cyrl-RS"/>
              </w:rPr>
              <w:t>услуге</w:t>
            </w:r>
          </w:p>
        </w:tc>
        <w:tc>
          <w:tcPr>
            <w:tcW w:w="1985" w:type="dxa"/>
          </w:tcPr>
          <w:p w:rsidR="00A46735" w:rsidRPr="00D66981" w:rsidRDefault="00A46735" w:rsidP="00B239F3">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Површина / ар</w:t>
            </w:r>
          </w:p>
        </w:tc>
        <w:tc>
          <w:tcPr>
            <w:tcW w:w="1842" w:type="dxa"/>
          </w:tcPr>
          <w:p w:rsidR="00A46735" w:rsidRPr="00B239F3" w:rsidRDefault="00BF2E9F" w:rsidP="00B239F3">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Јединична цена по ару</w:t>
            </w:r>
          </w:p>
        </w:tc>
        <w:tc>
          <w:tcPr>
            <w:tcW w:w="3119" w:type="dxa"/>
          </w:tcPr>
          <w:p w:rsidR="00A46735" w:rsidRPr="00B239F3" w:rsidRDefault="00A46735" w:rsidP="0078320B">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Цена</w:t>
            </w:r>
          </w:p>
        </w:tc>
      </w:tr>
      <w:tr w:rsidR="00A46735" w:rsidRPr="00D66981" w:rsidTr="00BF2E9F">
        <w:tc>
          <w:tcPr>
            <w:tcW w:w="715" w:type="dxa"/>
          </w:tcPr>
          <w:p w:rsidR="00A46735" w:rsidRPr="00D66981" w:rsidRDefault="00A46735" w:rsidP="00DB081B">
            <w:pPr>
              <w:tabs>
                <w:tab w:val="center" w:pos="4513"/>
                <w:tab w:val="right" w:pos="9026"/>
              </w:tabs>
              <w:spacing w:after="0" w:line="240" w:lineRule="auto"/>
              <w:jc w:val="both"/>
              <w:rPr>
                <w:rFonts w:ascii="Cambria" w:hAnsi="Cambria"/>
                <w:sz w:val="24"/>
                <w:szCs w:val="24"/>
              </w:rPr>
            </w:pPr>
            <w:r w:rsidRPr="00D66981">
              <w:rPr>
                <w:rFonts w:ascii="Cambria" w:hAnsi="Cambria"/>
                <w:sz w:val="24"/>
                <w:szCs w:val="24"/>
              </w:rPr>
              <w:t>1</w:t>
            </w:r>
          </w:p>
        </w:tc>
        <w:tc>
          <w:tcPr>
            <w:tcW w:w="1803" w:type="dxa"/>
          </w:tcPr>
          <w:p w:rsidR="00A46735" w:rsidRPr="00D66981" w:rsidRDefault="00A46735" w:rsidP="00BF2E9F">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 xml:space="preserve">Кошење траве </w:t>
            </w:r>
          </w:p>
        </w:tc>
        <w:tc>
          <w:tcPr>
            <w:tcW w:w="1985" w:type="dxa"/>
          </w:tcPr>
          <w:p w:rsidR="00A46735" w:rsidRPr="00DB081B" w:rsidRDefault="00BF2E9F" w:rsidP="00B239F3">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5.694,64</w:t>
            </w:r>
          </w:p>
        </w:tc>
        <w:tc>
          <w:tcPr>
            <w:tcW w:w="1842" w:type="dxa"/>
          </w:tcPr>
          <w:p w:rsidR="00A46735" w:rsidRPr="00A46735" w:rsidRDefault="00A46735" w:rsidP="00B239F3">
            <w:pPr>
              <w:tabs>
                <w:tab w:val="center" w:pos="4513"/>
                <w:tab w:val="right" w:pos="9026"/>
              </w:tabs>
              <w:spacing w:after="0" w:line="240" w:lineRule="auto"/>
              <w:jc w:val="center"/>
              <w:rPr>
                <w:rFonts w:ascii="Cambria" w:hAnsi="Cambria"/>
                <w:sz w:val="24"/>
                <w:szCs w:val="24"/>
                <w:lang w:val="sr-Cyrl-CS"/>
              </w:rPr>
            </w:pPr>
          </w:p>
        </w:tc>
        <w:tc>
          <w:tcPr>
            <w:tcW w:w="3119" w:type="dxa"/>
          </w:tcPr>
          <w:p w:rsidR="00A46735" w:rsidRPr="00D66981" w:rsidRDefault="00A46735" w:rsidP="00B239F3">
            <w:pPr>
              <w:tabs>
                <w:tab w:val="center" w:pos="4513"/>
                <w:tab w:val="right" w:pos="9026"/>
              </w:tabs>
              <w:spacing w:after="0" w:line="240" w:lineRule="auto"/>
              <w:jc w:val="center"/>
              <w:rPr>
                <w:rFonts w:ascii="Cambria" w:hAnsi="Cambria"/>
                <w:sz w:val="24"/>
                <w:szCs w:val="24"/>
              </w:rPr>
            </w:pPr>
          </w:p>
        </w:tc>
      </w:tr>
      <w:tr w:rsidR="00A46735" w:rsidRPr="00D66981" w:rsidTr="00A46735">
        <w:tc>
          <w:tcPr>
            <w:tcW w:w="9464" w:type="dxa"/>
            <w:gridSpan w:val="5"/>
            <w:shd w:val="clear" w:color="auto" w:fill="D9D9D9" w:themeFill="background1" w:themeFillShade="D9"/>
          </w:tcPr>
          <w:p w:rsidR="00A46735" w:rsidRPr="00D66981" w:rsidRDefault="00A46735" w:rsidP="00A46735">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ПДВ</w:t>
            </w:r>
          </w:p>
        </w:tc>
      </w:tr>
      <w:tr w:rsidR="00A46735" w:rsidRPr="00D66981" w:rsidTr="00A46735">
        <w:tc>
          <w:tcPr>
            <w:tcW w:w="9464" w:type="dxa"/>
            <w:gridSpan w:val="5"/>
            <w:shd w:val="clear" w:color="auto" w:fill="D9D9D9" w:themeFill="background1" w:themeFillShade="D9"/>
          </w:tcPr>
          <w:p w:rsidR="00A46735" w:rsidRPr="00D66981" w:rsidRDefault="00A46735" w:rsidP="00A46735">
            <w:pPr>
              <w:tabs>
                <w:tab w:val="center" w:pos="4513"/>
                <w:tab w:val="right" w:pos="9026"/>
              </w:tabs>
              <w:spacing w:after="0" w:line="240" w:lineRule="auto"/>
              <w:jc w:val="center"/>
              <w:rPr>
                <w:rFonts w:ascii="Cambria" w:hAnsi="Cambria"/>
                <w:sz w:val="24"/>
                <w:szCs w:val="24"/>
                <w:lang w:val="sr-Cyrl-RS"/>
              </w:rPr>
            </w:pPr>
            <w:r>
              <w:rPr>
                <w:rFonts w:ascii="Cambria" w:hAnsi="Cambria"/>
                <w:sz w:val="24"/>
                <w:szCs w:val="24"/>
                <w:lang w:val="sr-Cyrl-RS"/>
              </w:rPr>
              <w:t>Укупна цена са ПДВ</w:t>
            </w:r>
          </w:p>
        </w:tc>
      </w:tr>
    </w:tbl>
    <w:p w:rsidR="00D66981" w:rsidRPr="00D66981" w:rsidRDefault="00D66981" w:rsidP="00D66981">
      <w:pPr>
        <w:spacing w:after="0" w:line="240" w:lineRule="auto"/>
        <w:jc w:val="center"/>
        <w:rPr>
          <w:rFonts w:ascii="Cambria" w:hAnsi="Cambria" w:cs="Arial"/>
          <w:b/>
          <w:bCs/>
          <w:i/>
          <w:iCs/>
          <w:sz w:val="28"/>
          <w:szCs w:val="28"/>
          <w:lang w:val="sr-Cyrl-RS"/>
        </w:rPr>
      </w:pPr>
    </w:p>
    <w:p w:rsidR="00D66981" w:rsidRPr="00D66981" w:rsidRDefault="00D66981" w:rsidP="00A46735">
      <w:pPr>
        <w:spacing w:after="0" w:line="240" w:lineRule="auto"/>
        <w:jc w:val="center"/>
        <w:rPr>
          <w:rFonts w:ascii="Cambria" w:hAnsi="Cambria" w:cs="Arial"/>
          <w:b/>
          <w:bCs/>
          <w:i/>
          <w:iCs/>
          <w:sz w:val="28"/>
          <w:szCs w:val="28"/>
          <w:lang w:val="sr-Cyrl-RS"/>
        </w:rPr>
      </w:pPr>
    </w:p>
    <w:tbl>
      <w:tblPr>
        <w:tblW w:w="0" w:type="auto"/>
        <w:tblLook w:val="0000" w:firstRow="0" w:lastRow="0" w:firstColumn="0" w:lastColumn="0" w:noHBand="0" w:noVBand="0"/>
      </w:tblPr>
      <w:tblGrid>
        <w:gridCol w:w="3503"/>
        <w:gridCol w:w="3491"/>
        <w:gridCol w:w="2798"/>
      </w:tblGrid>
      <w:tr w:rsidR="00D66981" w:rsidRPr="00D66981" w:rsidTr="009F3A02">
        <w:tc>
          <w:tcPr>
            <w:tcW w:w="3503" w:type="dxa"/>
            <w:shd w:val="clear" w:color="auto" w:fill="auto"/>
            <w:vAlign w:val="center"/>
          </w:tcPr>
          <w:p w:rsidR="00D66981" w:rsidRPr="00D66981" w:rsidRDefault="00D66981" w:rsidP="00D66981">
            <w:pPr>
              <w:pStyle w:val="BodyText2"/>
              <w:spacing w:after="0" w:line="240" w:lineRule="auto"/>
              <w:jc w:val="center"/>
              <w:rPr>
                <w:rFonts w:ascii="Cambria" w:hAnsi="Cambria"/>
                <w:lang w:val="sr-Cyrl-RS"/>
              </w:rPr>
            </w:pPr>
          </w:p>
          <w:p w:rsidR="00D66981" w:rsidRPr="00D66981" w:rsidRDefault="00D66981" w:rsidP="00D66981">
            <w:pPr>
              <w:pStyle w:val="BodyText2"/>
              <w:spacing w:after="0" w:line="240" w:lineRule="auto"/>
              <w:jc w:val="center"/>
              <w:rPr>
                <w:rFonts w:ascii="Cambria" w:hAnsi="Cambria"/>
                <w:lang w:val="sr-Cyrl-RS"/>
              </w:rPr>
            </w:pPr>
          </w:p>
          <w:p w:rsidR="00D66981" w:rsidRPr="00D66981" w:rsidRDefault="00D66981" w:rsidP="00D66981">
            <w:pPr>
              <w:pStyle w:val="BodyText2"/>
              <w:spacing w:after="0" w:line="240" w:lineRule="auto"/>
              <w:jc w:val="center"/>
              <w:rPr>
                <w:rFonts w:ascii="Cambria" w:hAnsi="Cambria"/>
              </w:rPr>
            </w:pPr>
            <w:r w:rsidRPr="00D66981">
              <w:rPr>
                <w:rFonts w:ascii="Cambria" w:hAnsi="Cambria"/>
              </w:rPr>
              <w:t>Датум:</w:t>
            </w:r>
          </w:p>
        </w:tc>
        <w:tc>
          <w:tcPr>
            <w:tcW w:w="3491" w:type="dxa"/>
            <w:shd w:val="clear" w:color="auto" w:fill="auto"/>
            <w:vAlign w:val="center"/>
          </w:tcPr>
          <w:p w:rsidR="00D66981" w:rsidRPr="00D66981" w:rsidRDefault="00D66981" w:rsidP="00D66981">
            <w:pPr>
              <w:pStyle w:val="BodyText2"/>
              <w:spacing w:after="0" w:line="240" w:lineRule="auto"/>
              <w:jc w:val="center"/>
              <w:rPr>
                <w:rFonts w:ascii="Cambria" w:hAnsi="Cambria"/>
              </w:rPr>
            </w:pPr>
          </w:p>
        </w:tc>
        <w:tc>
          <w:tcPr>
            <w:tcW w:w="2798" w:type="dxa"/>
            <w:shd w:val="clear" w:color="auto" w:fill="auto"/>
            <w:vAlign w:val="center"/>
          </w:tcPr>
          <w:p w:rsidR="00D66981" w:rsidRPr="00D66981" w:rsidRDefault="00D66981" w:rsidP="00D66981">
            <w:pPr>
              <w:pStyle w:val="BodyText2"/>
              <w:spacing w:after="0" w:line="240" w:lineRule="auto"/>
              <w:jc w:val="center"/>
              <w:rPr>
                <w:rFonts w:ascii="Cambria" w:hAnsi="Cambria"/>
              </w:rPr>
            </w:pPr>
            <w:r w:rsidRPr="00D66981">
              <w:rPr>
                <w:rFonts w:ascii="Cambria" w:hAnsi="Cambria"/>
              </w:rPr>
              <w:t>Потпис понуђача</w:t>
            </w:r>
          </w:p>
        </w:tc>
      </w:tr>
      <w:tr w:rsidR="00D66981" w:rsidRPr="00D66981" w:rsidTr="009F3A02">
        <w:tc>
          <w:tcPr>
            <w:tcW w:w="3503" w:type="dxa"/>
            <w:tcBorders>
              <w:bottom w:val="single" w:sz="4" w:space="0" w:color="000000"/>
            </w:tcBorders>
            <w:shd w:val="clear" w:color="auto" w:fill="auto"/>
          </w:tcPr>
          <w:p w:rsidR="00D66981" w:rsidRPr="00D66981" w:rsidRDefault="00D66981" w:rsidP="00D66981">
            <w:pPr>
              <w:pStyle w:val="BodyText2"/>
              <w:snapToGrid w:val="0"/>
              <w:spacing w:after="0" w:line="240" w:lineRule="auto"/>
              <w:jc w:val="both"/>
              <w:rPr>
                <w:rFonts w:ascii="Cambria" w:hAnsi="Cambria"/>
              </w:rPr>
            </w:pPr>
          </w:p>
        </w:tc>
        <w:tc>
          <w:tcPr>
            <w:tcW w:w="3491" w:type="dxa"/>
            <w:shd w:val="clear" w:color="auto" w:fill="auto"/>
          </w:tcPr>
          <w:p w:rsidR="00D66981" w:rsidRPr="00D66981" w:rsidRDefault="00D66981" w:rsidP="00D66981">
            <w:pPr>
              <w:pStyle w:val="BodyText2"/>
              <w:snapToGrid w:val="0"/>
              <w:spacing w:after="0" w:line="240" w:lineRule="auto"/>
              <w:jc w:val="both"/>
              <w:rPr>
                <w:rFonts w:ascii="Cambria" w:hAnsi="Cambria"/>
              </w:rPr>
            </w:pPr>
          </w:p>
        </w:tc>
        <w:tc>
          <w:tcPr>
            <w:tcW w:w="2798" w:type="dxa"/>
            <w:tcBorders>
              <w:bottom w:val="single" w:sz="4" w:space="0" w:color="000000"/>
            </w:tcBorders>
            <w:shd w:val="clear" w:color="auto" w:fill="auto"/>
          </w:tcPr>
          <w:p w:rsidR="00D66981" w:rsidRPr="00D66981" w:rsidRDefault="00D66981" w:rsidP="00D66981">
            <w:pPr>
              <w:pStyle w:val="BodyText2"/>
              <w:snapToGrid w:val="0"/>
              <w:spacing w:after="0" w:line="240" w:lineRule="auto"/>
              <w:jc w:val="both"/>
              <w:rPr>
                <w:rFonts w:ascii="Cambria" w:hAnsi="Cambria"/>
              </w:rPr>
            </w:pPr>
          </w:p>
        </w:tc>
      </w:tr>
    </w:tbl>
    <w:p w:rsidR="00D66981" w:rsidRPr="00D66981" w:rsidRDefault="00D66981" w:rsidP="00D66981">
      <w:pPr>
        <w:spacing w:after="0" w:line="240" w:lineRule="auto"/>
        <w:jc w:val="both"/>
        <w:rPr>
          <w:rFonts w:ascii="Cambria" w:hAnsi="Cambria"/>
          <w:sz w:val="24"/>
          <w:szCs w:val="24"/>
        </w:rPr>
      </w:pPr>
    </w:p>
    <w:p w:rsidR="00D66981" w:rsidRPr="00D66981" w:rsidRDefault="00D66981" w:rsidP="00D66981">
      <w:pPr>
        <w:spacing w:after="0" w:line="240" w:lineRule="auto"/>
        <w:rPr>
          <w:rFonts w:ascii="Cambria" w:hAnsi="Cambria"/>
          <w:lang w:val="sr-Cyrl-CS"/>
        </w:rPr>
      </w:pPr>
    </w:p>
    <w:p w:rsidR="00D66981" w:rsidRPr="00D66981" w:rsidRDefault="00D66981" w:rsidP="00D66981">
      <w:pPr>
        <w:autoSpaceDE w:val="0"/>
        <w:autoSpaceDN w:val="0"/>
        <w:adjustRightInd w:val="0"/>
        <w:spacing w:after="0" w:line="240" w:lineRule="auto"/>
        <w:rPr>
          <w:rFonts w:ascii="Cambria" w:hAnsi="Cambria" w:cs="Arial"/>
          <w:sz w:val="23"/>
          <w:szCs w:val="23"/>
        </w:rPr>
      </w:pPr>
      <w:r w:rsidRPr="00D66981">
        <w:rPr>
          <w:rFonts w:ascii="Cambria" w:hAnsi="Cambria" w:cs="Arial"/>
          <w:b/>
          <w:bCs/>
          <w:i/>
          <w:iCs/>
          <w:sz w:val="23"/>
          <w:szCs w:val="23"/>
        </w:rPr>
        <w:t>Напомене:</w:t>
      </w:r>
    </w:p>
    <w:p w:rsidR="00DB081B" w:rsidRDefault="00D66981" w:rsidP="005C4429">
      <w:pPr>
        <w:autoSpaceDE w:val="0"/>
        <w:autoSpaceDN w:val="0"/>
        <w:adjustRightInd w:val="0"/>
        <w:spacing w:after="0" w:line="240" w:lineRule="auto"/>
        <w:jc w:val="both"/>
        <w:rPr>
          <w:rFonts w:ascii="Cambria" w:hAnsi="Cambria"/>
          <w:lang w:val="sr-Cyrl-CS"/>
        </w:rPr>
      </w:pPr>
      <w:r w:rsidRPr="00D66981">
        <w:rPr>
          <w:rFonts w:ascii="Cambria" w:hAnsi="Cambria"/>
          <w:i/>
          <w:iCs/>
        </w:rPr>
        <w:t xml:space="preserve">Образац </w:t>
      </w:r>
      <w:r w:rsidRPr="00D66981">
        <w:rPr>
          <w:rFonts w:ascii="Cambria" w:hAnsi="Cambria"/>
          <w:i/>
          <w:iCs/>
          <w:lang w:val="sr-Cyrl-CS"/>
        </w:rPr>
        <w:t xml:space="preserve">структура цене </w:t>
      </w:r>
      <w:r w:rsidRPr="00D66981">
        <w:rPr>
          <w:rFonts w:ascii="Cambria" w:hAnsi="Cambria"/>
          <w:i/>
          <w:iCs/>
        </w:rPr>
        <w:t xml:space="preserve"> понуђач мора да попуни, </w:t>
      </w:r>
      <w:r w:rsidR="00BF2E9F">
        <w:rPr>
          <w:rFonts w:ascii="Cambria" w:hAnsi="Cambria"/>
          <w:i/>
          <w:iCs/>
        </w:rPr>
        <w:t xml:space="preserve"> </w:t>
      </w:r>
      <w:r w:rsidRPr="00D66981">
        <w:rPr>
          <w:rFonts w:ascii="Cambria" w:hAnsi="Cambria"/>
          <w:i/>
          <w:iCs/>
        </w:rPr>
        <w:t xml:space="preserve">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w:t>
      </w:r>
      <w:r w:rsidR="002E2977">
        <w:rPr>
          <w:rFonts w:ascii="Cambria" w:hAnsi="Cambria"/>
          <w:i/>
          <w:iCs/>
          <w:lang w:val="sr-Cyrl-RS"/>
        </w:rPr>
        <w:t>н</w:t>
      </w:r>
      <w:r w:rsidRPr="00D66981">
        <w:rPr>
          <w:rFonts w:ascii="Cambria" w:hAnsi="Cambria"/>
          <w:i/>
          <w:iCs/>
        </w:rPr>
        <w:t>е потписују и печатом оверавају сви понуђачи из групе понуђача или група понуђача може да одреди једног пон</w:t>
      </w:r>
      <w:r w:rsidR="00BF2E9F">
        <w:rPr>
          <w:rFonts w:ascii="Cambria" w:hAnsi="Cambria"/>
          <w:i/>
          <w:iCs/>
        </w:rPr>
        <w:t>уђача из групе који ће попунити</w:t>
      </w:r>
      <w:r w:rsidRPr="00D66981">
        <w:rPr>
          <w:rFonts w:ascii="Cambria" w:hAnsi="Cambria"/>
          <w:i/>
          <w:iCs/>
        </w:rPr>
        <w:t xml:space="preserve"> </w:t>
      </w:r>
      <w:r w:rsidR="00BF2E9F" w:rsidRPr="00D66981">
        <w:rPr>
          <w:rFonts w:ascii="Cambria" w:hAnsi="Cambria"/>
          <w:i/>
          <w:iCs/>
        </w:rPr>
        <w:t>и</w:t>
      </w:r>
      <w:r w:rsidR="00BF2E9F" w:rsidRPr="00D66981">
        <w:rPr>
          <w:rFonts w:ascii="Cambria" w:hAnsi="Cambria"/>
          <w:i/>
          <w:iCs/>
        </w:rPr>
        <w:t xml:space="preserve"> </w:t>
      </w:r>
      <w:r w:rsidRPr="00D66981">
        <w:rPr>
          <w:rFonts w:ascii="Cambria" w:hAnsi="Cambria"/>
          <w:i/>
          <w:iCs/>
        </w:rPr>
        <w:t xml:space="preserve">потписати образац </w:t>
      </w:r>
      <w:r w:rsidRPr="00D66981">
        <w:rPr>
          <w:rFonts w:ascii="Cambria" w:hAnsi="Cambria"/>
          <w:i/>
          <w:iCs/>
          <w:lang w:val="sr-Cyrl-CS"/>
        </w:rPr>
        <w:t>структура цене</w:t>
      </w:r>
      <w:r w:rsidRPr="00D66981">
        <w:rPr>
          <w:rFonts w:ascii="Cambria" w:hAnsi="Cambria"/>
          <w:i/>
          <w:iCs/>
        </w:rPr>
        <w:t>.</w:t>
      </w:r>
    </w:p>
    <w:p w:rsidR="009141C2" w:rsidRDefault="009141C2" w:rsidP="002E2977">
      <w:pPr>
        <w:keepLines/>
        <w:tabs>
          <w:tab w:val="left" w:pos="-2977"/>
          <w:tab w:val="right" w:pos="4820"/>
        </w:tabs>
        <w:spacing w:before="60" w:line="240" w:lineRule="auto"/>
        <w:jc w:val="right"/>
        <w:rPr>
          <w:rFonts w:ascii="Times New Roman" w:eastAsia="Times New Roman" w:hAnsi="Times New Roman" w:cs="Times New Roman"/>
          <w:b/>
          <w:bCs/>
          <w:noProof/>
        </w:rPr>
      </w:pPr>
    </w:p>
    <w:p w:rsidR="00A46735" w:rsidRDefault="00A46735" w:rsidP="009141C2">
      <w:pPr>
        <w:spacing w:after="0" w:line="240" w:lineRule="auto"/>
        <w:rPr>
          <w:rFonts w:ascii="Cambria" w:hAnsi="Cambria"/>
          <w:b/>
          <w:bCs/>
          <w:i/>
          <w:iCs/>
          <w:sz w:val="24"/>
          <w:szCs w:val="24"/>
          <w:lang w:val="sr-Cyrl-RS"/>
        </w:rPr>
      </w:pPr>
    </w:p>
    <w:p w:rsidR="00A46735" w:rsidRDefault="00A46735" w:rsidP="009141C2">
      <w:pPr>
        <w:spacing w:after="0" w:line="240" w:lineRule="auto"/>
        <w:rPr>
          <w:rFonts w:ascii="Cambria" w:hAnsi="Cambria"/>
          <w:b/>
          <w:bCs/>
          <w:i/>
          <w:iCs/>
          <w:sz w:val="24"/>
          <w:szCs w:val="24"/>
          <w:lang w:val="sr-Cyrl-RS"/>
        </w:rPr>
      </w:pPr>
    </w:p>
    <w:p w:rsidR="00A46735" w:rsidRDefault="00A46735" w:rsidP="009141C2">
      <w:pPr>
        <w:spacing w:after="0" w:line="240" w:lineRule="auto"/>
        <w:rPr>
          <w:rFonts w:ascii="Cambria" w:hAnsi="Cambria"/>
          <w:b/>
          <w:bCs/>
          <w:i/>
          <w:iCs/>
          <w:sz w:val="24"/>
          <w:szCs w:val="24"/>
          <w:lang w:val="sr-Cyrl-RS"/>
        </w:rPr>
      </w:pPr>
    </w:p>
    <w:p w:rsidR="00A46735" w:rsidRDefault="00A46735" w:rsidP="009141C2">
      <w:pPr>
        <w:spacing w:after="0" w:line="240" w:lineRule="auto"/>
        <w:rPr>
          <w:rFonts w:ascii="Cambria" w:hAnsi="Cambria"/>
          <w:b/>
          <w:bCs/>
          <w:i/>
          <w:iCs/>
          <w:sz w:val="24"/>
          <w:szCs w:val="24"/>
          <w:lang w:val="sr-Cyrl-RS"/>
        </w:rPr>
      </w:pPr>
    </w:p>
    <w:p w:rsidR="00A46735" w:rsidRDefault="00A46735" w:rsidP="009141C2">
      <w:pPr>
        <w:spacing w:after="0" w:line="240" w:lineRule="auto"/>
        <w:rPr>
          <w:rFonts w:ascii="Cambria" w:hAnsi="Cambria"/>
          <w:b/>
          <w:bCs/>
          <w:i/>
          <w:iCs/>
          <w:sz w:val="24"/>
          <w:szCs w:val="24"/>
          <w:lang w:val="sr-Cyrl-RS"/>
        </w:rPr>
      </w:pPr>
    </w:p>
    <w:p w:rsidR="00A46735" w:rsidRDefault="00A46735" w:rsidP="009141C2">
      <w:pPr>
        <w:spacing w:after="0" w:line="240" w:lineRule="auto"/>
        <w:rPr>
          <w:rFonts w:ascii="Cambria" w:hAnsi="Cambria"/>
          <w:b/>
          <w:bCs/>
          <w:i/>
          <w:iCs/>
          <w:sz w:val="24"/>
          <w:szCs w:val="24"/>
          <w:lang w:val="sr-Cyrl-RS"/>
        </w:rPr>
      </w:pPr>
    </w:p>
    <w:p w:rsidR="00A46735" w:rsidRDefault="00A46735" w:rsidP="009141C2">
      <w:pPr>
        <w:spacing w:after="0" w:line="240" w:lineRule="auto"/>
        <w:rPr>
          <w:rFonts w:ascii="Cambria" w:hAnsi="Cambria"/>
          <w:b/>
          <w:bCs/>
          <w:i/>
          <w:iCs/>
          <w:sz w:val="24"/>
          <w:szCs w:val="24"/>
          <w:lang w:val="sr-Cyrl-RS"/>
        </w:rPr>
      </w:pPr>
    </w:p>
    <w:p w:rsidR="00A46735" w:rsidRDefault="00A46735" w:rsidP="009141C2">
      <w:pPr>
        <w:spacing w:after="0" w:line="240" w:lineRule="auto"/>
        <w:rPr>
          <w:rFonts w:ascii="Cambria" w:hAnsi="Cambria"/>
          <w:b/>
          <w:bCs/>
          <w:i/>
          <w:iCs/>
          <w:sz w:val="24"/>
          <w:szCs w:val="24"/>
          <w:lang w:val="sr-Cyrl-RS"/>
        </w:rPr>
      </w:pPr>
    </w:p>
    <w:p w:rsidR="00A46735" w:rsidRDefault="00A46735" w:rsidP="009141C2">
      <w:pPr>
        <w:spacing w:after="0" w:line="240" w:lineRule="auto"/>
        <w:rPr>
          <w:rFonts w:ascii="Cambria" w:hAnsi="Cambria"/>
          <w:b/>
          <w:bCs/>
          <w:i/>
          <w:iCs/>
          <w:sz w:val="24"/>
          <w:szCs w:val="24"/>
          <w:lang w:val="sr-Cyrl-RS"/>
        </w:rPr>
      </w:pPr>
    </w:p>
    <w:p w:rsidR="00A46735" w:rsidRDefault="00A46735" w:rsidP="009141C2">
      <w:pPr>
        <w:spacing w:after="0" w:line="240" w:lineRule="auto"/>
        <w:rPr>
          <w:rFonts w:ascii="Cambria" w:hAnsi="Cambria"/>
          <w:b/>
          <w:bCs/>
          <w:i/>
          <w:iCs/>
          <w:sz w:val="24"/>
          <w:szCs w:val="24"/>
          <w:lang w:val="sr-Cyrl-RS"/>
        </w:rPr>
      </w:pPr>
    </w:p>
    <w:p w:rsidR="00A46735" w:rsidRDefault="00A46735" w:rsidP="009141C2">
      <w:pPr>
        <w:spacing w:after="0" w:line="240" w:lineRule="auto"/>
        <w:rPr>
          <w:rFonts w:ascii="Cambria" w:hAnsi="Cambria"/>
          <w:b/>
          <w:bCs/>
          <w:i/>
          <w:iCs/>
          <w:sz w:val="24"/>
          <w:szCs w:val="24"/>
          <w:lang w:val="sr-Cyrl-RS"/>
        </w:rPr>
      </w:pPr>
    </w:p>
    <w:p w:rsidR="00A46735" w:rsidRDefault="00A46735" w:rsidP="009141C2">
      <w:pPr>
        <w:spacing w:after="0" w:line="240" w:lineRule="auto"/>
        <w:rPr>
          <w:rFonts w:ascii="Cambria" w:hAnsi="Cambria"/>
          <w:b/>
          <w:bCs/>
          <w:i/>
          <w:iCs/>
          <w:sz w:val="24"/>
          <w:szCs w:val="24"/>
          <w:lang w:val="sr-Cyrl-RS"/>
        </w:rPr>
      </w:pPr>
    </w:p>
    <w:p w:rsidR="00A46735" w:rsidRDefault="00A46735" w:rsidP="009141C2">
      <w:pPr>
        <w:spacing w:after="0" w:line="240" w:lineRule="auto"/>
        <w:rPr>
          <w:rFonts w:ascii="Cambria" w:hAnsi="Cambria"/>
          <w:b/>
          <w:bCs/>
          <w:i/>
          <w:iCs/>
          <w:sz w:val="24"/>
          <w:szCs w:val="24"/>
          <w:lang w:val="sr-Cyrl-RS"/>
        </w:rPr>
      </w:pPr>
    </w:p>
    <w:p w:rsidR="00B03B8E" w:rsidRDefault="00B03B8E" w:rsidP="009141C2">
      <w:pPr>
        <w:spacing w:after="0" w:line="240" w:lineRule="auto"/>
        <w:rPr>
          <w:rFonts w:ascii="Cambria" w:hAnsi="Cambria"/>
          <w:b/>
          <w:bCs/>
          <w:i/>
          <w:iCs/>
          <w:sz w:val="24"/>
          <w:szCs w:val="24"/>
          <w:lang w:val="sr-Cyrl-RS"/>
        </w:rPr>
      </w:pPr>
    </w:p>
    <w:p w:rsidR="00B03B8E" w:rsidRDefault="00B03B8E" w:rsidP="009141C2">
      <w:pPr>
        <w:spacing w:after="0" w:line="240" w:lineRule="auto"/>
        <w:rPr>
          <w:rFonts w:ascii="Cambria" w:hAnsi="Cambria"/>
          <w:b/>
          <w:bCs/>
          <w:i/>
          <w:iCs/>
          <w:sz w:val="24"/>
          <w:szCs w:val="24"/>
          <w:lang w:val="sr-Cyrl-RS"/>
        </w:rPr>
      </w:pPr>
    </w:p>
    <w:p w:rsidR="00A46735" w:rsidRDefault="00A46735" w:rsidP="009141C2">
      <w:pPr>
        <w:spacing w:after="0" w:line="240" w:lineRule="auto"/>
        <w:rPr>
          <w:rFonts w:ascii="Cambria" w:hAnsi="Cambria"/>
          <w:b/>
          <w:bCs/>
          <w:i/>
          <w:iCs/>
          <w:sz w:val="24"/>
          <w:szCs w:val="24"/>
          <w:lang w:val="sr-Cyrl-RS"/>
        </w:rPr>
      </w:pPr>
    </w:p>
    <w:p w:rsidR="00A46735" w:rsidRDefault="00A46735" w:rsidP="009141C2">
      <w:pPr>
        <w:spacing w:after="0" w:line="240" w:lineRule="auto"/>
        <w:rPr>
          <w:rFonts w:ascii="Cambria" w:hAnsi="Cambria"/>
          <w:b/>
          <w:bCs/>
          <w:i/>
          <w:iCs/>
          <w:sz w:val="24"/>
          <w:szCs w:val="24"/>
          <w:lang w:val="sr-Cyrl-RS"/>
        </w:rPr>
      </w:pPr>
    </w:p>
    <w:p w:rsidR="00A46735" w:rsidRDefault="00A46735" w:rsidP="009141C2">
      <w:pPr>
        <w:spacing w:after="0" w:line="240" w:lineRule="auto"/>
        <w:rPr>
          <w:rFonts w:ascii="Cambria" w:hAnsi="Cambria"/>
          <w:b/>
          <w:bCs/>
          <w:i/>
          <w:iCs/>
          <w:sz w:val="24"/>
          <w:szCs w:val="24"/>
          <w:lang w:val="sr-Cyrl-RS"/>
        </w:rPr>
      </w:pPr>
    </w:p>
    <w:p w:rsidR="00A46735" w:rsidRDefault="00A46735" w:rsidP="009141C2">
      <w:pPr>
        <w:spacing w:after="0" w:line="240" w:lineRule="auto"/>
        <w:rPr>
          <w:rFonts w:ascii="Cambria" w:hAnsi="Cambria"/>
          <w:b/>
          <w:bCs/>
          <w:i/>
          <w:iCs/>
          <w:sz w:val="24"/>
          <w:szCs w:val="24"/>
          <w:lang w:val="sr-Cyrl-RS"/>
        </w:rPr>
      </w:pPr>
    </w:p>
    <w:p w:rsidR="002E2977" w:rsidRPr="006A5973" w:rsidRDefault="002E2977" w:rsidP="002E2977">
      <w:pPr>
        <w:keepLines/>
        <w:tabs>
          <w:tab w:val="left" w:pos="-2977"/>
          <w:tab w:val="right" w:pos="4820"/>
        </w:tabs>
        <w:spacing w:before="60" w:line="240" w:lineRule="auto"/>
        <w:jc w:val="right"/>
        <w:rPr>
          <w:rFonts w:ascii="Times New Roman" w:eastAsia="Times New Roman" w:hAnsi="Times New Roman" w:cs="Times New Roman"/>
          <w:b/>
          <w:bCs/>
          <w:noProof/>
        </w:rPr>
      </w:pPr>
      <w:r w:rsidRPr="006A5973">
        <w:rPr>
          <w:rFonts w:ascii="Times New Roman" w:eastAsia="Times New Roman" w:hAnsi="Times New Roman" w:cs="Times New Roman"/>
          <w:b/>
          <w:bCs/>
          <w:noProof/>
        </w:rPr>
        <w:lastRenderedPageBreak/>
        <w:t>(ОБРАЗАЦ 3)</w:t>
      </w:r>
    </w:p>
    <w:p w:rsidR="002E2977" w:rsidRDefault="002E2977" w:rsidP="002E2977">
      <w:pPr>
        <w:keepLines/>
        <w:tabs>
          <w:tab w:val="left" w:pos="-2977"/>
          <w:tab w:val="right" w:pos="4820"/>
        </w:tabs>
        <w:spacing w:before="60" w:line="240" w:lineRule="auto"/>
        <w:jc w:val="right"/>
        <w:rPr>
          <w:rFonts w:ascii="Times New Roman" w:eastAsia="Times New Roman" w:hAnsi="Times New Roman" w:cs="Times New Roman"/>
          <w:b/>
          <w:bCs/>
          <w:noProof/>
          <w:sz w:val="28"/>
          <w:szCs w:val="20"/>
        </w:rPr>
      </w:pPr>
    </w:p>
    <w:p w:rsidR="000B37C3" w:rsidRPr="006A5973" w:rsidRDefault="000B37C3" w:rsidP="002E2977">
      <w:pPr>
        <w:keepLines/>
        <w:tabs>
          <w:tab w:val="left" w:pos="-2977"/>
          <w:tab w:val="right" w:pos="4820"/>
        </w:tabs>
        <w:spacing w:before="60" w:line="240" w:lineRule="auto"/>
        <w:jc w:val="right"/>
        <w:rPr>
          <w:rFonts w:ascii="Times New Roman" w:eastAsia="Times New Roman" w:hAnsi="Times New Roman" w:cs="Times New Roman"/>
          <w:b/>
          <w:bCs/>
          <w:noProof/>
          <w:sz w:val="28"/>
          <w:szCs w:val="20"/>
        </w:rPr>
      </w:pPr>
    </w:p>
    <w:p w:rsidR="002E2977" w:rsidRPr="006A5973" w:rsidRDefault="002E2977" w:rsidP="002E2977">
      <w:pPr>
        <w:keepLines/>
        <w:tabs>
          <w:tab w:val="left" w:pos="-2977"/>
          <w:tab w:val="right" w:pos="4820"/>
        </w:tabs>
        <w:spacing w:before="60" w:line="240" w:lineRule="auto"/>
        <w:jc w:val="center"/>
        <w:rPr>
          <w:rFonts w:ascii="Times New Roman" w:eastAsia="Times New Roman" w:hAnsi="Times New Roman" w:cs="Times New Roman"/>
          <w:b/>
          <w:bCs/>
          <w:noProof/>
        </w:rPr>
      </w:pPr>
      <w:r w:rsidRPr="006A5973">
        <w:rPr>
          <w:rFonts w:ascii="Times New Roman" w:eastAsia="Times New Roman" w:hAnsi="Times New Roman" w:cs="Times New Roman"/>
          <w:b/>
          <w:bCs/>
          <w:noProof/>
        </w:rPr>
        <w:t>ОБРАЗАЦ ТРОШКОВА ПРИПРЕМЕ ПОНУДЕ</w:t>
      </w:r>
    </w:p>
    <w:p w:rsidR="002E2977" w:rsidRPr="006A5973" w:rsidRDefault="002E2977" w:rsidP="002E2977">
      <w:pPr>
        <w:spacing w:line="240" w:lineRule="auto"/>
        <w:rPr>
          <w:rFonts w:ascii="Times New Roman" w:eastAsia="Times New Roman" w:hAnsi="Times New Roman" w:cs="Times New Roman"/>
          <w:b/>
          <w:bCs/>
          <w:i/>
          <w:iCs/>
        </w:rPr>
      </w:pPr>
    </w:p>
    <w:p w:rsidR="002E2977" w:rsidRPr="006A5973" w:rsidRDefault="002E2977" w:rsidP="002E2977">
      <w:pPr>
        <w:spacing w:after="120" w:line="240" w:lineRule="auto"/>
        <w:jc w:val="both"/>
        <w:rPr>
          <w:rFonts w:ascii="Times New Roman" w:eastAsia="Times New Roman" w:hAnsi="Times New Roman" w:cs="Times New Roman"/>
          <w:lang w:val="sr-Cyrl-CS"/>
        </w:rPr>
      </w:pPr>
      <w:r w:rsidRPr="006A5973">
        <w:rPr>
          <w:rFonts w:ascii="Times New Roman" w:eastAsia="Times New Roman" w:hAnsi="Times New Roman" w:cs="Times New Roman"/>
          <w:lang w:val="sr-Cyrl-CS"/>
        </w:rPr>
        <w:tab/>
      </w:r>
      <w:r w:rsidRPr="006A5973">
        <w:rPr>
          <w:rFonts w:ascii="Times New Roman" w:eastAsia="Times New Roman" w:hAnsi="Times New Roman" w:cs="Times New Roman"/>
        </w:rPr>
        <w:t>У складу са чланом 88.</w:t>
      </w:r>
      <w:r w:rsidRPr="006A5973">
        <w:rPr>
          <w:rFonts w:ascii="Times New Roman" w:eastAsia="Times New Roman" w:hAnsi="Times New Roman" w:cs="Times New Roman"/>
          <w:lang w:val="sr-Cyrl-CS"/>
        </w:rPr>
        <w:t>став 1.</w:t>
      </w:r>
      <w:r w:rsidRPr="006A5973">
        <w:rPr>
          <w:rFonts w:ascii="Times New Roman" w:eastAsia="Times New Roman" w:hAnsi="Times New Roman" w:cs="Times New Roman"/>
        </w:rPr>
        <w:t xml:space="preserve"> ЗЈН, понуђач _________</w:t>
      </w:r>
      <w:r w:rsidRPr="006A5973">
        <w:rPr>
          <w:rFonts w:ascii="Times New Roman" w:eastAsia="Times New Roman" w:hAnsi="Times New Roman" w:cs="Times New Roman"/>
          <w:lang w:val="sr-Cyrl-CS"/>
        </w:rPr>
        <w:t>_____________________</w:t>
      </w:r>
      <w:r w:rsidRPr="006A5973">
        <w:rPr>
          <w:rFonts w:ascii="Times New Roman" w:eastAsia="Times New Roman" w:hAnsi="Times New Roman" w:cs="Times New Roman"/>
        </w:rPr>
        <w:t xml:space="preserve">___________ </w:t>
      </w:r>
      <w:r w:rsidRPr="006A5973">
        <w:rPr>
          <w:rFonts w:ascii="Times New Roman" w:eastAsia="Times New Roman" w:hAnsi="Times New Roman" w:cs="Times New Roman"/>
          <w:i/>
          <w:lang w:val="ru-RU"/>
        </w:rPr>
        <w:t>[</w:t>
      </w:r>
      <w:r w:rsidRPr="006A5973">
        <w:rPr>
          <w:rFonts w:ascii="Times New Roman" w:eastAsia="Times New Roman" w:hAnsi="Times New Roman" w:cs="Times New Roman"/>
          <w:i/>
          <w:iCs/>
        </w:rPr>
        <w:t xml:space="preserve">навести </w:t>
      </w:r>
      <w:r w:rsidRPr="006A5973">
        <w:rPr>
          <w:rFonts w:ascii="Times New Roman" w:eastAsia="Times New Roman" w:hAnsi="Times New Roman" w:cs="Times New Roman"/>
          <w:i/>
          <w:iCs/>
          <w:lang w:val="sr-Cyrl-CS"/>
        </w:rPr>
        <w:t>назив понуђача</w:t>
      </w:r>
      <w:r w:rsidRPr="006A5973">
        <w:rPr>
          <w:rFonts w:ascii="Times New Roman" w:eastAsia="Times New Roman" w:hAnsi="Times New Roman" w:cs="Times New Roman"/>
          <w:i/>
          <w:iCs/>
        </w:rPr>
        <w:t xml:space="preserve">], </w:t>
      </w:r>
      <w:r w:rsidRPr="006A5973">
        <w:rPr>
          <w:rFonts w:ascii="Times New Roman" w:eastAsia="Times New Roman" w:hAnsi="Times New Roman" w:cs="Times New Roman"/>
        </w:rPr>
        <w:t>достав</w:t>
      </w:r>
      <w:r w:rsidRPr="006A5973">
        <w:rPr>
          <w:rFonts w:ascii="Times New Roman" w:eastAsia="Times New Roman" w:hAnsi="Times New Roman" w:cs="Times New Roman"/>
          <w:lang w:val="sr-Cyrl-CS"/>
        </w:rPr>
        <w:t xml:space="preserve">ља </w:t>
      </w:r>
      <w:r w:rsidRPr="006A5973">
        <w:rPr>
          <w:rFonts w:ascii="Times New Roman" w:eastAsia="Times New Roman" w:hAnsi="Times New Roman" w:cs="Times New Roman"/>
        </w:rPr>
        <w:t xml:space="preserve">укупан износ и структуру трошкова припремања понуде, </w:t>
      </w:r>
      <w:r w:rsidRPr="006A5973">
        <w:rPr>
          <w:rFonts w:ascii="Times New Roman" w:eastAsia="Times New Roman" w:hAnsi="Times New Roman" w:cs="Times New Roman"/>
          <w:lang w:val="sr-Cyrl-CS"/>
        </w:rPr>
        <w:t xml:space="preserve">како следи у </w:t>
      </w:r>
      <w:r w:rsidRPr="006A5973">
        <w:rPr>
          <w:rFonts w:ascii="Times New Roman" w:eastAsia="Times New Roman" w:hAnsi="Times New Roman" w:cs="Times New Roman"/>
        </w:rPr>
        <w:t>табели:</w:t>
      </w:r>
    </w:p>
    <w:p w:rsidR="002E2977" w:rsidRPr="006A5973" w:rsidRDefault="002E2977" w:rsidP="002E2977">
      <w:pPr>
        <w:spacing w:after="120" w:line="240" w:lineRule="auto"/>
        <w:jc w:val="both"/>
        <w:rPr>
          <w:rFonts w:ascii="Times New Roman" w:eastAsia="Times New Roman" w:hAnsi="Times New Roman" w:cs="Times New Roman"/>
          <w:b/>
          <w:i/>
          <w:lang w:val="sr-Cyrl-CS"/>
        </w:rPr>
      </w:pPr>
    </w:p>
    <w:tbl>
      <w:tblPr>
        <w:tblW w:w="0" w:type="auto"/>
        <w:jc w:val="center"/>
        <w:tblLayout w:type="fixed"/>
        <w:tblLook w:val="0000" w:firstRow="0" w:lastRow="0" w:firstColumn="0" w:lastColumn="0" w:noHBand="0" w:noVBand="0"/>
      </w:tblPr>
      <w:tblGrid>
        <w:gridCol w:w="5565"/>
        <w:gridCol w:w="3300"/>
      </w:tblGrid>
      <w:tr w:rsidR="002E2977" w:rsidRPr="006A5973" w:rsidTr="002E2977">
        <w:trPr>
          <w:trHeight w:val="233"/>
          <w:jc w:val="center"/>
        </w:trPr>
        <w:tc>
          <w:tcPr>
            <w:tcW w:w="5565" w:type="dxa"/>
            <w:tcBorders>
              <w:top w:val="single" w:sz="4" w:space="0" w:color="000000"/>
              <w:left w:val="single" w:sz="4" w:space="0" w:color="000000"/>
              <w:bottom w:val="single" w:sz="4" w:space="0" w:color="000000"/>
            </w:tcBorders>
            <w:shd w:val="clear" w:color="auto" w:fill="D9D9D9" w:themeFill="background1" w:themeFillShade="D9"/>
            <w:vAlign w:val="center"/>
          </w:tcPr>
          <w:p w:rsidR="002E2977" w:rsidRPr="006A5973" w:rsidRDefault="002E2977" w:rsidP="002E2977">
            <w:pPr>
              <w:spacing w:after="0" w:line="240" w:lineRule="auto"/>
              <w:jc w:val="center"/>
              <w:rPr>
                <w:rFonts w:ascii="Times New Roman" w:eastAsia="Times New Roman" w:hAnsi="Times New Roman" w:cs="Times New Roman"/>
                <w:b/>
                <w:i/>
              </w:rPr>
            </w:pPr>
            <w:r w:rsidRPr="006A5973">
              <w:rPr>
                <w:rFonts w:ascii="Times New Roman" w:eastAsia="Times New Roman" w:hAnsi="Times New Roman" w:cs="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E2977" w:rsidRPr="006A5973" w:rsidRDefault="002E2977" w:rsidP="002E2977">
            <w:pPr>
              <w:spacing w:after="0" w:line="240" w:lineRule="auto"/>
              <w:jc w:val="center"/>
              <w:rPr>
                <w:rFonts w:ascii="Times New Roman" w:eastAsia="Times New Roman" w:hAnsi="Times New Roman" w:cs="Times New Roman"/>
              </w:rPr>
            </w:pPr>
            <w:r w:rsidRPr="006A5973">
              <w:rPr>
                <w:rFonts w:ascii="Times New Roman" w:eastAsia="Times New Roman" w:hAnsi="Times New Roman" w:cs="Times New Roman"/>
                <w:b/>
                <w:i/>
              </w:rPr>
              <w:t>ИЗНОС ТРОШКА У РСД</w:t>
            </w:r>
          </w:p>
        </w:tc>
      </w:tr>
      <w:tr w:rsidR="002E2977" w:rsidRPr="006A5973" w:rsidTr="002E2977">
        <w:trPr>
          <w:jc w:val="center"/>
        </w:trPr>
        <w:tc>
          <w:tcPr>
            <w:tcW w:w="5565" w:type="dxa"/>
            <w:tcBorders>
              <w:top w:val="single" w:sz="4" w:space="0" w:color="000000"/>
              <w:left w:val="single" w:sz="4" w:space="0" w:color="000000"/>
              <w:bottom w:val="single" w:sz="4" w:space="0" w:color="000000"/>
            </w:tcBorders>
            <w:shd w:val="clear" w:color="auto" w:fill="auto"/>
          </w:tcPr>
          <w:p w:rsidR="002E2977" w:rsidRPr="006A5973" w:rsidRDefault="002E2977" w:rsidP="002E2977">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E2977" w:rsidRPr="006A5973" w:rsidRDefault="002E2977" w:rsidP="002E2977">
            <w:pPr>
              <w:snapToGrid w:val="0"/>
              <w:spacing w:after="0" w:line="240" w:lineRule="auto"/>
              <w:jc w:val="right"/>
              <w:rPr>
                <w:rFonts w:ascii="Times New Roman" w:eastAsia="Times New Roman" w:hAnsi="Times New Roman" w:cs="Times New Roman"/>
              </w:rPr>
            </w:pPr>
          </w:p>
        </w:tc>
      </w:tr>
      <w:tr w:rsidR="002E2977" w:rsidRPr="006A5973" w:rsidTr="002E2977">
        <w:trPr>
          <w:jc w:val="center"/>
        </w:trPr>
        <w:tc>
          <w:tcPr>
            <w:tcW w:w="5565" w:type="dxa"/>
            <w:tcBorders>
              <w:top w:val="single" w:sz="4" w:space="0" w:color="000000"/>
              <w:left w:val="single" w:sz="4" w:space="0" w:color="000000"/>
              <w:bottom w:val="single" w:sz="4" w:space="0" w:color="000000"/>
            </w:tcBorders>
            <w:shd w:val="clear" w:color="auto" w:fill="auto"/>
          </w:tcPr>
          <w:p w:rsidR="002E2977" w:rsidRPr="006A5973" w:rsidRDefault="002E2977" w:rsidP="002E2977">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E2977" w:rsidRPr="006A5973" w:rsidRDefault="002E2977" w:rsidP="002E2977">
            <w:pPr>
              <w:snapToGrid w:val="0"/>
              <w:spacing w:after="0" w:line="240" w:lineRule="auto"/>
              <w:jc w:val="right"/>
              <w:rPr>
                <w:rFonts w:ascii="Times New Roman" w:eastAsia="Times New Roman" w:hAnsi="Times New Roman" w:cs="Times New Roman"/>
              </w:rPr>
            </w:pPr>
          </w:p>
        </w:tc>
      </w:tr>
      <w:tr w:rsidR="002E2977" w:rsidRPr="006A5973" w:rsidTr="002E2977">
        <w:trPr>
          <w:jc w:val="center"/>
        </w:trPr>
        <w:tc>
          <w:tcPr>
            <w:tcW w:w="5565" w:type="dxa"/>
            <w:tcBorders>
              <w:top w:val="single" w:sz="4" w:space="0" w:color="000000"/>
              <w:left w:val="single" w:sz="4" w:space="0" w:color="000000"/>
              <w:bottom w:val="single" w:sz="4" w:space="0" w:color="000000"/>
            </w:tcBorders>
            <w:shd w:val="clear" w:color="auto" w:fill="auto"/>
          </w:tcPr>
          <w:p w:rsidR="002E2977" w:rsidRPr="006A5973" w:rsidRDefault="002E2977" w:rsidP="002E2977">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E2977" w:rsidRPr="006A5973" w:rsidRDefault="002E2977" w:rsidP="002E2977">
            <w:pPr>
              <w:snapToGrid w:val="0"/>
              <w:spacing w:after="0" w:line="240" w:lineRule="auto"/>
              <w:rPr>
                <w:rFonts w:ascii="Times New Roman" w:eastAsia="Times New Roman" w:hAnsi="Times New Roman" w:cs="Times New Roman"/>
              </w:rPr>
            </w:pPr>
          </w:p>
        </w:tc>
      </w:tr>
      <w:tr w:rsidR="002E2977" w:rsidRPr="006A5973" w:rsidTr="002E2977">
        <w:trPr>
          <w:jc w:val="center"/>
        </w:trPr>
        <w:tc>
          <w:tcPr>
            <w:tcW w:w="5565" w:type="dxa"/>
            <w:tcBorders>
              <w:top w:val="single" w:sz="4" w:space="0" w:color="000000"/>
              <w:left w:val="single" w:sz="4" w:space="0" w:color="000000"/>
              <w:bottom w:val="single" w:sz="4" w:space="0" w:color="000000"/>
            </w:tcBorders>
            <w:shd w:val="clear" w:color="auto" w:fill="auto"/>
          </w:tcPr>
          <w:p w:rsidR="002E2977" w:rsidRPr="006A5973" w:rsidRDefault="002E2977" w:rsidP="002E2977">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E2977" w:rsidRPr="006A5973" w:rsidRDefault="002E2977" w:rsidP="002E2977">
            <w:pPr>
              <w:snapToGrid w:val="0"/>
              <w:spacing w:after="0" w:line="240" w:lineRule="auto"/>
              <w:rPr>
                <w:rFonts w:ascii="Times New Roman" w:eastAsia="Times New Roman" w:hAnsi="Times New Roman" w:cs="Times New Roman"/>
              </w:rPr>
            </w:pPr>
          </w:p>
        </w:tc>
      </w:tr>
      <w:tr w:rsidR="002E2977" w:rsidRPr="006A5973" w:rsidTr="002E2977">
        <w:trPr>
          <w:jc w:val="center"/>
        </w:trPr>
        <w:tc>
          <w:tcPr>
            <w:tcW w:w="5565" w:type="dxa"/>
            <w:tcBorders>
              <w:top w:val="single" w:sz="4" w:space="0" w:color="000000"/>
              <w:left w:val="single" w:sz="4" w:space="0" w:color="000000"/>
              <w:bottom w:val="single" w:sz="4" w:space="0" w:color="000000"/>
            </w:tcBorders>
            <w:shd w:val="clear" w:color="auto" w:fill="auto"/>
          </w:tcPr>
          <w:p w:rsidR="002E2977" w:rsidRPr="006A5973" w:rsidRDefault="002E2977" w:rsidP="002E2977">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E2977" w:rsidRPr="006A5973" w:rsidRDefault="002E2977" w:rsidP="002E2977">
            <w:pPr>
              <w:snapToGrid w:val="0"/>
              <w:spacing w:after="0" w:line="240" w:lineRule="auto"/>
              <w:rPr>
                <w:rFonts w:ascii="Times New Roman" w:eastAsia="Times New Roman" w:hAnsi="Times New Roman" w:cs="Times New Roman"/>
              </w:rPr>
            </w:pPr>
          </w:p>
        </w:tc>
      </w:tr>
      <w:tr w:rsidR="002E2977" w:rsidRPr="006A5973" w:rsidTr="002E2977">
        <w:trPr>
          <w:jc w:val="center"/>
        </w:trPr>
        <w:tc>
          <w:tcPr>
            <w:tcW w:w="5565" w:type="dxa"/>
            <w:tcBorders>
              <w:top w:val="single" w:sz="4" w:space="0" w:color="000000"/>
              <w:left w:val="single" w:sz="4" w:space="0" w:color="000000"/>
              <w:bottom w:val="single" w:sz="4" w:space="0" w:color="000000"/>
            </w:tcBorders>
            <w:shd w:val="clear" w:color="auto" w:fill="auto"/>
          </w:tcPr>
          <w:p w:rsidR="002E2977" w:rsidRPr="006A5973" w:rsidRDefault="002E2977" w:rsidP="002E2977">
            <w:pPr>
              <w:snapToGrid w:val="0"/>
              <w:spacing w:after="0" w:line="240" w:lineRule="auto"/>
              <w:jc w:val="both"/>
              <w:rPr>
                <w:rFonts w:ascii="Times New Roman" w:eastAsia="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E2977" w:rsidRPr="006A5973" w:rsidRDefault="002E2977" w:rsidP="002E2977">
            <w:pPr>
              <w:snapToGrid w:val="0"/>
              <w:spacing w:after="0" w:line="240" w:lineRule="auto"/>
              <w:rPr>
                <w:rFonts w:ascii="Times New Roman" w:eastAsia="Times New Roman" w:hAnsi="Times New Roman" w:cs="Times New Roman"/>
              </w:rPr>
            </w:pPr>
          </w:p>
        </w:tc>
      </w:tr>
      <w:tr w:rsidR="002E2977" w:rsidRPr="006A5973" w:rsidTr="002E2977">
        <w:trPr>
          <w:jc w:val="center"/>
        </w:trPr>
        <w:tc>
          <w:tcPr>
            <w:tcW w:w="5565" w:type="dxa"/>
            <w:tcBorders>
              <w:top w:val="single" w:sz="4" w:space="0" w:color="000000"/>
              <w:left w:val="single" w:sz="4" w:space="0" w:color="000000"/>
              <w:bottom w:val="single" w:sz="4" w:space="0" w:color="000000"/>
            </w:tcBorders>
            <w:shd w:val="clear" w:color="auto" w:fill="D9D9D9" w:themeFill="background1" w:themeFillShade="D9"/>
          </w:tcPr>
          <w:p w:rsidR="002E2977" w:rsidRPr="006A5973" w:rsidRDefault="002E2977" w:rsidP="002E2977">
            <w:pPr>
              <w:snapToGrid w:val="0"/>
              <w:spacing w:after="0" w:line="240" w:lineRule="auto"/>
              <w:jc w:val="both"/>
              <w:rPr>
                <w:rFonts w:ascii="Times New Roman" w:eastAsia="Times New Roman" w:hAnsi="Times New Roman" w:cs="Times New Roman"/>
                <w:i/>
              </w:rPr>
            </w:pPr>
          </w:p>
          <w:p w:rsidR="002E2977" w:rsidRPr="006A5973" w:rsidRDefault="002E2977" w:rsidP="002E2977">
            <w:pPr>
              <w:spacing w:after="0" w:line="240" w:lineRule="auto"/>
              <w:jc w:val="both"/>
              <w:rPr>
                <w:rFonts w:ascii="Times New Roman" w:eastAsia="Times New Roman" w:hAnsi="Times New Roman" w:cs="Times New Roman"/>
                <w:lang w:val="ru-RU"/>
              </w:rPr>
            </w:pPr>
            <w:r w:rsidRPr="006A5973">
              <w:rPr>
                <w:rFonts w:ascii="Times New Roman" w:eastAsia="Times New Roman" w:hAnsi="Times New Roman" w:cs="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E2977" w:rsidRPr="006A5973" w:rsidRDefault="002E2977" w:rsidP="002E2977">
            <w:pPr>
              <w:snapToGrid w:val="0"/>
              <w:spacing w:after="0" w:line="240" w:lineRule="auto"/>
              <w:rPr>
                <w:rFonts w:ascii="Times New Roman" w:eastAsia="Times New Roman" w:hAnsi="Times New Roman" w:cs="Times New Roman"/>
                <w:lang w:val="ru-RU"/>
              </w:rPr>
            </w:pPr>
          </w:p>
        </w:tc>
      </w:tr>
    </w:tbl>
    <w:p w:rsidR="002E2977" w:rsidRPr="006A5973" w:rsidRDefault="002E2977" w:rsidP="002E2977">
      <w:pPr>
        <w:spacing w:after="0" w:line="240" w:lineRule="auto"/>
        <w:jc w:val="both"/>
        <w:rPr>
          <w:rFonts w:ascii="Times New Roman" w:eastAsia="Times New Roman" w:hAnsi="Times New Roman" w:cs="Times New Roman"/>
        </w:rPr>
      </w:pPr>
    </w:p>
    <w:p w:rsidR="002E2977" w:rsidRPr="006A5973" w:rsidRDefault="002E2977" w:rsidP="002E2977">
      <w:pPr>
        <w:spacing w:line="240" w:lineRule="auto"/>
        <w:ind w:firstLine="720"/>
        <w:jc w:val="both"/>
        <w:rPr>
          <w:rFonts w:ascii="Times New Roman" w:eastAsia="Times New Roman" w:hAnsi="Times New Roman" w:cs="Times New Roman"/>
        </w:rPr>
      </w:pPr>
      <w:r w:rsidRPr="006A5973">
        <w:rPr>
          <w:rFonts w:ascii="Times New Roman" w:eastAsia="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2E2977" w:rsidRPr="006A5973" w:rsidRDefault="002E2977" w:rsidP="002E2977">
      <w:pPr>
        <w:spacing w:line="240" w:lineRule="auto"/>
        <w:ind w:firstLine="720"/>
        <w:jc w:val="both"/>
        <w:rPr>
          <w:rFonts w:ascii="Times New Roman" w:eastAsia="Times New Roman" w:hAnsi="Times New Roman" w:cs="Times New Roman"/>
          <w:lang w:val="sr-Cyrl-CS"/>
        </w:rPr>
      </w:pPr>
      <w:r w:rsidRPr="006A5973">
        <w:rPr>
          <w:rFonts w:ascii="Times New Roman" w:eastAsia="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E2977" w:rsidRPr="006A5973" w:rsidRDefault="002E2977" w:rsidP="002E2977">
      <w:pPr>
        <w:spacing w:after="120" w:line="240" w:lineRule="auto"/>
        <w:ind w:firstLine="426"/>
        <w:jc w:val="both"/>
        <w:rPr>
          <w:rFonts w:ascii="Times New Roman" w:eastAsia="Times New Roman" w:hAnsi="Times New Roman" w:cs="Times New Roman"/>
          <w:b/>
          <w:bCs/>
          <w:i/>
        </w:rPr>
      </w:pPr>
    </w:p>
    <w:p w:rsidR="002E2977" w:rsidRPr="006A5973" w:rsidRDefault="002E2977" w:rsidP="002E2977">
      <w:pPr>
        <w:spacing w:after="120" w:line="240" w:lineRule="auto"/>
        <w:jc w:val="both"/>
        <w:rPr>
          <w:rFonts w:ascii="Times New Roman" w:eastAsia="Times New Roman" w:hAnsi="Times New Roman" w:cs="Times New Roman"/>
          <w:bCs/>
          <w:i/>
          <w:color w:val="FF0000"/>
          <w:lang w:val="sr-Cyrl-CS"/>
        </w:rPr>
      </w:pPr>
      <w:r w:rsidRPr="006A5973">
        <w:rPr>
          <w:rFonts w:ascii="Times New Roman" w:eastAsia="Times New Roman" w:hAnsi="Times New Roman" w:cs="Times New Roman"/>
          <w:b/>
          <w:bCs/>
          <w:i/>
        </w:rPr>
        <w:t xml:space="preserve">Напомена: </w:t>
      </w:r>
      <w:r w:rsidRPr="006A5973">
        <w:rPr>
          <w:rFonts w:ascii="Times New Roman" w:eastAsia="Times New Roman" w:hAnsi="Times New Roman" w:cs="Times New Roman"/>
          <w:bCs/>
          <w:i/>
        </w:rPr>
        <w:t>достављање овог обрасца није обавезно.</w:t>
      </w:r>
    </w:p>
    <w:p w:rsidR="002E2977" w:rsidRPr="006A5973" w:rsidRDefault="002E2977" w:rsidP="002E2977">
      <w:pPr>
        <w:spacing w:after="120" w:line="240" w:lineRule="auto"/>
        <w:jc w:val="both"/>
        <w:rPr>
          <w:rFonts w:ascii="Times New Roman" w:eastAsia="Times New Roman" w:hAnsi="Times New Roman" w:cs="Times New Roman"/>
          <w:bCs/>
        </w:rPr>
      </w:pPr>
    </w:p>
    <w:p w:rsidR="002E2977" w:rsidRPr="006A5973" w:rsidRDefault="002E2977" w:rsidP="002E2977">
      <w:pPr>
        <w:spacing w:after="120" w:line="240" w:lineRule="auto"/>
        <w:ind w:firstLine="425"/>
        <w:jc w:val="both"/>
        <w:rPr>
          <w:rFonts w:ascii="Times New Roman" w:eastAsia="Times New Roman" w:hAnsi="Times New Roman" w:cs="Times New Roman"/>
          <w:bCs/>
        </w:rPr>
      </w:pPr>
    </w:p>
    <w:tbl>
      <w:tblPr>
        <w:tblW w:w="0" w:type="auto"/>
        <w:jc w:val="center"/>
        <w:tblLayout w:type="fixed"/>
        <w:tblLook w:val="0000" w:firstRow="0" w:lastRow="0" w:firstColumn="0" w:lastColumn="0" w:noHBand="0" w:noVBand="0"/>
      </w:tblPr>
      <w:tblGrid>
        <w:gridCol w:w="3080"/>
        <w:gridCol w:w="3068"/>
        <w:gridCol w:w="3094"/>
      </w:tblGrid>
      <w:tr w:rsidR="002E2977" w:rsidRPr="006A5973" w:rsidTr="002E2977">
        <w:trPr>
          <w:jc w:val="center"/>
        </w:trPr>
        <w:tc>
          <w:tcPr>
            <w:tcW w:w="3080" w:type="dxa"/>
            <w:shd w:val="clear" w:color="auto" w:fill="auto"/>
            <w:vAlign w:val="center"/>
          </w:tcPr>
          <w:p w:rsidR="002E2977" w:rsidRPr="006A5973" w:rsidRDefault="002E2977" w:rsidP="002E2977">
            <w:pPr>
              <w:spacing w:after="120"/>
              <w:jc w:val="center"/>
              <w:rPr>
                <w:rFonts w:ascii="Times New Roman" w:eastAsia="Times New Roman" w:hAnsi="Times New Roman" w:cs="Times New Roman"/>
              </w:rPr>
            </w:pPr>
            <w:r w:rsidRPr="006A5973">
              <w:rPr>
                <w:rFonts w:ascii="Times New Roman" w:eastAsia="Times New Roman" w:hAnsi="Times New Roman" w:cs="Times New Roman"/>
              </w:rPr>
              <w:t>Датум:</w:t>
            </w:r>
          </w:p>
        </w:tc>
        <w:tc>
          <w:tcPr>
            <w:tcW w:w="3068" w:type="dxa"/>
            <w:shd w:val="clear" w:color="auto" w:fill="auto"/>
            <w:vAlign w:val="center"/>
          </w:tcPr>
          <w:p w:rsidR="002E2977" w:rsidRPr="006A5973" w:rsidRDefault="002E2977" w:rsidP="002E2977">
            <w:pPr>
              <w:spacing w:after="120"/>
              <w:jc w:val="center"/>
              <w:rPr>
                <w:rFonts w:ascii="Times New Roman" w:eastAsia="Times New Roman" w:hAnsi="Times New Roman" w:cs="Times New Roman"/>
              </w:rPr>
            </w:pPr>
          </w:p>
        </w:tc>
        <w:tc>
          <w:tcPr>
            <w:tcW w:w="3094" w:type="dxa"/>
            <w:shd w:val="clear" w:color="auto" w:fill="auto"/>
            <w:vAlign w:val="center"/>
          </w:tcPr>
          <w:p w:rsidR="002E2977" w:rsidRPr="006A5973" w:rsidRDefault="002E2977" w:rsidP="002E2977">
            <w:pPr>
              <w:spacing w:after="120"/>
              <w:jc w:val="center"/>
              <w:rPr>
                <w:rFonts w:ascii="Times New Roman" w:eastAsia="Times New Roman" w:hAnsi="Times New Roman" w:cs="Times New Roman"/>
              </w:rPr>
            </w:pPr>
            <w:r w:rsidRPr="006A5973">
              <w:rPr>
                <w:rFonts w:ascii="Times New Roman" w:eastAsia="Times New Roman" w:hAnsi="Times New Roman" w:cs="Times New Roman"/>
              </w:rPr>
              <w:t>Потпис понуђача</w:t>
            </w:r>
          </w:p>
        </w:tc>
      </w:tr>
      <w:tr w:rsidR="002E2977" w:rsidRPr="006A5973" w:rsidTr="002E2977">
        <w:trPr>
          <w:jc w:val="center"/>
        </w:trPr>
        <w:tc>
          <w:tcPr>
            <w:tcW w:w="3080" w:type="dxa"/>
            <w:tcBorders>
              <w:bottom w:val="single" w:sz="4" w:space="0" w:color="000000"/>
            </w:tcBorders>
            <w:shd w:val="clear" w:color="auto" w:fill="auto"/>
          </w:tcPr>
          <w:p w:rsidR="002E2977" w:rsidRPr="006A5973" w:rsidRDefault="002E2977" w:rsidP="002E2977">
            <w:pPr>
              <w:snapToGrid w:val="0"/>
              <w:spacing w:after="120"/>
              <w:jc w:val="both"/>
              <w:rPr>
                <w:rFonts w:ascii="Times New Roman" w:eastAsia="Times New Roman" w:hAnsi="Times New Roman" w:cs="Times New Roman"/>
              </w:rPr>
            </w:pPr>
          </w:p>
        </w:tc>
        <w:tc>
          <w:tcPr>
            <w:tcW w:w="3068" w:type="dxa"/>
            <w:shd w:val="clear" w:color="auto" w:fill="auto"/>
          </w:tcPr>
          <w:p w:rsidR="002E2977" w:rsidRPr="006A5973" w:rsidRDefault="002E2977" w:rsidP="002E2977">
            <w:pPr>
              <w:snapToGrid w:val="0"/>
              <w:spacing w:after="120"/>
              <w:jc w:val="both"/>
              <w:rPr>
                <w:rFonts w:ascii="Times New Roman" w:eastAsia="Times New Roman" w:hAnsi="Times New Roman" w:cs="Times New Roman"/>
              </w:rPr>
            </w:pPr>
          </w:p>
        </w:tc>
        <w:tc>
          <w:tcPr>
            <w:tcW w:w="3094" w:type="dxa"/>
            <w:tcBorders>
              <w:bottom w:val="single" w:sz="4" w:space="0" w:color="000000"/>
            </w:tcBorders>
            <w:shd w:val="clear" w:color="auto" w:fill="auto"/>
          </w:tcPr>
          <w:p w:rsidR="002E2977" w:rsidRPr="006A5973" w:rsidRDefault="002E2977" w:rsidP="002E2977">
            <w:pPr>
              <w:snapToGrid w:val="0"/>
              <w:spacing w:after="120"/>
              <w:jc w:val="both"/>
              <w:rPr>
                <w:rFonts w:ascii="Times New Roman" w:eastAsia="Times New Roman" w:hAnsi="Times New Roman" w:cs="Times New Roman"/>
              </w:rPr>
            </w:pPr>
          </w:p>
        </w:tc>
      </w:tr>
    </w:tbl>
    <w:p w:rsidR="002E2977" w:rsidRPr="006A5973" w:rsidRDefault="002E2977" w:rsidP="002E2977">
      <w:pPr>
        <w:spacing w:line="240" w:lineRule="auto"/>
        <w:rPr>
          <w:rFonts w:ascii="Times New Roman" w:eastAsia="Times New Roman" w:hAnsi="Times New Roman" w:cs="Times New Roman"/>
        </w:rPr>
      </w:pPr>
    </w:p>
    <w:p w:rsidR="002E2977" w:rsidRPr="006A5973" w:rsidRDefault="002E2977" w:rsidP="002E2977">
      <w:pPr>
        <w:spacing w:line="240" w:lineRule="auto"/>
        <w:rPr>
          <w:rFonts w:ascii="Times New Roman" w:eastAsia="Times New Roman" w:hAnsi="Times New Roman" w:cs="Times New Roman"/>
          <w:b/>
          <w:bCs/>
          <w:i/>
          <w:iCs/>
        </w:rPr>
      </w:pPr>
    </w:p>
    <w:p w:rsidR="002E2977" w:rsidRPr="006A5973" w:rsidRDefault="002E2977" w:rsidP="002E2977">
      <w:pPr>
        <w:spacing w:line="240" w:lineRule="auto"/>
        <w:rPr>
          <w:rFonts w:ascii="Times New Roman" w:eastAsia="Times New Roman" w:hAnsi="Times New Roman" w:cs="Times New Roman"/>
          <w:b/>
          <w:bCs/>
          <w:i/>
          <w:iCs/>
        </w:rPr>
      </w:pPr>
    </w:p>
    <w:p w:rsidR="002E2977" w:rsidRPr="006A5973" w:rsidRDefault="002E2977" w:rsidP="002E2977">
      <w:pPr>
        <w:spacing w:line="240" w:lineRule="auto"/>
        <w:rPr>
          <w:rFonts w:ascii="Times New Roman" w:eastAsia="Times New Roman" w:hAnsi="Times New Roman" w:cs="Times New Roman"/>
          <w:b/>
          <w:bCs/>
          <w:i/>
          <w:iCs/>
        </w:rPr>
      </w:pPr>
    </w:p>
    <w:p w:rsidR="002E2977" w:rsidRPr="006A5973" w:rsidRDefault="002E2977" w:rsidP="002E2977">
      <w:pPr>
        <w:spacing w:line="240" w:lineRule="auto"/>
        <w:rPr>
          <w:rFonts w:ascii="Times New Roman" w:eastAsia="Times New Roman" w:hAnsi="Times New Roman" w:cs="Times New Roman"/>
          <w:b/>
          <w:bCs/>
          <w:i/>
          <w:iCs/>
        </w:rPr>
      </w:pPr>
    </w:p>
    <w:p w:rsidR="00DB081B" w:rsidRDefault="00DB081B" w:rsidP="00D66981">
      <w:pPr>
        <w:spacing w:after="0" w:line="240" w:lineRule="auto"/>
        <w:rPr>
          <w:rFonts w:ascii="Cambria" w:hAnsi="Cambria"/>
          <w:lang w:val="sr-Cyrl-CS"/>
        </w:rPr>
      </w:pPr>
    </w:p>
    <w:p w:rsidR="002E2977" w:rsidRDefault="002E2977" w:rsidP="00D66981">
      <w:pPr>
        <w:spacing w:after="0" w:line="240" w:lineRule="auto"/>
        <w:rPr>
          <w:rFonts w:ascii="Cambria" w:hAnsi="Cambria"/>
          <w:lang w:val="sr-Cyrl-CS"/>
        </w:rPr>
      </w:pPr>
    </w:p>
    <w:p w:rsidR="002E2977" w:rsidRPr="00D66981" w:rsidRDefault="002E2977" w:rsidP="00D66981">
      <w:pPr>
        <w:spacing w:after="0" w:line="240" w:lineRule="auto"/>
        <w:rPr>
          <w:rFonts w:ascii="Cambria" w:hAnsi="Cambria"/>
          <w:lang w:val="sr-Cyrl-CS"/>
        </w:rPr>
      </w:pPr>
    </w:p>
    <w:p w:rsidR="00D66981" w:rsidRPr="00D66981" w:rsidRDefault="00D66981" w:rsidP="00D66981">
      <w:pPr>
        <w:pStyle w:val="BodyText3"/>
        <w:spacing w:after="0"/>
        <w:jc w:val="right"/>
        <w:rPr>
          <w:rFonts w:ascii="Cambria" w:hAnsi="Cambria"/>
          <w:b/>
          <w:bCs/>
          <w:sz w:val="24"/>
          <w:szCs w:val="24"/>
          <w:lang w:val="sr-Cyrl-RS"/>
        </w:rPr>
      </w:pPr>
      <w:r w:rsidRPr="00D66981">
        <w:rPr>
          <w:rFonts w:ascii="Cambria" w:hAnsi="Cambria"/>
          <w:b/>
          <w:bCs/>
          <w:sz w:val="24"/>
          <w:szCs w:val="24"/>
          <w:lang w:val="sr-Cyrl-RS"/>
        </w:rPr>
        <w:lastRenderedPageBreak/>
        <w:t>(ОБРАЗАЦ 4)</w:t>
      </w:r>
    </w:p>
    <w:p w:rsidR="00D66981" w:rsidRPr="00D66981" w:rsidRDefault="00D66981" w:rsidP="00D66981">
      <w:pPr>
        <w:pStyle w:val="BodyText3"/>
        <w:spacing w:after="0"/>
        <w:jc w:val="right"/>
        <w:rPr>
          <w:rFonts w:ascii="Cambria" w:hAnsi="Cambria" w:cs="Arial"/>
          <w:b/>
          <w:bCs/>
          <w:sz w:val="28"/>
          <w:szCs w:val="28"/>
          <w:lang w:val="sr-Cyrl-RS"/>
        </w:rPr>
      </w:pPr>
    </w:p>
    <w:p w:rsidR="00D66981" w:rsidRPr="00D66981" w:rsidRDefault="00D66981" w:rsidP="00D66981">
      <w:pPr>
        <w:pStyle w:val="BodyText3"/>
        <w:spacing w:after="0"/>
        <w:jc w:val="center"/>
        <w:rPr>
          <w:rFonts w:ascii="Cambria" w:hAnsi="Cambria" w:cs="Arial"/>
          <w:b/>
          <w:bCs/>
          <w:sz w:val="28"/>
          <w:szCs w:val="28"/>
          <w:lang w:val="sr-Cyrl-RS"/>
        </w:rPr>
      </w:pPr>
      <w:r w:rsidRPr="00D66981">
        <w:rPr>
          <w:rFonts w:ascii="Cambria" w:hAnsi="Cambria" w:cs="Arial"/>
          <w:b/>
          <w:bCs/>
          <w:sz w:val="28"/>
          <w:szCs w:val="28"/>
          <w:lang w:val="sr-Cyrl-RS"/>
        </w:rPr>
        <w:t>ОБРАЗАЦ ИЗЈАВЕ О НЕЗАВИСНОЈ ПОНУДИ</w:t>
      </w:r>
    </w:p>
    <w:p w:rsidR="00D66981" w:rsidRPr="00D66981" w:rsidRDefault="00D66981" w:rsidP="00D66981">
      <w:pPr>
        <w:pStyle w:val="BodyText3"/>
        <w:spacing w:after="0"/>
        <w:jc w:val="center"/>
        <w:rPr>
          <w:rFonts w:ascii="Cambria" w:hAnsi="Cambria" w:cs="Arial"/>
          <w:b/>
          <w:bCs/>
          <w:sz w:val="28"/>
          <w:szCs w:val="28"/>
          <w:lang w:val="sr-Cyrl-RS"/>
        </w:rPr>
      </w:pPr>
    </w:p>
    <w:p w:rsidR="00D66981" w:rsidRPr="00D66981" w:rsidRDefault="00D66981" w:rsidP="00D66981">
      <w:pPr>
        <w:pStyle w:val="BodyText3"/>
        <w:spacing w:after="0"/>
        <w:jc w:val="center"/>
        <w:rPr>
          <w:rFonts w:ascii="Cambria" w:hAnsi="Cambria" w:cs="Arial"/>
          <w:bCs/>
          <w:sz w:val="24"/>
          <w:szCs w:val="24"/>
          <w:lang w:val="sr-Cyrl-RS"/>
        </w:rPr>
      </w:pPr>
    </w:p>
    <w:p w:rsidR="00D66981" w:rsidRPr="00D66981" w:rsidRDefault="00D66981" w:rsidP="00D66981">
      <w:pPr>
        <w:pStyle w:val="BodyText3"/>
        <w:spacing w:after="0"/>
        <w:jc w:val="both"/>
        <w:rPr>
          <w:rFonts w:ascii="Cambria" w:hAnsi="Cambria"/>
          <w:sz w:val="24"/>
          <w:szCs w:val="24"/>
        </w:rPr>
      </w:pPr>
      <w:r w:rsidRPr="00D66981">
        <w:rPr>
          <w:rFonts w:ascii="Cambria" w:hAnsi="Cambria"/>
          <w:sz w:val="24"/>
          <w:szCs w:val="24"/>
        </w:rPr>
        <w:t xml:space="preserve">У складу са чланом 26. ЗЈН, ________________________________________, </w:t>
      </w:r>
    </w:p>
    <w:p w:rsidR="00D66981" w:rsidRPr="00D66981" w:rsidRDefault="00D66981" w:rsidP="00D66981">
      <w:pPr>
        <w:pStyle w:val="BodyText3"/>
        <w:spacing w:after="0"/>
        <w:jc w:val="both"/>
        <w:rPr>
          <w:rFonts w:ascii="Cambria" w:hAnsi="Cambria"/>
          <w:sz w:val="24"/>
          <w:szCs w:val="24"/>
        </w:rPr>
      </w:pPr>
      <w:r w:rsidRPr="00D66981">
        <w:rPr>
          <w:rFonts w:ascii="Cambria" w:hAnsi="Cambria"/>
          <w:sz w:val="24"/>
          <w:szCs w:val="24"/>
        </w:rPr>
        <w:t xml:space="preserve">                                                                            (Назив понуђача)</w:t>
      </w:r>
    </w:p>
    <w:p w:rsidR="00D66981" w:rsidRPr="00D66981" w:rsidRDefault="00D66981" w:rsidP="00D66981">
      <w:pPr>
        <w:pStyle w:val="BodyText3"/>
        <w:spacing w:after="0"/>
        <w:jc w:val="both"/>
        <w:rPr>
          <w:rFonts w:ascii="Cambria" w:hAnsi="Cambria"/>
          <w:w w:val="200"/>
          <w:sz w:val="24"/>
          <w:szCs w:val="24"/>
        </w:rPr>
      </w:pPr>
      <w:r w:rsidRPr="00D66981">
        <w:rPr>
          <w:rFonts w:ascii="Cambria" w:hAnsi="Cambria"/>
          <w:sz w:val="24"/>
          <w:szCs w:val="24"/>
        </w:rPr>
        <w:t xml:space="preserve">даје: </w:t>
      </w:r>
    </w:p>
    <w:p w:rsidR="00D66981" w:rsidRPr="00D66981" w:rsidRDefault="00D66981" w:rsidP="00D66981">
      <w:pPr>
        <w:pStyle w:val="BodyText3"/>
        <w:spacing w:after="0"/>
        <w:ind w:firstLine="227"/>
        <w:jc w:val="both"/>
        <w:rPr>
          <w:rFonts w:ascii="Cambria" w:hAnsi="Cambria"/>
          <w:w w:val="200"/>
          <w:sz w:val="24"/>
          <w:szCs w:val="24"/>
        </w:rPr>
      </w:pPr>
    </w:p>
    <w:p w:rsidR="00D66981" w:rsidRPr="00D66981" w:rsidRDefault="00D66981" w:rsidP="00D66981">
      <w:pPr>
        <w:pStyle w:val="BodyText3"/>
        <w:spacing w:after="0"/>
        <w:ind w:firstLine="227"/>
        <w:jc w:val="center"/>
        <w:rPr>
          <w:rFonts w:ascii="Cambria" w:hAnsi="Cambria"/>
          <w:b/>
          <w:bCs/>
          <w:sz w:val="24"/>
          <w:szCs w:val="24"/>
          <w:lang w:val="sr-Cyrl-CS"/>
        </w:rPr>
      </w:pPr>
      <w:r w:rsidRPr="00D66981">
        <w:rPr>
          <w:rFonts w:ascii="Cambria" w:hAnsi="Cambria"/>
          <w:b/>
          <w:bCs/>
          <w:sz w:val="24"/>
          <w:szCs w:val="24"/>
          <w:lang w:val="sr-Cyrl-CS"/>
        </w:rPr>
        <w:t xml:space="preserve">ИЗЈАВУ </w:t>
      </w:r>
    </w:p>
    <w:p w:rsidR="00D66981" w:rsidRPr="00D66981" w:rsidRDefault="00D66981" w:rsidP="00D66981">
      <w:pPr>
        <w:pStyle w:val="BodyText3"/>
        <w:spacing w:after="0"/>
        <w:ind w:firstLine="227"/>
        <w:jc w:val="center"/>
        <w:rPr>
          <w:rFonts w:ascii="Cambria" w:hAnsi="Cambria"/>
          <w:bCs/>
          <w:sz w:val="24"/>
          <w:szCs w:val="24"/>
        </w:rPr>
      </w:pPr>
      <w:r w:rsidRPr="00D66981">
        <w:rPr>
          <w:rFonts w:ascii="Cambria" w:hAnsi="Cambria"/>
          <w:b/>
          <w:bCs/>
          <w:sz w:val="24"/>
          <w:szCs w:val="24"/>
          <w:lang w:val="sr-Cyrl-CS"/>
        </w:rPr>
        <w:t>О НЕЗАВИСНОЈ</w:t>
      </w:r>
      <w:r w:rsidRPr="00D66981">
        <w:rPr>
          <w:rFonts w:ascii="Cambria" w:hAnsi="Cambria"/>
          <w:b/>
          <w:bCs/>
          <w:sz w:val="24"/>
          <w:szCs w:val="24"/>
        </w:rPr>
        <w:t xml:space="preserve"> ПОНУДИ</w:t>
      </w:r>
    </w:p>
    <w:p w:rsidR="00D66981" w:rsidRPr="00D66981" w:rsidRDefault="00D66981" w:rsidP="00D66981">
      <w:pPr>
        <w:pStyle w:val="BodyText3"/>
        <w:spacing w:after="0"/>
        <w:jc w:val="both"/>
        <w:rPr>
          <w:rFonts w:ascii="Cambria" w:hAnsi="Cambria"/>
          <w:bCs/>
          <w:sz w:val="24"/>
          <w:szCs w:val="24"/>
        </w:rPr>
      </w:pPr>
    </w:p>
    <w:p w:rsidR="00D66981" w:rsidRPr="00D66981" w:rsidRDefault="00D66981" w:rsidP="00D66981">
      <w:pPr>
        <w:pStyle w:val="BodyText3"/>
        <w:spacing w:after="0"/>
        <w:jc w:val="both"/>
        <w:rPr>
          <w:rFonts w:ascii="Cambria" w:hAnsi="Cambria"/>
          <w:bCs/>
          <w:sz w:val="24"/>
          <w:szCs w:val="24"/>
        </w:rPr>
      </w:pP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sz w:val="24"/>
          <w:szCs w:val="24"/>
          <w:lang w:val="ru-RU"/>
        </w:rPr>
        <w:tab/>
      </w:r>
      <w:r w:rsidRPr="00D66981">
        <w:rPr>
          <w:rFonts w:ascii="Cambria" w:hAnsi="Cambria"/>
          <w:sz w:val="24"/>
          <w:szCs w:val="24"/>
          <w:lang w:val="ru-RU"/>
        </w:rPr>
        <w:tab/>
      </w:r>
      <w:r w:rsidRPr="00D66981">
        <w:rPr>
          <w:rFonts w:ascii="Cambria" w:hAnsi="Cambria"/>
          <w:sz w:val="24"/>
          <w:szCs w:val="24"/>
          <w:lang w:val="ru-RU"/>
        </w:rPr>
        <w:tab/>
      </w:r>
      <w:r w:rsidRPr="00D66981">
        <w:rPr>
          <w:rFonts w:ascii="Cambria" w:hAnsi="Cambria"/>
          <w:bCs/>
          <w:sz w:val="24"/>
          <w:szCs w:val="24"/>
          <w:lang w:val="ru-RU"/>
        </w:rPr>
        <w:t xml:space="preserve"> </w:t>
      </w:r>
    </w:p>
    <w:p w:rsidR="00D66981" w:rsidRPr="00D66981" w:rsidRDefault="00D66981" w:rsidP="00D66981">
      <w:pPr>
        <w:spacing w:after="0" w:line="240" w:lineRule="auto"/>
        <w:jc w:val="both"/>
        <w:rPr>
          <w:rFonts w:ascii="Cambria" w:hAnsi="Cambria"/>
          <w:bCs/>
          <w:sz w:val="24"/>
          <w:szCs w:val="24"/>
          <w:lang w:val="sr-Cyrl-RS"/>
        </w:rPr>
      </w:pPr>
      <w:r w:rsidRPr="00D66981">
        <w:rPr>
          <w:rFonts w:ascii="Cambria" w:hAnsi="Cambria"/>
          <w:sz w:val="24"/>
          <w:szCs w:val="24"/>
          <w:lang w:val="sr-Cyrl-CS"/>
        </w:rPr>
        <w:tab/>
      </w:r>
      <w:r w:rsidRPr="00D66981">
        <w:rPr>
          <w:rFonts w:ascii="Cambria" w:hAnsi="Cambria"/>
          <w:sz w:val="24"/>
          <w:szCs w:val="24"/>
          <w:lang w:val="ru-RU"/>
        </w:rPr>
        <w:t>Под пуном материјалном и кривичном одговорношћу п</w:t>
      </w:r>
      <w:r w:rsidRPr="00D66981">
        <w:rPr>
          <w:rFonts w:ascii="Cambria" w:hAnsi="Cambria"/>
          <w:bCs/>
          <w:sz w:val="24"/>
          <w:szCs w:val="24"/>
          <w:lang w:val="ru-RU"/>
        </w:rPr>
        <w:t xml:space="preserve">отврђујем да сам понуду у </w:t>
      </w:r>
      <w:r w:rsidRPr="00D66981">
        <w:rPr>
          <w:rFonts w:ascii="Cambria" w:hAnsi="Cambria"/>
          <w:bCs/>
          <w:sz w:val="24"/>
          <w:szCs w:val="24"/>
          <w:lang w:val="sr-Cyrl-CS"/>
        </w:rPr>
        <w:t>поступку</w:t>
      </w:r>
      <w:r w:rsidRPr="00D66981">
        <w:rPr>
          <w:rFonts w:ascii="Cambria" w:hAnsi="Cambria"/>
          <w:bCs/>
          <w:sz w:val="24"/>
          <w:szCs w:val="24"/>
          <w:lang w:val="ru-RU"/>
        </w:rPr>
        <w:t xml:space="preserve"> јавне набавке</w:t>
      </w:r>
      <w:r w:rsidRPr="00D66981">
        <w:rPr>
          <w:rFonts w:ascii="Cambria" w:hAnsi="Cambria"/>
          <w:bCs/>
          <w:sz w:val="24"/>
          <w:szCs w:val="24"/>
          <w:lang w:val="sr-Cyrl-CS"/>
        </w:rPr>
        <w:t xml:space="preserve"> </w:t>
      </w:r>
      <w:r w:rsidRPr="00D66981">
        <w:rPr>
          <w:rFonts w:ascii="Cambria" w:hAnsi="Cambria"/>
          <w:sz w:val="24"/>
          <w:szCs w:val="24"/>
          <w:lang w:val="sr-Cyrl-CS"/>
        </w:rPr>
        <w:t xml:space="preserve">–Услуге </w:t>
      </w:r>
      <w:r w:rsidR="003259DB">
        <w:rPr>
          <w:rFonts w:ascii="Cambria" w:hAnsi="Cambria"/>
          <w:sz w:val="24"/>
          <w:szCs w:val="24"/>
          <w:lang w:val="sr-Cyrl-RS"/>
        </w:rPr>
        <w:t>кошења траве</w:t>
      </w:r>
      <w:r w:rsidRPr="00D66981">
        <w:rPr>
          <w:rFonts w:ascii="Cambria" w:hAnsi="Cambria"/>
          <w:i/>
          <w:iCs/>
          <w:sz w:val="24"/>
          <w:szCs w:val="24"/>
          <w:lang w:val="ru-RU"/>
        </w:rPr>
        <w:t>,</w:t>
      </w:r>
      <w:r w:rsidR="00B03B8E">
        <w:rPr>
          <w:rFonts w:ascii="Cambria" w:hAnsi="Cambria"/>
          <w:i/>
          <w:iCs/>
          <w:sz w:val="24"/>
          <w:szCs w:val="24"/>
          <w:lang w:val="ru-RU"/>
        </w:rPr>
        <w:t xml:space="preserve"> </w:t>
      </w:r>
      <w:r w:rsidRPr="00D66981">
        <w:rPr>
          <w:rFonts w:ascii="Cambria" w:hAnsi="Cambria"/>
          <w:sz w:val="24"/>
          <w:szCs w:val="24"/>
          <w:lang w:val="ru-RU"/>
        </w:rPr>
        <w:t>бр</w:t>
      </w:r>
      <w:r w:rsidRPr="00D66981">
        <w:rPr>
          <w:rFonts w:ascii="Cambria" w:hAnsi="Cambria"/>
          <w:sz w:val="24"/>
          <w:szCs w:val="24"/>
          <w:lang w:val="sr-Cyrl-RS"/>
        </w:rPr>
        <w:t>.</w:t>
      </w:r>
      <w:r w:rsidRPr="00D66981">
        <w:rPr>
          <w:rFonts w:ascii="Cambria" w:hAnsi="Cambria"/>
          <w:sz w:val="24"/>
          <w:szCs w:val="24"/>
          <w:lang w:val="ru-RU"/>
        </w:rPr>
        <w:t xml:space="preserve"> </w:t>
      </w:r>
      <w:r w:rsidR="00EF7944">
        <w:rPr>
          <w:rFonts w:ascii="Cambria" w:hAnsi="Cambria"/>
          <w:sz w:val="24"/>
          <w:szCs w:val="24"/>
          <w:lang w:val="sr-Cyrl-CS"/>
        </w:rPr>
        <w:t xml:space="preserve"> 5/2020</w:t>
      </w:r>
      <w:r w:rsidRPr="00D66981">
        <w:rPr>
          <w:rFonts w:ascii="Cambria" w:hAnsi="Cambria"/>
          <w:sz w:val="24"/>
          <w:szCs w:val="24"/>
          <w:lang w:val="ru-RU"/>
        </w:rPr>
        <w:t xml:space="preserve">, </w:t>
      </w:r>
      <w:r w:rsidRPr="00D66981">
        <w:rPr>
          <w:rFonts w:ascii="Cambria" w:hAnsi="Cambria"/>
          <w:bCs/>
          <w:sz w:val="24"/>
          <w:szCs w:val="24"/>
          <w:lang w:val="ru-RU"/>
        </w:rPr>
        <w:t>поднео независно, без договора са другим понуђачима или заинтересованим лицима.</w:t>
      </w:r>
    </w:p>
    <w:p w:rsidR="00D66981" w:rsidRPr="00D66981" w:rsidRDefault="00D66981" w:rsidP="00D66981">
      <w:pPr>
        <w:spacing w:after="0" w:line="240" w:lineRule="auto"/>
        <w:jc w:val="both"/>
        <w:rPr>
          <w:rFonts w:ascii="Cambria" w:hAnsi="Cambria"/>
          <w:bCs/>
          <w:sz w:val="24"/>
          <w:szCs w:val="24"/>
          <w:lang w:val="sr-Cyrl-RS"/>
        </w:rPr>
      </w:pPr>
    </w:p>
    <w:p w:rsidR="00D66981" w:rsidRPr="00D66981" w:rsidRDefault="00D66981" w:rsidP="00D66981">
      <w:pPr>
        <w:spacing w:after="0" w:line="240" w:lineRule="auto"/>
        <w:jc w:val="both"/>
        <w:rPr>
          <w:rFonts w:ascii="Cambria" w:hAnsi="Cambria"/>
          <w:bCs/>
          <w:sz w:val="24"/>
          <w:szCs w:val="24"/>
          <w:lang w:val="sr-Cyrl-RS"/>
        </w:rPr>
      </w:pPr>
    </w:p>
    <w:p w:rsidR="00D66981" w:rsidRPr="00D66981" w:rsidRDefault="00D66981" w:rsidP="00D66981">
      <w:pPr>
        <w:pStyle w:val="BodyText3"/>
        <w:spacing w:after="0"/>
        <w:ind w:firstLine="227"/>
        <w:jc w:val="both"/>
        <w:rPr>
          <w:rFonts w:ascii="Cambria" w:hAnsi="Cambria"/>
          <w:sz w:val="24"/>
          <w:szCs w:val="24"/>
        </w:rPr>
      </w:pPr>
    </w:p>
    <w:tbl>
      <w:tblPr>
        <w:tblW w:w="0" w:type="auto"/>
        <w:jc w:val="center"/>
        <w:tblLayout w:type="fixed"/>
        <w:tblLook w:val="0000" w:firstRow="0" w:lastRow="0" w:firstColumn="0" w:lastColumn="0" w:noHBand="0" w:noVBand="0"/>
      </w:tblPr>
      <w:tblGrid>
        <w:gridCol w:w="3080"/>
        <w:gridCol w:w="3065"/>
        <w:gridCol w:w="3097"/>
      </w:tblGrid>
      <w:tr w:rsidR="00D66981" w:rsidRPr="00D66981" w:rsidTr="009F3A02">
        <w:trPr>
          <w:jc w:val="center"/>
        </w:trPr>
        <w:tc>
          <w:tcPr>
            <w:tcW w:w="3080" w:type="dxa"/>
            <w:shd w:val="clear" w:color="auto" w:fill="auto"/>
            <w:vAlign w:val="center"/>
          </w:tcPr>
          <w:p w:rsidR="00D66981" w:rsidRPr="00D66981" w:rsidRDefault="00D66981" w:rsidP="00D66981">
            <w:pPr>
              <w:pStyle w:val="BodyText2"/>
              <w:spacing w:after="0" w:line="240" w:lineRule="auto"/>
              <w:jc w:val="center"/>
              <w:rPr>
                <w:rFonts w:ascii="Cambria" w:hAnsi="Cambria"/>
              </w:rPr>
            </w:pPr>
            <w:r w:rsidRPr="00D66981">
              <w:rPr>
                <w:rFonts w:ascii="Cambria" w:hAnsi="Cambria"/>
              </w:rPr>
              <w:t>Датум:</w:t>
            </w:r>
          </w:p>
        </w:tc>
        <w:tc>
          <w:tcPr>
            <w:tcW w:w="3065" w:type="dxa"/>
            <w:shd w:val="clear" w:color="auto" w:fill="auto"/>
            <w:vAlign w:val="center"/>
          </w:tcPr>
          <w:p w:rsidR="00D66981" w:rsidRPr="00D66981" w:rsidRDefault="00D66981" w:rsidP="00D66981">
            <w:pPr>
              <w:pStyle w:val="BodyText2"/>
              <w:spacing w:after="0" w:line="240" w:lineRule="auto"/>
              <w:jc w:val="center"/>
              <w:rPr>
                <w:rFonts w:ascii="Cambria" w:hAnsi="Cambria"/>
              </w:rPr>
            </w:pPr>
          </w:p>
        </w:tc>
        <w:tc>
          <w:tcPr>
            <w:tcW w:w="3097" w:type="dxa"/>
            <w:shd w:val="clear" w:color="auto" w:fill="auto"/>
            <w:vAlign w:val="center"/>
          </w:tcPr>
          <w:p w:rsidR="00D66981" w:rsidRPr="00D66981" w:rsidRDefault="00D66981" w:rsidP="00D66981">
            <w:pPr>
              <w:pStyle w:val="BodyText2"/>
              <w:spacing w:after="0" w:line="240" w:lineRule="auto"/>
              <w:jc w:val="center"/>
              <w:rPr>
                <w:rFonts w:ascii="Cambria" w:hAnsi="Cambria"/>
              </w:rPr>
            </w:pPr>
            <w:r w:rsidRPr="00D66981">
              <w:rPr>
                <w:rFonts w:ascii="Cambria" w:hAnsi="Cambria"/>
              </w:rPr>
              <w:t>Потпис понуђача</w:t>
            </w:r>
          </w:p>
        </w:tc>
      </w:tr>
      <w:tr w:rsidR="00D66981" w:rsidRPr="00D66981" w:rsidTr="009F3A02">
        <w:trPr>
          <w:jc w:val="center"/>
        </w:trPr>
        <w:tc>
          <w:tcPr>
            <w:tcW w:w="3080" w:type="dxa"/>
            <w:tcBorders>
              <w:bottom w:val="single" w:sz="4" w:space="0" w:color="000000"/>
            </w:tcBorders>
            <w:shd w:val="clear" w:color="auto" w:fill="auto"/>
          </w:tcPr>
          <w:p w:rsidR="00D66981" w:rsidRPr="00D66981" w:rsidRDefault="00D66981" w:rsidP="00D66981">
            <w:pPr>
              <w:pStyle w:val="BodyText2"/>
              <w:snapToGrid w:val="0"/>
              <w:spacing w:after="0" w:line="240" w:lineRule="auto"/>
              <w:jc w:val="both"/>
              <w:rPr>
                <w:rFonts w:ascii="Cambria" w:hAnsi="Cambria"/>
              </w:rPr>
            </w:pPr>
          </w:p>
        </w:tc>
        <w:tc>
          <w:tcPr>
            <w:tcW w:w="3065" w:type="dxa"/>
            <w:shd w:val="clear" w:color="auto" w:fill="auto"/>
          </w:tcPr>
          <w:p w:rsidR="00D66981" w:rsidRPr="00D66981" w:rsidRDefault="00D66981" w:rsidP="00D66981">
            <w:pPr>
              <w:pStyle w:val="BodyText2"/>
              <w:snapToGrid w:val="0"/>
              <w:spacing w:after="0" w:line="240" w:lineRule="auto"/>
              <w:jc w:val="both"/>
              <w:rPr>
                <w:rFonts w:ascii="Cambria" w:hAnsi="Cambria"/>
              </w:rPr>
            </w:pPr>
          </w:p>
        </w:tc>
        <w:tc>
          <w:tcPr>
            <w:tcW w:w="3097" w:type="dxa"/>
            <w:tcBorders>
              <w:bottom w:val="single" w:sz="4" w:space="0" w:color="000000"/>
            </w:tcBorders>
            <w:shd w:val="clear" w:color="auto" w:fill="auto"/>
          </w:tcPr>
          <w:p w:rsidR="00D66981" w:rsidRPr="00D66981" w:rsidRDefault="00D66981" w:rsidP="00D66981">
            <w:pPr>
              <w:pStyle w:val="BodyText2"/>
              <w:snapToGrid w:val="0"/>
              <w:spacing w:after="0" w:line="240" w:lineRule="auto"/>
              <w:jc w:val="both"/>
              <w:rPr>
                <w:rFonts w:ascii="Cambria" w:hAnsi="Cambria"/>
              </w:rPr>
            </w:pPr>
          </w:p>
        </w:tc>
      </w:tr>
    </w:tbl>
    <w:p w:rsidR="00D66981" w:rsidRPr="00D66981" w:rsidRDefault="00D66981" w:rsidP="00D66981">
      <w:pPr>
        <w:pStyle w:val="BodyText3"/>
        <w:spacing w:after="0"/>
        <w:ind w:firstLine="227"/>
        <w:jc w:val="both"/>
        <w:rPr>
          <w:rFonts w:ascii="Cambria" w:hAnsi="Cambria"/>
          <w:sz w:val="24"/>
          <w:szCs w:val="24"/>
        </w:rPr>
      </w:pPr>
    </w:p>
    <w:p w:rsidR="00D66981" w:rsidRPr="00D66981" w:rsidRDefault="00D66981" w:rsidP="00D66981">
      <w:pPr>
        <w:tabs>
          <w:tab w:val="left" w:pos="6028"/>
        </w:tabs>
        <w:autoSpaceDE w:val="0"/>
        <w:spacing w:after="0" w:line="240" w:lineRule="auto"/>
        <w:rPr>
          <w:rFonts w:ascii="Cambria" w:hAnsi="Cambria"/>
          <w:sz w:val="24"/>
          <w:szCs w:val="24"/>
          <w:lang w:val="sr-Cyrl-RS"/>
        </w:rPr>
      </w:pPr>
    </w:p>
    <w:p w:rsidR="00D66981" w:rsidRPr="00D66981" w:rsidRDefault="00D66981" w:rsidP="00D66981">
      <w:pPr>
        <w:tabs>
          <w:tab w:val="left" w:pos="6028"/>
        </w:tabs>
        <w:autoSpaceDE w:val="0"/>
        <w:spacing w:after="0" w:line="240" w:lineRule="auto"/>
        <w:jc w:val="both"/>
        <w:rPr>
          <w:rFonts w:ascii="Cambria" w:hAnsi="Cambria"/>
          <w:i/>
          <w:sz w:val="24"/>
          <w:szCs w:val="24"/>
          <w:lang w:val="ru-RU"/>
        </w:rPr>
      </w:pPr>
      <w:r w:rsidRPr="00D66981">
        <w:rPr>
          <w:rFonts w:ascii="Cambria" w:hAnsi="Cambria"/>
          <w:b/>
          <w:bCs/>
          <w:i/>
          <w:iCs/>
          <w:sz w:val="24"/>
          <w:szCs w:val="24"/>
          <w:lang w:val="ru-RU"/>
        </w:rPr>
        <w:t xml:space="preserve">Напомена: </w:t>
      </w:r>
      <w:r w:rsidRPr="00D66981">
        <w:rPr>
          <w:rFonts w:ascii="Cambria" w:hAnsi="Cambria"/>
          <w:bCs/>
          <w:i/>
          <w:iCs/>
          <w:sz w:val="24"/>
          <w:szCs w:val="24"/>
          <w:lang w:val="sr-Cyrl-RS"/>
        </w:rPr>
        <w:t>у</w:t>
      </w:r>
      <w:r w:rsidRPr="00D66981">
        <w:rPr>
          <w:rFonts w:ascii="Cambria" w:hAnsi="Cambria"/>
          <w:bCs/>
          <w:i/>
          <w:iCs/>
          <w:sz w:val="24"/>
          <w:szCs w:val="24"/>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D66981">
        <w:rPr>
          <w:rFonts w:ascii="Cambria" w:hAnsi="Cambria"/>
          <w:bCs/>
          <w:i/>
          <w:iCs/>
          <w:sz w:val="24"/>
          <w:szCs w:val="24"/>
          <w:lang w:val="sr-Cyrl-RS"/>
        </w:rPr>
        <w:t xml:space="preserve"> </w:t>
      </w:r>
      <w:r w:rsidRPr="00D66981">
        <w:rPr>
          <w:rFonts w:ascii="Cambria" w:hAnsi="Cambria"/>
          <w:bCs/>
          <w:i/>
          <w:iCs/>
          <w:sz w:val="24"/>
          <w:szCs w:val="24"/>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D66981">
        <w:rPr>
          <w:rFonts w:ascii="Cambria" w:hAnsi="Cambria"/>
          <w:bCs/>
          <w:i/>
          <w:iCs/>
          <w:sz w:val="24"/>
          <w:szCs w:val="24"/>
          <w:lang w:val="sr-Cyrl-RS"/>
        </w:rPr>
        <w:t xml:space="preserve"> Повреда конкуренције представља негативну референцу, у смислу члана 82. став 1. тачка 2) ЗЈН.</w:t>
      </w:r>
    </w:p>
    <w:p w:rsidR="00D66981" w:rsidRPr="00D66981" w:rsidRDefault="00D66981" w:rsidP="00D66981">
      <w:pPr>
        <w:tabs>
          <w:tab w:val="left" w:pos="6028"/>
        </w:tabs>
        <w:autoSpaceDE w:val="0"/>
        <w:spacing w:after="0" w:line="240" w:lineRule="auto"/>
        <w:jc w:val="both"/>
        <w:rPr>
          <w:rFonts w:ascii="Cambria" w:hAnsi="Cambria"/>
          <w:bCs/>
          <w:i/>
          <w:iCs/>
          <w:sz w:val="24"/>
          <w:szCs w:val="24"/>
          <w:lang w:val="ru-RU"/>
        </w:rPr>
      </w:pPr>
      <w:r w:rsidRPr="00D66981">
        <w:rPr>
          <w:rFonts w:ascii="Cambria" w:hAnsi="Cambria"/>
          <w:b/>
          <w:bCs/>
          <w:i/>
          <w:iCs/>
          <w:sz w:val="24"/>
          <w:szCs w:val="24"/>
          <w:u w:val="single"/>
          <w:lang w:val="ru-RU"/>
        </w:rPr>
        <w:t>Уколико понуду подноси група понуђача</w:t>
      </w:r>
      <w:r w:rsidRPr="00D66981">
        <w:rPr>
          <w:rFonts w:ascii="Cambria" w:hAnsi="Cambria"/>
          <w:b/>
          <w:bCs/>
          <w:i/>
          <w:iCs/>
          <w:sz w:val="24"/>
          <w:szCs w:val="24"/>
          <w:u w:val="single"/>
          <w:lang w:val="sr-Cyrl-RS"/>
        </w:rPr>
        <w:t>,</w:t>
      </w:r>
      <w:r w:rsidRPr="00D66981">
        <w:rPr>
          <w:rFonts w:ascii="Cambria" w:hAnsi="Cambria"/>
          <w:bCs/>
          <w:i/>
          <w:iCs/>
          <w:sz w:val="24"/>
          <w:szCs w:val="24"/>
          <w:lang w:val="sr-Cyrl-RS"/>
        </w:rPr>
        <w:t xml:space="preserve"> Изјава мора бити потписана од стране овлашћеног лица </w:t>
      </w:r>
      <w:r w:rsidRPr="00D66981">
        <w:rPr>
          <w:rFonts w:ascii="Cambria" w:hAnsi="Cambria"/>
          <w:bCs/>
          <w:i/>
          <w:iCs/>
          <w:sz w:val="24"/>
          <w:szCs w:val="24"/>
          <w:lang w:val="ru-RU"/>
        </w:rPr>
        <w:t>свак</w:t>
      </w:r>
      <w:r w:rsidRPr="00D66981">
        <w:rPr>
          <w:rFonts w:ascii="Cambria" w:hAnsi="Cambria"/>
          <w:bCs/>
          <w:i/>
          <w:iCs/>
          <w:sz w:val="24"/>
          <w:szCs w:val="24"/>
          <w:lang w:val="sr-Cyrl-RS"/>
        </w:rPr>
        <w:t xml:space="preserve">ог </w:t>
      </w:r>
      <w:r w:rsidRPr="00D66981">
        <w:rPr>
          <w:rFonts w:ascii="Cambria" w:hAnsi="Cambria"/>
          <w:bCs/>
          <w:i/>
          <w:iCs/>
          <w:sz w:val="24"/>
          <w:szCs w:val="24"/>
          <w:lang w:val="ru-RU"/>
        </w:rPr>
        <w:t>понуђач</w:t>
      </w:r>
      <w:r w:rsidRPr="00D66981">
        <w:rPr>
          <w:rFonts w:ascii="Cambria" w:hAnsi="Cambria"/>
          <w:bCs/>
          <w:i/>
          <w:iCs/>
          <w:sz w:val="24"/>
          <w:szCs w:val="24"/>
          <w:lang w:val="sr-Cyrl-RS"/>
        </w:rPr>
        <w:t>а</w:t>
      </w:r>
      <w:r w:rsidRPr="00D66981">
        <w:rPr>
          <w:rFonts w:ascii="Cambria" w:hAnsi="Cambria"/>
          <w:bCs/>
          <w:i/>
          <w:iCs/>
          <w:sz w:val="24"/>
          <w:szCs w:val="24"/>
          <w:lang w:val="ru-RU"/>
        </w:rPr>
        <w:t xml:space="preserve"> из групе понуђача</w:t>
      </w:r>
      <w:r w:rsidR="00EF7944">
        <w:rPr>
          <w:rFonts w:ascii="Cambria" w:hAnsi="Cambria"/>
          <w:bCs/>
          <w:i/>
          <w:iCs/>
          <w:sz w:val="24"/>
          <w:szCs w:val="24"/>
          <w:lang w:val="sr-Cyrl-RS"/>
        </w:rPr>
        <w:t xml:space="preserve"> </w:t>
      </w:r>
      <w:r w:rsidRPr="00D66981">
        <w:rPr>
          <w:rFonts w:ascii="Cambria" w:hAnsi="Cambria"/>
          <w:bCs/>
          <w:i/>
          <w:iCs/>
          <w:sz w:val="24"/>
          <w:szCs w:val="24"/>
          <w:lang w:val="sr-Cyrl-RS"/>
        </w:rPr>
        <w:t>.</w:t>
      </w:r>
    </w:p>
    <w:p w:rsidR="00D66981" w:rsidRPr="00D66981" w:rsidRDefault="00D66981" w:rsidP="00D66981">
      <w:pPr>
        <w:tabs>
          <w:tab w:val="left" w:pos="6028"/>
        </w:tabs>
        <w:autoSpaceDE w:val="0"/>
        <w:spacing w:after="0" w:line="240" w:lineRule="auto"/>
        <w:jc w:val="both"/>
        <w:rPr>
          <w:rFonts w:ascii="Cambria" w:hAnsi="Cambria"/>
          <w:bCs/>
          <w:i/>
          <w:iCs/>
          <w:sz w:val="24"/>
          <w:szCs w:val="24"/>
          <w:lang w:val="ru-RU"/>
        </w:rPr>
      </w:pPr>
    </w:p>
    <w:p w:rsidR="00D76174" w:rsidRDefault="00D76174" w:rsidP="00B03B8E">
      <w:pPr>
        <w:jc w:val="both"/>
        <w:rPr>
          <w:b/>
          <w:bCs/>
          <w:iCs/>
          <w:lang w:val="sr-Cyrl-RS"/>
        </w:rPr>
      </w:pPr>
    </w:p>
    <w:p w:rsidR="00D76174" w:rsidRDefault="00D76174" w:rsidP="00B03B8E">
      <w:pPr>
        <w:jc w:val="both"/>
        <w:rPr>
          <w:b/>
          <w:bCs/>
          <w:iCs/>
          <w:lang w:val="sr-Cyrl-RS"/>
        </w:rPr>
      </w:pPr>
    </w:p>
    <w:p w:rsidR="00D76174" w:rsidRDefault="00D76174" w:rsidP="00B03B8E">
      <w:pPr>
        <w:jc w:val="both"/>
        <w:rPr>
          <w:b/>
          <w:bCs/>
          <w:iCs/>
          <w:lang w:val="sr-Cyrl-RS"/>
        </w:rPr>
      </w:pPr>
    </w:p>
    <w:p w:rsidR="00D76174" w:rsidRDefault="00D76174" w:rsidP="00B03B8E">
      <w:pPr>
        <w:jc w:val="both"/>
        <w:rPr>
          <w:b/>
          <w:bCs/>
          <w:iCs/>
          <w:lang w:val="sr-Cyrl-RS"/>
        </w:rPr>
      </w:pPr>
    </w:p>
    <w:p w:rsidR="00D76174" w:rsidRDefault="00D76174" w:rsidP="00B03B8E">
      <w:pPr>
        <w:jc w:val="both"/>
        <w:rPr>
          <w:b/>
          <w:bCs/>
          <w:iCs/>
          <w:lang w:val="sr-Cyrl-RS"/>
        </w:rPr>
      </w:pPr>
    </w:p>
    <w:p w:rsidR="00B24FAD" w:rsidRDefault="00B24FAD" w:rsidP="00B03B8E">
      <w:pPr>
        <w:jc w:val="right"/>
        <w:rPr>
          <w:rFonts w:ascii="Cambria" w:hAnsi="Cambria"/>
          <w:b/>
          <w:bCs/>
          <w:sz w:val="24"/>
          <w:szCs w:val="24"/>
          <w:lang w:val="sr-Cyrl-RS"/>
        </w:rPr>
      </w:pPr>
    </w:p>
    <w:p w:rsidR="00B24FAD" w:rsidRDefault="00B24FAD" w:rsidP="00B03B8E">
      <w:pPr>
        <w:jc w:val="right"/>
        <w:rPr>
          <w:rFonts w:ascii="Cambria" w:hAnsi="Cambria"/>
          <w:b/>
          <w:bCs/>
          <w:sz w:val="24"/>
          <w:szCs w:val="24"/>
          <w:lang w:val="sr-Cyrl-RS"/>
        </w:rPr>
      </w:pPr>
    </w:p>
    <w:p w:rsidR="00B24FAD" w:rsidRDefault="00B24FAD" w:rsidP="00B03B8E">
      <w:pPr>
        <w:jc w:val="right"/>
        <w:rPr>
          <w:rFonts w:ascii="Cambria" w:hAnsi="Cambria"/>
          <w:b/>
          <w:bCs/>
          <w:sz w:val="24"/>
          <w:szCs w:val="24"/>
          <w:lang w:val="sr-Cyrl-RS"/>
        </w:rPr>
      </w:pPr>
    </w:p>
    <w:p w:rsidR="00D66981" w:rsidRDefault="00B24FAD" w:rsidP="00B03B8E">
      <w:pPr>
        <w:jc w:val="right"/>
        <w:rPr>
          <w:rFonts w:ascii="Cambria" w:hAnsi="Cambria"/>
          <w:b/>
          <w:bCs/>
          <w:sz w:val="24"/>
          <w:szCs w:val="24"/>
          <w:lang w:val="sr-Cyrl-RS"/>
        </w:rPr>
      </w:pPr>
      <w:r w:rsidRPr="00D66981">
        <w:rPr>
          <w:rFonts w:ascii="Cambria" w:hAnsi="Cambria"/>
          <w:b/>
          <w:bCs/>
          <w:sz w:val="24"/>
          <w:szCs w:val="24"/>
          <w:lang w:val="sr-Cyrl-RS"/>
        </w:rPr>
        <w:lastRenderedPageBreak/>
        <w:t xml:space="preserve"> </w:t>
      </w:r>
      <w:r w:rsidR="00D66981" w:rsidRPr="00D66981">
        <w:rPr>
          <w:rFonts w:ascii="Cambria" w:hAnsi="Cambria"/>
          <w:b/>
          <w:bCs/>
          <w:sz w:val="24"/>
          <w:szCs w:val="24"/>
          <w:lang w:val="sr-Cyrl-RS"/>
        </w:rPr>
        <w:t>(ОБРАЗАЦ 5)</w:t>
      </w:r>
    </w:p>
    <w:p w:rsidR="00D66981" w:rsidRPr="00D66981" w:rsidRDefault="00D66981" w:rsidP="00D66981">
      <w:pPr>
        <w:spacing w:after="0" w:line="240" w:lineRule="auto"/>
        <w:jc w:val="center"/>
        <w:rPr>
          <w:rFonts w:ascii="Cambria" w:hAnsi="Cambria" w:cs="Arial"/>
          <w:b/>
          <w:bCs/>
          <w:sz w:val="28"/>
          <w:szCs w:val="28"/>
          <w:lang w:val="sr-Cyrl-RS"/>
        </w:rPr>
      </w:pPr>
      <w:r w:rsidRPr="00D66981">
        <w:rPr>
          <w:rFonts w:ascii="Cambria" w:hAnsi="Cambria" w:cs="Arial"/>
          <w:b/>
          <w:bCs/>
          <w:sz w:val="28"/>
          <w:szCs w:val="28"/>
          <w:lang w:val="sr-Cyrl-RS"/>
        </w:rPr>
        <w:t xml:space="preserve">ОБРАЗАЦ ИЗЈАВЕ ПОНУЂАЧА  О ИСПУЊЕНОСТИ ОБАВЕЗНИХ И ДОДАТНИХ УСЛОВА ЗА УЧЕШЋЕ </w:t>
      </w:r>
      <w:r w:rsidRPr="00D66981">
        <w:rPr>
          <w:rFonts w:ascii="Cambria" w:hAnsi="Cambria" w:cs="Arial"/>
          <w:b/>
          <w:bCs/>
          <w:sz w:val="28"/>
          <w:szCs w:val="28"/>
          <w:lang w:val="ru-RU"/>
        </w:rPr>
        <w:t xml:space="preserve">У ПОСТУПКУ ЈАВНЕ НАБАВКЕ </w:t>
      </w:r>
      <w:r w:rsidRPr="00D66981">
        <w:rPr>
          <w:rFonts w:ascii="Cambria" w:hAnsi="Cambria" w:cs="Arial"/>
          <w:b/>
          <w:bCs/>
          <w:sz w:val="28"/>
          <w:szCs w:val="28"/>
          <w:lang w:val="sr-Cyrl-RS"/>
        </w:rPr>
        <w:t>-  ЧЛ. 75. И 76. ЗЈН</w:t>
      </w:r>
    </w:p>
    <w:p w:rsidR="00D66981" w:rsidRPr="00D66981" w:rsidRDefault="00D66981" w:rsidP="00D66981">
      <w:pPr>
        <w:spacing w:after="0" w:line="240" w:lineRule="auto"/>
        <w:jc w:val="center"/>
        <w:rPr>
          <w:rFonts w:ascii="Cambria" w:hAnsi="Cambria" w:cs="Arial"/>
          <w:b/>
          <w:bCs/>
          <w:lang w:val="sr-Cyrl-RS"/>
        </w:rPr>
      </w:pP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sz w:val="24"/>
          <w:szCs w:val="24"/>
          <w:lang w:val="sr-Cyrl-RS"/>
        </w:rPr>
        <w:t>П</w:t>
      </w:r>
      <w:r w:rsidRPr="00D66981">
        <w:rPr>
          <w:rFonts w:ascii="Cambria" w:hAnsi="Cambria"/>
          <w:sz w:val="24"/>
          <w:szCs w:val="24"/>
          <w:lang w:val="ru-RU"/>
        </w:rPr>
        <w:t xml:space="preserve">од пуном материјалном и кривичном одговорношћу, </w:t>
      </w:r>
      <w:r w:rsidRPr="00D66981">
        <w:rPr>
          <w:rFonts w:ascii="Cambria" w:hAnsi="Cambria"/>
          <w:sz w:val="24"/>
          <w:szCs w:val="24"/>
          <w:lang w:val="sr-Cyrl-CS"/>
        </w:rPr>
        <w:t xml:space="preserve">као заступник понуђача, </w:t>
      </w:r>
      <w:r w:rsidRPr="00D66981">
        <w:rPr>
          <w:rFonts w:ascii="Cambria" w:hAnsi="Cambria"/>
          <w:sz w:val="24"/>
          <w:szCs w:val="24"/>
          <w:lang w:val="ru-RU"/>
        </w:rPr>
        <w:t>дајем следећу</w:t>
      </w:r>
      <w:r w:rsidRPr="00D66981">
        <w:rPr>
          <w:rFonts w:ascii="Cambria" w:hAnsi="Cambria"/>
          <w:sz w:val="24"/>
          <w:szCs w:val="24"/>
          <w:lang w:val="ru-RU"/>
        </w:rPr>
        <w:tab/>
      </w:r>
      <w:r w:rsidRPr="00D66981">
        <w:rPr>
          <w:rFonts w:ascii="Cambria" w:hAnsi="Cambria"/>
          <w:sz w:val="24"/>
          <w:szCs w:val="24"/>
          <w:lang w:val="ru-RU"/>
        </w:rPr>
        <w:tab/>
      </w:r>
      <w:r w:rsidRPr="00D66981">
        <w:rPr>
          <w:rFonts w:ascii="Cambria" w:hAnsi="Cambria"/>
          <w:sz w:val="24"/>
          <w:szCs w:val="24"/>
          <w:lang w:val="ru-RU"/>
        </w:rPr>
        <w:tab/>
      </w:r>
      <w:r w:rsidRPr="00D66981">
        <w:rPr>
          <w:rFonts w:ascii="Cambria" w:hAnsi="Cambria"/>
          <w:sz w:val="24"/>
          <w:szCs w:val="24"/>
          <w:lang w:val="ru-RU"/>
        </w:rPr>
        <w:tab/>
      </w:r>
    </w:p>
    <w:p w:rsidR="00D66981" w:rsidRPr="00D66981" w:rsidRDefault="00D66981" w:rsidP="00D66981">
      <w:pPr>
        <w:spacing w:after="0" w:line="240" w:lineRule="auto"/>
        <w:jc w:val="center"/>
        <w:rPr>
          <w:rFonts w:ascii="Cambria" w:hAnsi="Cambria"/>
          <w:b/>
          <w:sz w:val="24"/>
          <w:szCs w:val="24"/>
          <w:lang w:val="ru-RU"/>
        </w:rPr>
      </w:pPr>
      <w:r w:rsidRPr="00D66981">
        <w:rPr>
          <w:rFonts w:ascii="Cambria" w:hAnsi="Cambria"/>
          <w:b/>
          <w:sz w:val="24"/>
          <w:szCs w:val="24"/>
          <w:lang w:val="ru-RU"/>
        </w:rPr>
        <w:t>И З Ј А В У</w:t>
      </w:r>
    </w:p>
    <w:p w:rsidR="00D66981" w:rsidRPr="00D66981" w:rsidRDefault="00D66981" w:rsidP="00D66981">
      <w:pPr>
        <w:spacing w:after="0" w:line="240" w:lineRule="auto"/>
        <w:jc w:val="both"/>
        <w:rPr>
          <w:rFonts w:ascii="Cambria" w:hAnsi="Cambria"/>
          <w:sz w:val="24"/>
          <w:szCs w:val="24"/>
          <w:lang w:val="sr-Cyrl-CS"/>
        </w:rPr>
      </w:pPr>
    </w:p>
    <w:p w:rsidR="00D66981" w:rsidRPr="00D66981" w:rsidRDefault="00D66981" w:rsidP="00D66981">
      <w:pPr>
        <w:spacing w:after="0" w:line="240" w:lineRule="auto"/>
        <w:jc w:val="both"/>
        <w:rPr>
          <w:rFonts w:ascii="Cambria" w:hAnsi="Cambria"/>
          <w:iCs/>
          <w:sz w:val="24"/>
          <w:szCs w:val="24"/>
          <w:lang w:val="sr-Cyrl-CS"/>
        </w:rPr>
      </w:pPr>
      <w:r w:rsidRPr="00D66981">
        <w:rPr>
          <w:rFonts w:ascii="Cambria" w:hAnsi="Cambria"/>
          <w:sz w:val="24"/>
          <w:szCs w:val="24"/>
          <w:lang w:val="sr-Cyrl-CS"/>
        </w:rPr>
        <w:t>П</w:t>
      </w:r>
      <w:r w:rsidRPr="00D66981">
        <w:rPr>
          <w:rFonts w:ascii="Cambria" w:hAnsi="Cambria"/>
          <w:sz w:val="24"/>
          <w:szCs w:val="24"/>
          <w:lang w:val="ru-RU"/>
        </w:rPr>
        <w:t>онуђач</w:t>
      </w:r>
      <w:r w:rsidRPr="00D66981">
        <w:rPr>
          <w:rFonts w:ascii="Cambria" w:hAnsi="Cambria"/>
          <w:sz w:val="24"/>
          <w:szCs w:val="24"/>
          <w:lang w:val="sr-Cyrl-RS"/>
        </w:rPr>
        <w:t xml:space="preserve"> </w:t>
      </w:r>
      <w:r w:rsidRPr="00D66981">
        <w:rPr>
          <w:rFonts w:ascii="Cambria" w:hAnsi="Cambria"/>
          <w:i/>
          <w:sz w:val="24"/>
          <w:szCs w:val="24"/>
          <w:lang w:val="sr-Cyrl-RS"/>
        </w:rPr>
        <w:t xml:space="preserve"> _____________________________________________</w:t>
      </w:r>
      <w:r w:rsidRPr="00D66981">
        <w:rPr>
          <w:rFonts w:ascii="Cambria" w:hAnsi="Cambria"/>
          <w:i/>
          <w:iCs/>
          <w:sz w:val="24"/>
          <w:szCs w:val="24"/>
          <w:lang w:val="ru-RU"/>
        </w:rPr>
        <w:t>[</w:t>
      </w:r>
      <w:r w:rsidRPr="00D66981">
        <w:rPr>
          <w:rFonts w:ascii="Cambria" w:hAnsi="Cambria"/>
          <w:i/>
          <w:sz w:val="24"/>
          <w:szCs w:val="24"/>
          <w:lang w:val="ru-RU"/>
        </w:rPr>
        <w:t xml:space="preserve">навести </w:t>
      </w:r>
      <w:r w:rsidRPr="00D66981">
        <w:rPr>
          <w:rFonts w:ascii="Cambria" w:hAnsi="Cambria"/>
          <w:i/>
          <w:sz w:val="24"/>
          <w:szCs w:val="24"/>
          <w:lang w:val="sr-Cyrl-RS"/>
        </w:rPr>
        <w:t>назив понуђача</w:t>
      </w:r>
      <w:r w:rsidRPr="00D66981">
        <w:rPr>
          <w:rFonts w:ascii="Cambria" w:hAnsi="Cambria"/>
          <w:i/>
          <w:iCs/>
          <w:sz w:val="24"/>
          <w:szCs w:val="24"/>
          <w:lang w:val="ru-RU"/>
        </w:rPr>
        <w:t>]</w:t>
      </w:r>
      <w:r w:rsidRPr="00D66981">
        <w:rPr>
          <w:rFonts w:ascii="Cambria" w:hAnsi="Cambria"/>
          <w:i/>
          <w:sz w:val="24"/>
          <w:szCs w:val="24"/>
          <w:lang w:val="sr-Cyrl-CS"/>
        </w:rPr>
        <w:t xml:space="preserve"> </w:t>
      </w:r>
      <w:r w:rsidRPr="00D66981">
        <w:rPr>
          <w:rFonts w:ascii="Cambria" w:hAnsi="Cambria"/>
          <w:sz w:val="24"/>
          <w:szCs w:val="24"/>
          <w:lang w:val="ru-RU"/>
        </w:rPr>
        <w:t>у поступку јавне набавке</w:t>
      </w:r>
      <w:r w:rsidRPr="00D66981">
        <w:rPr>
          <w:rFonts w:ascii="Cambria" w:hAnsi="Cambria"/>
          <w:sz w:val="24"/>
          <w:szCs w:val="24"/>
          <w:lang w:val="sr-Cyrl-CS"/>
        </w:rPr>
        <w:t xml:space="preserve"> –Услуге </w:t>
      </w:r>
      <w:r w:rsidR="003259DB">
        <w:rPr>
          <w:rFonts w:ascii="Cambria" w:hAnsi="Cambria"/>
          <w:sz w:val="24"/>
          <w:szCs w:val="24"/>
          <w:lang w:val="sr-Cyrl-CS"/>
        </w:rPr>
        <w:t>кошења траве</w:t>
      </w:r>
      <w:r w:rsidRPr="00D66981">
        <w:rPr>
          <w:rFonts w:ascii="Cambria" w:hAnsi="Cambria"/>
          <w:sz w:val="24"/>
          <w:szCs w:val="24"/>
          <w:lang w:val="sr-Cyrl-CS"/>
        </w:rPr>
        <w:t>,</w:t>
      </w:r>
      <w:r w:rsidR="00B03B8E" w:rsidRPr="00B03B8E">
        <w:rPr>
          <w:rFonts w:ascii="Cambria" w:hAnsi="Cambria"/>
          <w:i/>
          <w:iCs/>
          <w:sz w:val="24"/>
          <w:szCs w:val="24"/>
          <w:lang w:val="ru-RU"/>
        </w:rPr>
        <w:t xml:space="preserve"> </w:t>
      </w:r>
      <w:r w:rsidRPr="00D66981">
        <w:rPr>
          <w:rFonts w:ascii="Cambria" w:hAnsi="Cambria"/>
          <w:sz w:val="24"/>
          <w:szCs w:val="24"/>
          <w:lang w:val="sr-Cyrl-CS"/>
        </w:rPr>
        <w:t>б</w:t>
      </w:r>
      <w:r w:rsidRPr="00D66981">
        <w:rPr>
          <w:rFonts w:ascii="Cambria" w:hAnsi="Cambria"/>
          <w:sz w:val="24"/>
          <w:szCs w:val="24"/>
          <w:lang w:val="ru-RU"/>
        </w:rPr>
        <w:t>р</w:t>
      </w:r>
      <w:r w:rsidRPr="00D66981">
        <w:rPr>
          <w:rFonts w:ascii="Cambria" w:hAnsi="Cambria"/>
          <w:sz w:val="24"/>
          <w:szCs w:val="24"/>
          <w:lang w:val="sr-Cyrl-RS"/>
        </w:rPr>
        <w:t>ој</w:t>
      </w:r>
      <w:r w:rsidRPr="00D66981">
        <w:rPr>
          <w:rFonts w:ascii="Cambria" w:hAnsi="Cambria"/>
          <w:sz w:val="24"/>
          <w:szCs w:val="24"/>
          <w:lang w:val="ru-RU"/>
        </w:rPr>
        <w:t xml:space="preserve"> </w:t>
      </w:r>
      <w:r w:rsidR="00EF7944">
        <w:rPr>
          <w:rFonts w:ascii="Cambria" w:hAnsi="Cambria"/>
          <w:sz w:val="24"/>
          <w:szCs w:val="24"/>
          <w:lang w:val="sr-Cyrl-CS"/>
        </w:rPr>
        <w:t xml:space="preserve"> 5/2020</w:t>
      </w:r>
      <w:r w:rsidRPr="00D66981">
        <w:rPr>
          <w:rFonts w:ascii="Cambria" w:hAnsi="Cambria"/>
          <w:sz w:val="24"/>
          <w:szCs w:val="24"/>
          <w:lang w:val="ru-RU"/>
        </w:rPr>
        <w:t>, испуњава све услове из чл. 75. ЗЈН, односно услове дефинисане конкурсном документацијом за предметну јавну набавку</w:t>
      </w:r>
      <w:r w:rsidRPr="00D66981">
        <w:rPr>
          <w:rFonts w:ascii="Cambria" w:hAnsi="Cambria"/>
          <w:sz w:val="24"/>
          <w:szCs w:val="24"/>
          <w:lang w:val="sr-Cyrl-CS"/>
        </w:rPr>
        <w:t>,</w:t>
      </w:r>
      <w:r w:rsidRPr="00D66981">
        <w:rPr>
          <w:rFonts w:ascii="Cambria" w:hAnsi="Cambria"/>
          <w:sz w:val="24"/>
          <w:szCs w:val="24"/>
          <w:lang w:val="ru-RU"/>
        </w:rPr>
        <w:t xml:space="preserve"> и то:</w:t>
      </w:r>
    </w:p>
    <w:p w:rsidR="00D66981" w:rsidRPr="00D66981" w:rsidRDefault="00D66981" w:rsidP="00D66981">
      <w:pPr>
        <w:spacing w:after="0" w:line="240" w:lineRule="auto"/>
        <w:jc w:val="both"/>
        <w:rPr>
          <w:rFonts w:ascii="Cambria" w:hAnsi="Cambria"/>
          <w:iCs/>
          <w:sz w:val="24"/>
          <w:szCs w:val="24"/>
          <w:lang w:val="sr-Cyrl-RS"/>
        </w:rPr>
      </w:pPr>
    </w:p>
    <w:p w:rsidR="00D66981" w:rsidRPr="00D66981" w:rsidRDefault="00D66981" w:rsidP="00087C8D">
      <w:pPr>
        <w:pStyle w:val="ListParagraph"/>
        <w:numPr>
          <w:ilvl w:val="0"/>
          <w:numId w:val="9"/>
        </w:numPr>
        <w:suppressAutoHyphens/>
        <w:contextualSpacing w:val="0"/>
        <w:jc w:val="both"/>
        <w:rPr>
          <w:rFonts w:ascii="Cambria" w:hAnsi="Cambria"/>
          <w:iCs/>
          <w:lang w:val="sr-Cyrl-CS"/>
        </w:rPr>
      </w:pPr>
      <w:r w:rsidRPr="00D66981">
        <w:rPr>
          <w:rFonts w:ascii="Cambria" w:hAnsi="Cambria"/>
          <w:iCs/>
          <w:lang w:val="sr-Cyrl-CS"/>
        </w:rPr>
        <w:t>Понуђач је р</w:t>
      </w:r>
      <w:r w:rsidRPr="00D66981">
        <w:rPr>
          <w:rFonts w:ascii="Cambria" w:hAnsi="Cambria"/>
          <w:iCs/>
          <w:lang w:val="ru-RU"/>
        </w:rPr>
        <w:t>егистрован код надлежног органа, односно уписан у одговарајући регистар</w:t>
      </w:r>
      <w:r w:rsidRPr="00D66981">
        <w:rPr>
          <w:rFonts w:ascii="Cambria" w:hAnsi="Cambria"/>
          <w:iCs/>
          <w:lang w:val="sr-Cyrl-RS"/>
        </w:rPr>
        <w:t xml:space="preserve"> (чл. 75. ст. 1. тач. 1) ЗЈН)</w:t>
      </w:r>
      <w:r w:rsidRPr="00D66981">
        <w:rPr>
          <w:rFonts w:ascii="Cambria" w:hAnsi="Cambria"/>
          <w:iCs/>
          <w:lang w:val="ru-RU"/>
        </w:rPr>
        <w:t>;</w:t>
      </w:r>
    </w:p>
    <w:p w:rsidR="00D66981" w:rsidRPr="00D66981" w:rsidRDefault="00D66981" w:rsidP="00087C8D">
      <w:pPr>
        <w:pStyle w:val="ListParagraph"/>
        <w:numPr>
          <w:ilvl w:val="0"/>
          <w:numId w:val="9"/>
        </w:numPr>
        <w:suppressAutoHyphens/>
        <w:contextualSpacing w:val="0"/>
        <w:jc w:val="both"/>
        <w:rPr>
          <w:rFonts w:ascii="Cambria" w:hAnsi="Cambria"/>
          <w:bCs/>
          <w:iCs/>
          <w:lang w:val="sr-Cyrl-CS"/>
        </w:rPr>
      </w:pPr>
      <w:r w:rsidRPr="00D66981">
        <w:rPr>
          <w:rFonts w:ascii="Cambria" w:hAnsi="Cambria"/>
          <w:iCs/>
          <w:lang w:val="sr-Cyrl-CS"/>
        </w:rPr>
        <w:t xml:space="preserve">Понуђач и његов </w:t>
      </w:r>
      <w:r w:rsidRPr="00D66981">
        <w:rPr>
          <w:rFonts w:ascii="Cambria" w:hAnsi="Cambria"/>
          <w:iCs/>
          <w:lang w:val="sr-Cyrl-RS"/>
        </w:rPr>
        <w:t>закон</w:t>
      </w:r>
      <w:r w:rsidRPr="00D66981">
        <w:rPr>
          <w:rFonts w:ascii="Cambria" w:hAnsi="Cambria"/>
          <w:iCs/>
          <w:lang w:val="ru-RU"/>
        </w:rPr>
        <w:t xml:space="preserve">ски </w:t>
      </w:r>
      <w:r w:rsidRPr="00D66981">
        <w:rPr>
          <w:rFonts w:ascii="Cambria" w:hAnsi="Cambria"/>
          <w:lang w:val="ru-RU"/>
        </w:rPr>
        <w:t>заступник нис</w:t>
      </w:r>
      <w:r w:rsidRPr="00D66981">
        <w:rPr>
          <w:rFonts w:ascii="Cambria" w:hAnsi="Cambria"/>
          <w:lang w:val="sr-Cyrl-CS"/>
        </w:rPr>
        <w:t>у</w:t>
      </w:r>
      <w:r w:rsidRPr="00D66981">
        <w:rPr>
          <w:rFonts w:ascii="Cambria" w:hAnsi="Cambria"/>
          <w:lang w:val="ru-RU"/>
        </w:rPr>
        <w:t xml:space="preserve"> осуђивани за неко од кривичних дела као члан организоване криминалне групе, да ни</w:t>
      </w:r>
      <w:r w:rsidRPr="00D66981">
        <w:rPr>
          <w:rFonts w:ascii="Cambria" w:hAnsi="Cambria"/>
          <w:lang w:val="sr-Cyrl-RS"/>
        </w:rPr>
        <w:t>су</w:t>
      </w:r>
      <w:r w:rsidRPr="00D66981">
        <w:rPr>
          <w:rFonts w:ascii="Cambria" w:hAnsi="Cambria"/>
          <w:lang w:val="ru-RU"/>
        </w:rPr>
        <w:t xml:space="preserve"> осуђиван</w:t>
      </w:r>
      <w:r w:rsidRPr="00D66981">
        <w:rPr>
          <w:rFonts w:ascii="Cambria" w:hAnsi="Cambria"/>
          <w:lang w:val="sr-Cyrl-RS"/>
        </w:rPr>
        <w:t>и</w:t>
      </w:r>
      <w:r w:rsidRPr="00D66981">
        <w:rPr>
          <w:rFonts w:ascii="Cambria" w:hAnsi="Cambria"/>
          <w:lang w:val="ru-RU"/>
        </w:rPr>
        <w:t xml:space="preserve"> за кривична дела против привреде, кривична дела против животне средине, кривично дело примања или давања мита, </w:t>
      </w:r>
      <w:r w:rsidRPr="00D66981">
        <w:rPr>
          <w:rFonts w:ascii="Cambria" w:hAnsi="Cambria"/>
          <w:lang w:val="sr-Cyrl-CS"/>
        </w:rPr>
        <w:t>к</w:t>
      </w:r>
      <w:r w:rsidRPr="00D66981">
        <w:rPr>
          <w:rFonts w:ascii="Cambria" w:hAnsi="Cambria"/>
          <w:lang w:val="ru-RU"/>
        </w:rPr>
        <w:t>ривично дело преваре</w:t>
      </w:r>
      <w:r w:rsidRPr="00D66981">
        <w:rPr>
          <w:rFonts w:ascii="Cambria" w:hAnsi="Cambria"/>
          <w:lang w:val="sr-Cyrl-RS"/>
        </w:rPr>
        <w:t xml:space="preserve"> </w:t>
      </w:r>
      <w:r w:rsidRPr="00D66981">
        <w:rPr>
          <w:rFonts w:ascii="Cambria" w:hAnsi="Cambria"/>
          <w:iCs/>
          <w:lang w:val="sr-Cyrl-RS"/>
        </w:rPr>
        <w:t>(чл. 75. ст. 1. тач. 2) ЗЈН)</w:t>
      </w:r>
      <w:r w:rsidRPr="00D66981">
        <w:rPr>
          <w:rFonts w:ascii="Cambria" w:hAnsi="Cambria"/>
          <w:iCs/>
          <w:lang w:val="ru-RU"/>
        </w:rPr>
        <w:t>;</w:t>
      </w:r>
    </w:p>
    <w:p w:rsidR="00D66981" w:rsidRPr="00D66981" w:rsidRDefault="00D66981" w:rsidP="00087C8D">
      <w:pPr>
        <w:pStyle w:val="ListParagraph"/>
        <w:numPr>
          <w:ilvl w:val="0"/>
          <w:numId w:val="9"/>
        </w:numPr>
        <w:suppressAutoHyphens/>
        <w:contextualSpacing w:val="0"/>
        <w:jc w:val="both"/>
        <w:rPr>
          <w:rFonts w:ascii="Cambria" w:hAnsi="Cambria"/>
          <w:lang w:val="sr-Cyrl-CS"/>
        </w:rPr>
      </w:pPr>
      <w:r w:rsidRPr="00D66981">
        <w:rPr>
          <w:rFonts w:ascii="Cambria" w:hAnsi="Cambria"/>
          <w:bCs/>
          <w:iCs/>
          <w:lang w:val="sr-Cyrl-CS"/>
        </w:rPr>
        <w:t>Понуђач је и</w:t>
      </w:r>
      <w:r w:rsidRPr="00D66981">
        <w:rPr>
          <w:rFonts w:ascii="Cambria" w:hAnsi="Cambria"/>
          <w:bCs/>
          <w:iCs/>
          <w:lang w:val="ru-RU"/>
        </w:rPr>
        <w:t xml:space="preserve">змирио </w:t>
      </w:r>
      <w:r w:rsidRPr="00D66981">
        <w:rPr>
          <w:rFonts w:ascii="Cambria" w:hAnsi="Cambria"/>
          <w:lang w:val="ru-RU"/>
        </w:rPr>
        <w:t>доспеле порезе, доприносе и друге јавне дажбине у складу са прописима Републике Србије (</w:t>
      </w:r>
      <w:r w:rsidRPr="00D66981">
        <w:rPr>
          <w:rFonts w:ascii="Cambria" w:hAnsi="Cambria"/>
          <w:i/>
          <w:lang w:val="ru-RU"/>
        </w:rPr>
        <w:t>или стране државе када има седиште на њеној територији)</w:t>
      </w:r>
      <w:r w:rsidRPr="00D66981">
        <w:rPr>
          <w:rFonts w:ascii="Cambria" w:hAnsi="Cambria"/>
          <w:iCs/>
          <w:lang w:val="sr-Cyrl-RS"/>
        </w:rPr>
        <w:t xml:space="preserve"> (чл. 75. ст. 1. тач. 4) ЗЈН)</w:t>
      </w:r>
      <w:r w:rsidRPr="00D66981">
        <w:rPr>
          <w:rFonts w:ascii="Cambria" w:hAnsi="Cambria"/>
          <w:i/>
          <w:lang w:val="ru-RU"/>
        </w:rPr>
        <w:t>;</w:t>
      </w:r>
    </w:p>
    <w:p w:rsidR="00D66981" w:rsidRPr="00A46735" w:rsidRDefault="00D66981" w:rsidP="00087C8D">
      <w:pPr>
        <w:pStyle w:val="ListParagraph"/>
        <w:numPr>
          <w:ilvl w:val="0"/>
          <w:numId w:val="9"/>
        </w:numPr>
        <w:suppressAutoHyphens/>
        <w:contextualSpacing w:val="0"/>
        <w:jc w:val="both"/>
        <w:rPr>
          <w:rFonts w:ascii="Cambria" w:hAnsi="Cambria"/>
          <w:lang w:val="sr-Cyrl-CS"/>
        </w:rPr>
      </w:pPr>
      <w:r w:rsidRPr="00D66981">
        <w:rPr>
          <w:rFonts w:ascii="Cambria" w:hAnsi="Cambria"/>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66981">
        <w:rPr>
          <w:rFonts w:ascii="Cambria" w:hAnsi="Cambria"/>
          <w:lang w:val="ru-RU"/>
        </w:rPr>
        <w:t>и нема забрану обављања делатности која је на снази у време подношења понуде</w:t>
      </w:r>
      <w:r w:rsidRPr="00D66981">
        <w:rPr>
          <w:rFonts w:ascii="Cambria" w:hAnsi="Cambria"/>
          <w:lang w:val="sr-Cyrl-RS"/>
        </w:rPr>
        <w:t xml:space="preserve"> за предметну јавну набавку </w:t>
      </w:r>
      <w:r w:rsidRPr="00D66981">
        <w:rPr>
          <w:rFonts w:ascii="Cambria" w:hAnsi="Cambria"/>
          <w:iCs/>
          <w:lang w:val="sr-Cyrl-RS"/>
        </w:rPr>
        <w:t>(чл. 75. ст. 2. ЗЈН)</w:t>
      </w:r>
      <w:r w:rsidRPr="00D66981">
        <w:rPr>
          <w:rFonts w:ascii="Cambria" w:hAnsi="Cambria"/>
          <w:lang w:val="sr-Cyrl-RS"/>
        </w:rPr>
        <w:t>;</w:t>
      </w:r>
    </w:p>
    <w:p w:rsidR="00A46735" w:rsidRPr="00A46735" w:rsidRDefault="00A46735" w:rsidP="00087C8D">
      <w:pPr>
        <w:pStyle w:val="ListParagraph"/>
        <w:numPr>
          <w:ilvl w:val="0"/>
          <w:numId w:val="9"/>
        </w:numPr>
        <w:suppressAutoHyphens/>
        <w:jc w:val="both"/>
        <w:rPr>
          <w:rFonts w:ascii="Cambria" w:hAnsi="Cambria"/>
          <w:lang w:val="sr-Cyrl-CS"/>
        </w:rPr>
      </w:pPr>
      <w:r w:rsidRPr="00A46735">
        <w:rPr>
          <w:rFonts w:ascii="Cambria" w:hAnsi="Cambria"/>
          <w:lang w:val="sr-Cyrl-CS"/>
        </w:rPr>
        <w:t>Понуђач испуњава додатне услове:</w:t>
      </w:r>
    </w:p>
    <w:p w:rsidR="00A46735" w:rsidRPr="00A46735" w:rsidRDefault="00A46735" w:rsidP="00A46735">
      <w:pPr>
        <w:pStyle w:val="ListParagraph"/>
        <w:suppressAutoHyphens/>
        <w:ind w:left="1080"/>
        <w:jc w:val="both"/>
        <w:rPr>
          <w:rFonts w:ascii="Cambria" w:hAnsi="Cambria"/>
          <w:lang w:val="sr-Cyrl-CS"/>
        </w:rPr>
      </w:pPr>
      <w:r w:rsidRPr="00A46735">
        <w:rPr>
          <w:rFonts w:ascii="Cambria" w:hAnsi="Cambria"/>
          <w:lang w:val="sr-Cyrl-CS"/>
        </w:rPr>
        <w:t>Располаже са  следећом механизацијом и опремом (у свом власништву или по основу уговора о закупу или лизингу), најмање у наведеној количини</w:t>
      </w:r>
    </w:p>
    <w:p w:rsidR="00A46735" w:rsidRPr="00A5654A" w:rsidRDefault="00A46735" w:rsidP="00A5654A">
      <w:pPr>
        <w:suppressAutoHyphens/>
        <w:jc w:val="both"/>
        <w:rPr>
          <w:rFonts w:ascii="Cambria" w:hAnsi="Cambria"/>
          <w:lang w:val="sr-Cyrl-CS"/>
        </w:rPr>
      </w:pPr>
      <w:r w:rsidRPr="00A5654A">
        <w:rPr>
          <w:rFonts w:ascii="Cambria" w:hAnsi="Cambria"/>
          <w:lang w:val="sr-Cyrl-CS"/>
        </w:rPr>
        <w:t>Професионални тример за кошење снаге преко 2.0 кс.......мин. 2 ком.................(број комада______)</w:t>
      </w:r>
    </w:p>
    <w:p w:rsidR="00A46735" w:rsidRPr="00A46735" w:rsidRDefault="00A46735" w:rsidP="00A46735">
      <w:pPr>
        <w:pStyle w:val="ListParagraph"/>
        <w:suppressAutoHyphens/>
        <w:ind w:left="1080"/>
        <w:jc w:val="both"/>
        <w:rPr>
          <w:rFonts w:ascii="Cambria" w:hAnsi="Cambria"/>
          <w:lang w:val="sr-Cyrl-CS"/>
        </w:rPr>
      </w:pPr>
      <w:r w:rsidRPr="00A46735">
        <w:rPr>
          <w:rFonts w:ascii="Cambria" w:hAnsi="Cambria"/>
          <w:lang w:val="sr-Cyrl-CS"/>
        </w:rPr>
        <w:t>_________________________________________________________________________</w:t>
      </w:r>
    </w:p>
    <w:p w:rsidR="00A46735" w:rsidRPr="00A46735" w:rsidRDefault="00A46735" w:rsidP="00A46735">
      <w:pPr>
        <w:pStyle w:val="ListParagraph"/>
        <w:suppressAutoHyphens/>
        <w:ind w:left="1080"/>
        <w:jc w:val="both"/>
        <w:rPr>
          <w:rFonts w:ascii="Cambria" w:hAnsi="Cambria"/>
          <w:lang w:val="sr-Cyrl-CS"/>
        </w:rPr>
      </w:pPr>
      <w:r w:rsidRPr="00A46735">
        <w:rPr>
          <w:rFonts w:ascii="Cambria" w:hAnsi="Cambria"/>
          <w:lang w:val="sr-Cyrl-CS"/>
        </w:rPr>
        <w:t>(подаци о  тримеру)</w:t>
      </w:r>
    </w:p>
    <w:p w:rsidR="00A46735" w:rsidRPr="00E10C73" w:rsidRDefault="00A46735" w:rsidP="00A46735">
      <w:pPr>
        <w:pStyle w:val="ListParagraph"/>
        <w:pBdr>
          <w:bottom w:val="single" w:sz="12" w:space="1" w:color="auto"/>
        </w:pBdr>
        <w:autoSpaceDE w:val="0"/>
        <w:autoSpaceDN w:val="0"/>
        <w:adjustRightInd w:val="0"/>
        <w:ind w:left="567"/>
        <w:rPr>
          <w:color w:val="000000" w:themeColor="text1"/>
        </w:rPr>
      </w:pPr>
      <w:r w:rsidRPr="00E10C73">
        <w:rPr>
          <w:color w:val="000000" w:themeColor="text1"/>
        </w:rPr>
        <w:t>Професионалн</w:t>
      </w:r>
      <w:r>
        <w:rPr>
          <w:color w:val="000000" w:themeColor="text1"/>
        </w:rPr>
        <w:t>а</w:t>
      </w:r>
      <w:r w:rsidRPr="00E10C73">
        <w:rPr>
          <w:color w:val="000000" w:themeColor="text1"/>
        </w:rPr>
        <w:t xml:space="preserve"> косачиц</w:t>
      </w:r>
      <w:r>
        <w:rPr>
          <w:color w:val="000000" w:themeColor="text1"/>
        </w:rPr>
        <w:t>а</w:t>
      </w:r>
      <w:r w:rsidR="00B24FAD">
        <w:rPr>
          <w:color w:val="000000" w:themeColor="text1"/>
        </w:rPr>
        <w:t xml:space="preserve"> снаге преко 2,5 кс или јача машина</w:t>
      </w:r>
      <w:r w:rsidRPr="00E10C73">
        <w:rPr>
          <w:color w:val="000000" w:themeColor="text1"/>
        </w:rPr>
        <w:t xml:space="preserve"> са кутијом за прихват покошене траве...................мин.  </w:t>
      </w:r>
      <w:r>
        <w:rPr>
          <w:color w:val="000000" w:themeColor="text1"/>
          <w:lang w:val="sr-Cyrl-CS"/>
        </w:rPr>
        <w:t>1</w:t>
      </w:r>
      <w:r w:rsidRPr="00E10C73">
        <w:rPr>
          <w:color w:val="000000" w:themeColor="text1"/>
        </w:rPr>
        <w:t xml:space="preserve"> ком..............</w:t>
      </w:r>
      <w:r>
        <w:rPr>
          <w:color w:val="000000" w:themeColor="text1"/>
        </w:rPr>
        <w:t>........</w:t>
      </w:r>
      <w:r w:rsidRPr="00E10C73">
        <w:rPr>
          <w:color w:val="000000" w:themeColor="text1"/>
        </w:rPr>
        <w:t>.........(број комада__________)</w:t>
      </w:r>
    </w:p>
    <w:p w:rsidR="00A46735" w:rsidRPr="00E10C73" w:rsidRDefault="00A46735" w:rsidP="00A46735">
      <w:pPr>
        <w:pStyle w:val="ListParagraph"/>
        <w:pBdr>
          <w:bottom w:val="single" w:sz="12" w:space="1" w:color="auto"/>
        </w:pBdr>
        <w:autoSpaceDE w:val="0"/>
        <w:autoSpaceDN w:val="0"/>
        <w:adjustRightInd w:val="0"/>
        <w:ind w:left="567"/>
        <w:rPr>
          <w:color w:val="000000" w:themeColor="text1"/>
        </w:rPr>
      </w:pPr>
    </w:p>
    <w:p w:rsidR="00A46735" w:rsidRPr="00E10C73" w:rsidRDefault="00A46735" w:rsidP="00A46735">
      <w:pPr>
        <w:pStyle w:val="ListParagraph"/>
        <w:autoSpaceDE w:val="0"/>
        <w:autoSpaceDN w:val="0"/>
        <w:adjustRightInd w:val="0"/>
        <w:ind w:left="567"/>
        <w:rPr>
          <w:color w:val="000000" w:themeColor="text1"/>
        </w:rPr>
      </w:pPr>
      <w:r w:rsidRPr="00E10C73">
        <w:rPr>
          <w:color w:val="000000" w:themeColor="text1"/>
        </w:rPr>
        <w:t xml:space="preserve">                                                 (подаци о косачици)</w:t>
      </w:r>
    </w:p>
    <w:p w:rsidR="00D66981" w:rsidRPr="00D66981" w:rsidRDefault="00D66981" w:rsidP="00D66981">
      <w:pPr>
        <w:spacing w:after="0" w:line="240" w:lineRule="auto"/>
        <w:jc w:val="both"/>
        <w:rPr>
          <w:rFonts w:ascii="Cambria" w:hAnsi="Cambria"/>
          <w:i/>
          <w:sz w:val="24"/>
          <w:szCs w:val="24"/>
        </w:rPr>
      </w:pPr>
    </w:p>
    <w:p w:rsidR="00D66981" w:rsidRPr="00D66981" w:rsidRDefault="00D66981" w:rsidP="0095540E">
      <w:pPr>
        <w:spacing w:after="0" w:line="240" w:lineRule="auto"/>
        <w:jc w:val="center"/>
        <w:rPr>
          <w:rFonts w:ascii="Cambria" w:hAnsi="Cambria"/>
          <w:sz w:val="24"/>
          <w:szCs w:val="24"/>
          <w:lang w:val="sr-Cyrl-RS"/>
        </w:rPr>
      </w:pPr>
      <w:r w:rsidRPr="00D66981">
        <w:rPr>
          <w:rFonts w:ascii="Cambria" w:hAnsi="Cambria"/>
          <w:sz w:val="24"/>
          <w:szCs w:val="24"/>
        </w:rPr>
        <w:t>Место:__</w:t>
      </w:r>
      <w:r w:rsidR="00B24FAD">
        <w:rPr>
          <w:rFonts w:ascii="Cambria" w:hAnsi="Cambria"/>
          <w:sz w:val="24"/>
          <w:szCs w:val="24"/>
          <w:lang w:val="sr-Cyrl-RS"/>
        </w:rPr>
        <w:t>______________</w:t>
      </w:r>
      <w:r w:rsidRPr="00D66981">
        <w:rPr>
          <w:rFonts w:ascii="Cambria" w:hAnsi="Cambria"/>
          <w:sz w:val="24"/>
          <w:szCs w:val="24"/>
        </w:rPr>
        <w:t xml:space="preserve">___________                                                           </w:t>
      </w:r>
      <w:r w:rsidRPr="00D66981">
        <w:rPr>
          <w:rFonts w:ascii="Cambria" w:hAnsi="Cambria"/>
          <w:sz w:val="24"/>
          <w:szCs w:val="24"/>
          <w:lang w:val="sr-Cyrl-CS"/>
        </w:rPr>
        <w:t xml:space="preserve">   </w:t>
      </w:r>
      <w:r w:rsidR="00B24FAD">
        <w:rPr>
          <w:rFonts w:ascii="Cambria" w:hAnsi="Cambria"/>
          <w:sz w:val="24"/>
          <w:szCs w:val="24"/>
          <w:lang w:val="sr-Cyrl-CS"/>
        </w:rPr>
        <w:tab/>
      </w:r>
      <w:r w:rsidRPr="00D66981">
        <w:rPr>
          <w:rFonts w:ascii="Cambria" w:hAnsi="Cambria"/>
          <w:sz w:val="24"/>
          <w:szCs w:val="24"/>
          <w:lang w:val="sr-Cyrl-CS"/>
        </w:rPr>
        <w:t xml:space="preserve"> </w:t>
      </w:r>
      <w:r w:rsidRPr="00D66981">
        <w:rPr>
          <w:rFonts w:ascii="Cambria" w:hAnsi="Cambria"/>
          <w:sz w:val="24"/>
          <w:szCs w:val="24"/>
        </w:rPr>
        <w:t>Понуђач</w:t>
      </w:r>
      <w:r w:rsidRPr="00D66981">
        <w:rPr>
          <w:rFonts w:ascii="Cambria" w:hAnsi="Cambria"/>
          <w:sz w:val="24"/>
          <w:szCs w:val="24"/>
          <w:lang w:val="sr-Cyrl-RS"/>
        </w:rPr>
        <w:t>:</w:t>
      </w:r>
    </w:p>
    <w:p w:rsidR="00D66981" w:rsidRPr="00D66981" w:rsidRDefault="00D66981" w:rsidP="0095540E">
      <w:pPr>
        <w:spacing w:after="0" w:line="240" w:lineRule="auto"/>
        <w:jc w:val="center"/>
        <w:rPr>
          <w:rFonts w:ascii="Cambria" w:hAnsi="Cambria"/>
          <w:b/>
          <w:bCs/>
          <w:i/>
          <w:sz w:val="24"/>
          <w:szCs w:val="24"/>
          <w:lang w:val="sr-Cyrl-RS"/>
        </w:rPr>
      </w:pPr>
      <w:r w:rsidRPr="00D66981">
        <w:rPr>
          <w:rFonts w:ascii="Cambria" w:hAnsi="Cambria"/>
          <w:sz w:val="24"/>
          <w:szCs w:val="24"/>
        </w:rPr>
        <w:t xml:space="preserve">Датум:_____________                                             </w:t>
      </w:r>
      <w:r w:rsidR="00B24FAD">
        <w:rPr>
          <w:rFonts w:ascii="Cambria" w:hAnsi="Cambria"/>
          <w:sz w:val="24"/>
          <w:szCs w:val="24"/>
        </w:rPr>
        <w:tab/>
      </w:r>
      <w:r w:rsidR="00B24FAD">
        <w:rPr>
          <w:rFonts w:ascii="Cambria" w:hAnsi="Cambria"/>
          <w:sz w:val="24"/>
          <w:szCs w:val="24"/>
        </w:rPr>
        <w:tab/>
      </w:r>
      <w:r w:rsidR="00B24FAD">
        <w:rPr>
          <w:rFonts w:ascii="Cambria" w:hAnsi="Cambria"/>
          <w:sz w:val="24"/>
          <w:szCs w:val="24"/>
        </w:rPr>
        <w:tab/>
      </w:r>
      <w:r w:rsidRPr="00D66981">
        <w:rPr>
          <w:rFonts w:ascii="Cambria" w:hAnsi="Cambria"/>
          <w:sz w:val="24"/>
          <w:szCs w:val="24"/>
        </w:rPr>
        <w:t xml:space="preserve"> ____</w:t>
      </w:r>
      <w:r w:rsidR="00B24FAD">
        <w:rPr>
          <w:rFonts w:ascii="Cambria" w:hAnsi="Cambria"/>
          <w:sz w:val="24"/>
          <w:szCs w:val="24"/>
          <w:lang w:val="sr-Cyrl-RS"/>
        </w:rPr>
        <w:t>______</w:t>
      </w:r>
      <w:r w:rsidRPr="00D66981">
        <w:rPr>
          <w:rFonts w:ascii="Cambria" w:hAnsi="Cambria"/>
          <w:sz w:val="24"/>
          <w:szCs w:val="24"/>
        </w:rPr>
        <w:t>_________________</w:t>
      </w:r>
    </w:p>
    <w:p w:rsidR="00D66981" w:rsidRDefault="00D66981" w:rsidP="0095540E">
      <w:pPr>
        <w:pStyle w:val="BodyText2"/>
        <w:spacing w:after="0" w:line="240" w:lineRule="auto"/>
        <w:jc w:val="center"/>
        <w:rPr>
          <w:rFonts w:ascii="Cambria" w:hAnsi="Cambria"/>
          <w:b/>
          <w:bCs/>
          <w:i/>
          <w:lang w:val="sr-Cyrl-RS"/>
        </w:rPr>
      </w:pPr>
    </w:p>
    <w:p w:rsidR="00D66981" w:rsidRPr="00D66981" w:rsidRDefault="00D66981" w:rsidP="00D66981">
      <w:pPr>
        <w:pStyle w:val="ListParagraph"/>
        <w:ind w:left="0"/>
        <w:jc w:val="both"/>
        <w:rPr>
          <w:rFonts w:ascii="Cambria" w:hAnsi="Cambria"/>
          <w:bCs/>
          <w:i/>
          <w:iCs/>
          <w:lang w:val="sr-Cyrl-RS"/>
        </w:rPr>
      </w:pPr>
      <w:r w:rsidRPr="00D66981">
        <w:rPr>
          <w:rFonts w:ascii="Cambria" w:hAnsi="Cambria"/>
          <w:b/>
          <w:bCs/>
          <w:i/>
          <w:lang w:val="sr-Cyrl-RS"/>
        </w:rPr>
        <w:t>Напомена:</w:t>
      </w:r>
      <w:r w:rsidRPr="00D66981">
        <w:rPr>
          <w:rFonts w:ascii="Cambria" w:hAnsi="Cambria"/>
          <w:bCs/>
          <w:i/>
          <w:lang w:val="sr-Cyrl-RS"/>
        </w:rPr>
        <w:t xml:space="preserve"> </w:t>
      </w:r>
      <w:r w:rsidRPr="00D66981">
        <w:rPr>
          <w:rFonts w:ascii="Cambria" w:hAnsi="Cambria"/>
          <w:b/>
          <w:bCs/>
          <w:i/>
          <w:iCs/>
          <w:u w:val="single"/>
          <w:lang w:val="ru-RU"/>
        </w:rPr>
        <w:t>Уколико понуду подноси група понуђача</w:t>
      </w:r>
      <w:r w:rsidRPr="00D66981">
        <w:rPr>
          <w:rFonts w:ascii="Cambria" w:hAnsi="Cambria"/>
          <w:b/>
          <w:bCs/>
          <w:i/>
          <w:iCs/>
          <w:u w:val="single"/>
          <w:lang w:val="sr-Cyrl-RS"/>
        </w:rPr>
        <w:t>,</w:t>
      </w:r>
      <w:r w:rsidRPr="00D66981">
        <w:rPr>
          <w:rFonts w:ascii="Cambria" w:hAnsi="Cambria"/>
          <w:bCs/>
          <w:i/>
          <w:iCs/>
          <w:lang w:val="sr-Cyrl-RS"/>
        </w:rPr>
        <w:t xml:space="preserve"> Изјава мора бити потписана од стране овлашћеног лица </w:t>
      </w:r>
      <w:r w:rsidRPr="00D66981">
        <w:rPr>
          <w:rFonts w:ascii="Cambria" w:hAnsi="Cambria"/>
          <w:bCs/>
          <w:i/>
          <w:iCs/>
          <w:lang w:val="ru-RU"/>
        </w:rPr>
        <w:t>свак</w:t>
      </w:r>
      <w:r w:rsidRPr="00D66981">
        <w:rPr>
          <w:rFonts w:ascii="Cambria" w:hAnsi="Cambria"/>
          <w:bCs/>
          <w:i/>
          <w:iCs/>
          <w:lang w:val="sr-Cyrl-RS"/>
        </w:rPr>
        <w:t xml:space="preserve">ог </w:t>
      </w:r>
      <w:r w:rsidRPr="00D66981">
        <w:rPr>
          <w:rFonts w:ascii="Cambria" w:hAnsi="Cambria"/>
          <w:bCs/>
          <w:i/>
          <w:iCs/>
          <w:lang w:val="ru-RU"/>
        </w:rPr>
        <w:t>понуђач</w:t>
      </w:r>
      <w:r w:rsidRPr="00D66981">
        <w:rPr>
          <w:rFonts w:ascii="Cambria" w:hAnsi="Cambria"/>
          <w:bCs/>
          <w:i/>
          <w:iCs/>
          <w:lang w:val="sr-Cyrl-RS"/>
        </w:rPr>
        <w:t>а</w:t>
      </w:r>
      <w:r w:rsidRPr="00D66981">
        <w:rPr>
          <w:rFonts w:ascii="Cambria" w:hAnsi="Cambria"/>
          <w:bCs/>
          <w:i/>
          <w:iCs/>
          <w:lang w:val="ru-RU"/>
        </w:rPr>
        <w:t xml:space="preserve"> из групе понуђача</w:t>
      </w:r>
      <w:r w:rsidR="00EF7944">
        <w:rPr>
          <w:rFonts w:ascii="Cambria" w:hAnsi="Cambria"/>
          <w:bCs/>
          <w:i/>
          <w:iCs/>
          <w:lang w:val="sr-Cyrl-RS"/>
        </w:rPr>
        <w:t xml:space="preserve"> </w:t>
      </w:r>
      <w:r w:rsidRPr="00D66981">
        <w:rPr>
          <w:rFonts w:ascii="Cambria" w:hAnsi="Cambria"/>
          <w:bCs/>
          <w:iCs/>
          <w:lang w:val="sr-Cyrl-RS"/>
        </w:rPr>
        <w:t xml:space="preserve">, на који начин </w:t>
      </w:r>
      <w:r w:rsidRPr="00D66981">
        <w:rPr>
          <w:rFonts w:ascii="Cambria" w:hAnsi="Cambria"/>
          <w:bCs/>
          <w:iCs/>
          <w:lang w:val="ru-RU"/>
        </w:rPr>
        <w:t xml:space="preserve">сваки понуђач из групе понуђача </w:t>
      </w:r>
      <w:r w:rsidRPr="00D66981">
        <w:rPr>
          <w:rFonts w:ascii="Cambria" w:hAnsi="Cambria"/>
          <w:bCs/>
          <w:iCs/>
          <w:lang w:val="sr-Cyrl-RS"/>
        </w:rPr>
        <w:t xml:space="preserve">изјављује </w:t>
      </w:r>
      <w:r w:rsidRPr="00D66981">
        <w:rPr>
          <w:rFonts w:ascii="Cambria" w:hAnsi="Cambria"/>
          <w:bCs/>
          <w:iCs/>
          <w:lang w:val="ru-RU"/>
        </w:rPr>
        <w:t>да испу</w:t>
      </w:r>
      <w:r w:rsidRPr="00D66981">
        <w:rPr>
          <w:rFonts w:ascii="Cambria" w:hAnsi="Cambria"/>
          <w:bCs/>
          <w:iCs/>
          <w:lang w:val="sr-Cyrl-RS"/>
        </w:rPr>
        <w:t>њава</w:t>
      </w:r>
      <w:r w:rsidRPr="00D66981">
        <w:rPr>
          <w:rFonts w:ascii="Cambria" w:hAnsi="Cambria"/>
          <w:bCs/>
          <w:iCs/>
          <w:lang w:val="ru-RU"/>
        </w:rPr>
        <w:t xml:space="preserve"> обавезне услове из члана 75. став 1. тач. 1) до 4) ЗЈН, а </w:t>
      </w:r>
      <w:r w:rsidRPr="00D66981">
        <w:rPr>
          <w:rFonts w:ascii="Cambria" w:hAnsi="Cambria"/>
          <w:bCs/>
          <w:iCs/>
          <w:lang w:val="sr-Cyrl-RS"/>
        </w:rPr>
        <w:t xml:space="preserve">да </w:t>
      </w:r>
      <w:r w:rsidRPr="00D66981">
        <w:rPr>
          <w:rFonts w:ascii="Cambria" w:hAnsi="Cambria"/>
          <w:bCs/>
          <w:iCs/>
          <w:lang w:val="ru-RU"/>
        </w:rPr>
        <w:t>додатне услове испуњавају заједно</w:t>
      </w:r>
      <w:r w:rsidRPr="00D66981">
        <w:rPr>
          <w:rFonts w:ascii="Cambria" w:hAnsi="Cambria"/>
          <w:bCs/>
          <w:i/>
          <w:iCs/>
          <w:lang w:val="sr-Cyrl-RS"/>
        </w:rPr>
        <w:t>.</w:t>
      </w:r>
      <w:r w:rsidRPr="00D66981">
        <w:rPr>
          <w:rFonts w:ascii="Cambria" w:hAnsi="Cambria"/>
          <w:bCs/>
          <w:i/>
          <w:iCs/>
          <w:lang w:val="ru-RU"/>
        </w:rPr>
        <w:t xml:space="preserve"> </w:t>
      </w:r>
    </w:p>
    <w:p w:rsidR="00D66981" w:rsidRPr="00D66981" w:rsidRDefault="00D66981" w:rsidP="00D66981">
      <w:pPr>
        <w:pStyle w:val="ListParagraph"/>
        <w:ind w:left="0"/>
        <w:jc w:val="both"/>
        <w:rPr>
          <w:rFonts w:ascii="Cambria" w:hAnsi="Cambria" w:cs="Arial"/>
          <w:bCs/>
          <w:i/>
          <w:iCs/>
          <w:color w:val="FF0000"/>
          <w:sz w:val="22"/>
          <w:szCs w:val="22"/>
          <w:lang w:val="sr-Cyrl-RS"/>
        </w:rPr>
      </w:pPr>
    </w:p>
    <w:p w:rsidR="00A46735" w:rsidRPr="00D66981" w:rsidRDefault="00A46735" w:rsidP="00D66981">
      <w:pPr>
        <w:tabs>
          <w:tab w:val="left" w:pos="6028"/>
        </w:tabs>
        <w:autoSpaceDE w:val="0"/>
        <w:spacing w:after="0" w:line="240" w:lineRule="auto"/>
        <w:ind w:left="360"/>
        <w:rPr>
          <w:rFonts w:ascii="Cambria" w:hAnsi="Cambria" w:cs="Arial"/>
          <w:bCs/>
          <w:iCs/>
          <w:lang w:val="ru-RU"/>
        </w:rPr>
      </w:pPr>
    </w:p>
    <w:p w:rsidR="00D66981" w:rsidRPr="00D66981" w:rsidRDefault="00D66981" w:rsidP="00D66981">
      <w:pPr>
        <w:spacing w:after="0" w:line="240" w:lineRule="auto"/>
        <w:jc w:val="right"/>
        <w:rPr>
          <w:rFonts w:ascii="Cambria" w:hAnsi="Cambria"/>
          <w:b/>
          <w:bCs/>
          <w:sz w:val="24"/>
          <w:szCs w:val="24"/>
          <w:lang w:val="sr-Cyrl-RS"/>
        </w:rPr>
      </w:pPr>
    </w:p>
    <w:p w:rsidR="00D66981" w:rsidRPr="00D66981" w:rsidRDefault="00D66981" w:rsidP="00D66981">
      <w:pPr>
        <w:spacing w:after="0" w:line="240" w:lineRule="auto"/>
        <w:jc w:val="right"/>
        <w:rPr>
          <w:rFonts w:ascii="Cambria" w:hAnsi="Cambria"/>
          <w:b/>
          <w:bCs/>
          <w:sz w:val="24"/>
          <w:szCs w:val="24"/>
          <w:lang w:val="sr-Cyrl-RS"/>
        </w:rPr>
      </w:pPr>
      <w:r w:rsidRPr="00D66981">
        <w:rPr>
          <w:rFonts w:ascii="Cambria" w:hAnsi="Cambria"/>
          <w:b/>
          <w:bCs/>
          <w:sz w:val="24"/>
          <w:szCs w:val="24"/>
          <w:lang w:val="sr-Cyrl-RS"/>
        </w:rPr>
        <w:lastRenderedPageBreak/>
        <w:t>(ОБРАЗАЦ 6)</w:t>
      </w:r>
    </w:p>
    <w:p w:rsidR="00D66981" w:rsidRPr="00D66981" w:rsidRDefault="00D66981" w:rsidP="00D66981">
      <w:pPr>
        <w:spacing w:after="0" w:line="240" w:lineRule="auto"/>
        <w:jc w:val="right"/>
        <w:rPr>
          <w:rFonts w:ascii="Cambria" w:hAnsi="Cambria" w:cs="Arial"/>
          <w:b/>
          <w:bCs/>
          <w:sz w:val="28"/>
          <w:szCs w:val="28"/>
          <w:lang w:val="sr-Cyrl-RS"/>
        </w:rPr>
      </w:pPr>
    </w:p>
    <w:p w:rsidR="00D66981" w:rsidRPr="00D66981" w:rsidRDefault="00D66981" w:rsidP="00D66981">
      <w:pPr>
        <w:spacing w:after="0" w:line="240" w:lineRule="auto"/>
        <w:jc w:val="center"/>
        <w:rPr>
          <w:rFonts w:ascii="Cambria" w:hAnsi="Cambria" w:cs="Arial"/>
          <w:b/>
          <w:bCs/>
          <w:sz w:val="28"/>
          <w:szCs w:val="28"/>
          <w:lang w:val="sr-Cyrl-RS"/>
        </w:rPr>
      </w:pPr>
      <w:r w:rsidRPr="00D66981">
        <w:rPr>
          <w:rFonts w:ascii="Cambria" w:hAnsi="Cambria" w:cs="Arial"/>
          <w:b/>
          <w:bCs/>
          <w:sz w:val="28"/>
          <w:szCs w:val="28"/>
          <w:lang w:val="sr-Cyrl-RS"/>
        </w:rPr>
        <w:t xml:space="preserve">ОБРАЗАЦ ИЗЈАВЕ </w:t>
      </w:r>
      <w:r w:rsidRPr="00F9564C">
        <w:rPr>
          <w:rFonts w:ascii="Cambria" w:hAnsi="Cambria" w:cs="Arial"/>
          <w:b/>
          <w:bCs/>
          <w:sz w:val="28"/>
          <w:szCs w:val="28"/>
          <w:u w:val="single"/>
          <w:lang w:val="sr-Cyrl-RS"/>
        </w:rPr>
        <w:t>ПОДИЗВОЂАЧА</w:t>
      </w:r>
      <w:r w:rsidRPr="00D66981">
        <w:rPr>
          <w:rFonts w:ascii="Cambria" w:hAnsi="Cambria" w:cs="Arial"/>
          <w:b/>
          <w:bCs/>
          <w:sz w:val="28"/>
          <w:szCs w:val="28"/>
          <w:lang w:val="sr-Cyrl-RS"/>
        </w:rPr>
        <w:t xml:space="preserve">  О ИСПУЊЕНОСТИ ОБАВЕЗНИХ УСЛОВА ЗА УЧЕШЋЕ </w:t>
      </w:r>
      <w:r w:rsidRPr="00D66981">
        <w:rPr>
          <w:rFonts w:ascii="Cambria" w:hAnsi="Cambria" w:cs="Arial"/>
          <w:b/>
          <w:bCs/>
          <w:sz w:val="28"/>
          <w:szCs w:val="28"/>
          <w:lang w:val="ru-RU"/>
        </w:rPr>
        <w:t xml:space="preserve">У ПОСТУПКУ ЈАВНЕ НАБАВКЕ </w:t>
      </w:r>
      <w:r w:rsidRPr="00D66981">
        <w:rPr>
          <w:rFonts w:ascii="Cambria" w:hAnsi="Cambria" w:cs="Arial"/>
          <w:b/>
          <w:bCs/>
          <w:sz w:val="28"/>
          <w:szCs w:val="28"/>
          <w:lang w:val="sr-Cyrl-RS"/>
        </w:rPr>
        <w:t>-  ЧЛ. 75. ЗЈН</w:t>
      </w:r>
    </w:p>
    <w:p w:rsidR="00D66981" w:rsidRPr="00D66981" w:rsidRDefault="00D66981" w:rsidP="00D66981">
      <w:pPr>
        <w:spacing w:after="0" w:line="240" w:lineRule="auto"/>
        <w:jc w:val="both"/>
        <w:rPr>
          <w:rFonts w:ascii="Cambria" w:hAnsi="Cambria" w:cs="Arial"/>
          <w:lang w:val="ru-RU"/>
        </w:rPr>
      </w:pPr>
      <w:r w:rsidRPr="00D66981">
        <w:rPr>
          <w:rFonts w:ascii="Cambria" w:hAnsi="Cambria" w:cs="Arial"/>
          <w:lang w:val="ru-RU"/>
        </w:rPr>
        <w:tab/>
      </w:r>
      <w:r w:rsidRPr="00D66981">
        <w:rPr>
          <w:rFonts w:ascii="Cambria" w:hAnsi="Cambria" w:cs="Arial"/>
          <w:lang w:val="ru-RU"/>
        </w:rPr>
        <w:tab/>
      </w:r>
      <w:r w:rsidRPr="00D66981">
        <w:rPr>
          <w:rFonts w:ascii="Cambria" w:hAnsi="Cambria" w:cs="Arial"/>
          <w:lang w:val="ru-RU"/>
        </w:rPr>
        <w:tab/>
      </w:r>
      <w:r w:rsidRPr="00D66981">
        <w:rPr>
          <w:rFonts w:ascii="Cambria" w:hAnsi="Cambria" w:cs="Arial"/>
          <w:lang w:val="ru-RU"/>
        </w:rPr>
        <w:tab/>
      </w:r>
    </w:p>
    <w:p w:rsidR="00D66981" w:rsidRPr="00D66981" w:rsidRDefault="00D66981" w:rsidP="00D66981">
      <w:pPr>
        <w:spacing w:after="0" w:line="240" w:lineRule="auto"/>
        <w:jc w:val="center"/>
        <w:rPr>
          <w:rFonts w:ascii="Cambria" w:hAnsi="Cambria" w:cs="Arial"/>
          <w:b/>
          <w:bCs/>
          <w:lang w:val="sr-Cyrl-RS"/>
        </w:rPr>
      </w:pPr>
    </w:p>
    <w:p w:rsidR="00D66981" w:rsidRPr="00D66981" w:rsidRDefault="00D66981" w:rsidP="00D66981">
      <w:pPr>
        <w:spacing w:after="0" w:line="240" w:lineRule="auto"/>
        <w:jc w:val="center"/>
        <w:rPr>
          <w:rFonts w:ascii="Cambria" w:hAnsi="Cambria" w:cs="Arial"/>
          <w:b/>
          <w:bCs/>
          <w:lang w:val="sr-Cyrl-RS"/>
        </w:rPr>
      </w:pP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sz w:val="24"/>
          <w:szCs w:val="24"/>
          <w:lang w:val="sr-Cyrl-RS"/>
        </w:rPr>
        <w:t>П</w:t>
      </w:r>
      <w:r w:rsidRPr="00D66981">
        <w:rPr>
          <w:rFonts w:ascii="Cambria" w:hAnsi="Cambria"/>
          <w:sz w:val="24"/>
          <w:szCs w:val="24"/>
          <w:lang w:val="ru-RU"/>
        </w:rPr>
        <w:t xml:space="preserve">од пуном материјалном и кривичном одговорношћу, </w:t>
      </w:r>
      <w:r w:rsidRPr="00D66981">
        <w:rPr>
          <w:rFonts w:ascii="Cambria" w:hAnsi="Cambria"/>
          <w:sz w:val="24"/>
          <w:szCs w:val="24"/>
          <w:lang w:val="sr-Cyrl-CS"/>
        </w:rPr>
        <w:t xml:space="preserve">као заступник подизвођача, </w:t>
      </w:r>
      <w:r w:rsidRPr="00D66981">
        <w:rPr>
          <w:rFonts w:ascii="Cambria" w:hAnsi="Cambria"/>
          <w:sz w:val="24"/>
          <w:szCs w:val="24"/>
          <w:lang w:val="ru-RU"/>
        </w:rPr>
        <w:t>дајем следећу</w:t>
      </w:r>
      <w:r w:rsidRPr="00D66981">
        <w:rPr>
          <w:rFonts w:ascii="Cambria" w:hAnsi="Cambria"/>
          <w:sz w:val="24"/>
          <w:szCs w:val="24"/>
          <w:lang w:val="ru-RU"/>
        </w:rPr>
        <w:tab/>
      </w:r>
      <w:r w:rsidRPr="00D66981">
        <w:rPr>
          <w:rFonts w:ascii="Cambria" w:hAnsi="Cambria"/>
          <w:sz w:val="24"/>
          <w:szCs w:val="24"/>
          <w:lang w:val="ru-RU"/>
        </w:rPr>
        <w:tab/>
      </w:r>
      <w:r w:rsidRPr="00D66981">
        <w:rPr>
          <w:rFonts w:ascii="Cambria" w:hAnsi="Cambria"/>
          <w:sz w:val="24"/>
          <w:szCs w:val="24"/>
          <w:lang w:val="ru-RU"/>
        </w:rPr>
        <w:tab/>
      </w:r>
      <w:r w:rsidRPr="00D66981">
        <w:rPr>
          <w:rFonts w:ascii="Cambria" w:hAnsi="Cambria"/>
          <w:sz w:val="24"/>
          <w:szCs w:val="24"/>
          <w:lang w:val="ru-RU"/>
        </w:rPr>
        <w:tab/>
      </w:r>
    </w:p>
    <w:p w:rsidR="00D66981" w:rsidRPr="00D66981" w:rsidRDefault="00D66981" w:rsidP="00D66981">
      <w:pPr>
        <w:spacing w:after="0" w:line="240" w:lineRule="auto"/>
        <w:jc w:val="both"/>
        <w:rPr>
          <w:rFonts w:ascii="Cambria" w:hAnsi="Cambria"/>
          <w:sz w:val="24"/>
          <w:szCs w:val="24"/>
          <w:lang w:val="sr-Cyrl-CS"/>
        </w:rPr>
      </w:pPr>
    </w:p>
    <w:p w:rsidR="00D66981" w:rsidRPr="00D66981" w:rsidRDefault="00D66981" w:rsidP="00D66981">
      <w:pPr>
        <w:spacing w:after="0" w:line="240" w:lineRule="auto"/>
        <w:jc w:val="both"/>
        <w:rPr>
          <w:rFonts w:ascii="Cambria" w:hAnsi="Cambria"/>
          <w:sz w:val="24"/>
          <w:szCs w:val="24"/>
          <w:lang w:val="sr-Cyrl-CS"/>
        </w:rPr>
      </w:pPr>
    </w:p>
    <w:p w:rsidR="00D66981" w:rsidRPr="00D66981" w:rsidRDefault="00D66981" w:rsidP="00D66981">
      <w:pPr>
        <w:spacing w:after="0" w:line="240" w:lineRule="auto"/>
        <w:jc w:val="center"/>
        <w:rPr>
          <w:rFonts w:ascii="Cambria" w:hAnsi="Cambria"/>
          <w:b/>
          <w:sz w:val="24"/>
          <w:szCs w:val="24"/>
          <w:lang w:val="ru-RU"/>
        </w:rPr>
      </w:pPr>
      <w:r w:rsidRPr="00D66981">
        <w:rPr>
          <w:rFonts w:ascii="Cambria" w:hAnsi="Cambria"/>
          <w:b/>
          <w:sz w:val="24"/>
          <w:szCs w:val="24"/>
          <w:lang w:val="ru-RU"/>
        </w:rPr>
        <w:t>И З Ј А В У</w:t>
      </w:r>
    </w:p>
    <w:p w:rsidR="00D66981" w:rsidRPr="00D66981" w:rsidRDefault="00D66981" w:rsidP="00D66981">
      <w:pPr>
        <w:spacing w:after="0" w:line="240" w:lineRule="auto"/>
        <w:jc w:val="center"/>
        <w:rPr>
          <w:rFonts w:ascii="Cambria" w:hAnsi="Cambria"/>
          <w:sz w:val="24"/>
          <w:szCs w:val="24"/>
          <w:lang w:val="ru-RU"/>
        </w:rPr>
      </w:pPr>
    </w:p>
    <w:p w:rsidR="00D66981" w:rsidRPr="00D66981" w:rsidRDefault="00D66981" w:rsidP="00D66981">
      <w:pPr>
        <w:spacing w:after="0" w:line="240" w:lineRule="auto"/>
        <w:jc w:val="both"/>
        <w:rPr>
          <w:rFonts w:ascii="Cambria" w:hAnsi="Cambria"/>
          <w:sz w:val="24"/>
          <w:szCs w:val="24"/>
          <w:lang w:val="sr-Cyrl-CS"/>
        </w:rPr>
      </w:pPr>
    </w:p>
    <w:p w:rsidR="00D66981" w:rsidRPr="00D66981" w:rsidRDefault="00D66981" w:rsidP="00D66981">
      <w:pPr>
        <w:spacing w:after="0" w:line="240" w:lineRule="auto"/>
        <w:jc w:val="both"/>
        <w:rPr>
          <w:rFonts w:ascii="Cambria" w:hAnsi="Cambria"/>
          <w:iCs/>
          <w:sz w:val="24"/>
          <w:szCs w:val="24"/>
          <w:lang w:val="sr-Cyrl-CS"/>
        </w:rPr>
      </w:pPr>
      <w:r w:rsidRPr="00D66981">
        <w:rPr>
          <w:rFonts w:ascii="Cambria" w:hAnsi="Cambria"/>
          <w:sz w:val="24"/>
          <w:szCs w:val="24"/>
          <w:lang w:val="sr-Cyrl-CS"/>
        </w:rPr>
        <w:t>П</w:t>
      </w:r>
      <w:r w:rsidRPr="00D66981">
        <w:rPr>
          <w:rFonts w:ascii="Cambria" w:hAnsi="Cambria"/>
          <w:sz w:val="24"/>
          <w:szCs w:val="24"/>
          <w:lang w:val="ru-RU"/>
        </w:rPr>
        <w:t>о</w:t>
      </w:r>
      <w:r w:rsidRPr="00D66981">
        <w:rPr>
          <w:rFonts w:ascii="Cambria" w:hAnsi="Cambria"/>
          <w:sz w:val="24"/>
          <w:szCs w:val="24"/>
          <w:lang w:val="sr-Cyrl-RS"/>
        </w:rPr>
        <w:t xml:space="preserve">дизвођач </w:t>
      </w:r>
      <w:r w:rsidRPr="00D66981">
        <w:rPr>
          <w:rFonts w:ascii="Cambria" w:hAnsi="Cambria"/>
          <w:i/>
          <w:sz w:val="24"/>
          <w:szCs w:val="24"/>
          <w:lang w:val="sr-Cyrl-RS"/>
        </w:rPr>
        <w:t xml:space="preserve"> _____________________________________________</w:t>
      </w:r>
      <w:r w:rsidRPr="00D66981">
        <w:rPr>
          <w:rFonts w:ascii="Cambria" w:hAnsi="Cambria"/>
          <w:i/>
          <w:iCs/>
          <w:sz w:val="24"/>
          <w:szCs w:val="24"/>
          <w:lang w:val="ru-RU"/>
        </w:rPr>
        <w:t>[</w:t>
      </w:r>
      <w:r w:rsidRPr="00D66981">
        <w:rPr>
          <w:rFonts w:ascii="Cambria" w:hAnsi="Cambria"/>
          <w:i/>
          <w:sz w:val="24"/>
          <w:szCs w:val="24"/>
          <w:lang w:val="ru-RU"/>
        </w:rPr>
        <w:t xml:space="preserve">навести </w:t>
      </w:r>
      <w:r w:rsidRPr="00D66981">
        <w:rPr>
          <w:rFonts w:ascii="Cambria" w:hAnsi="Cambria"/>
          <w:i/>
          <w:sz w:val="24"/>
          <w:szCs w:val="24"/>
          <w:lang w:val="sr-Cyrl-RS"/>
        </w:rPr>
        <w:t>назив подизвођача</w:t>
      </w:r>
      <w:r w:rsidRPr="00D66981">
        <w:rPr>
          <w:rFonts w:ascii="Cambria" w:hAnsi="Cambria"/>
          <w:i/>
          <w:iCs/>
          <w:sz w:val="24"/>
          <w:szCs w:val="24"/>
          <w:lang w:val="ru-RU"/>
        </w:rPr>
        <w:t>]</w:t>
      </w:r>
      <w:r w:rsidRPr="00D66981">
        <w:rPr>
          <w:rFonts w:ascii="Cambria" w:hAnsi="Cambria"/>
          <w:i/>
          <w:sz w:val="24"/>
          <w:szCs w:val="24"/>
          <w:lang w:val="sr-Cyrl-CS"/>
        </w:rPr>
        <w:t xml:space="preserve"> </w:t>
      </w:r>
      <w:r w:rsidRPr="00D66981">
        <w:rPr>
          <w:rFonts w:ascii="Cambria" w:hAnsi="Cambria"/>
          <w:sz w:val="24"/>
          <w:szCs w:val="24"/>
          <w:lang w:val="ru-RU"/>
        </w:rPr>
        <w:t>у поступку јавне набавке</w:t>
      </w:r>
      <w:r w:rsidRPr="00D66981">
        <w:rPr>
          <w:rFonts w:ascii="Cambria" w:hAnsi="Cambria"/>
          <w:sz w:val="24"/>
          <w:szCs w:val="24"/>
          <w:lang w:val="sr-Cyrl-CS"/>
        </w:rPr>
        <w:t xml:space="preserve"> –Услуге </w:t>
      </w:r>
      <w:r w:rsidR="003259DB">
        <w:rPr>
          <w:rFonts w:ascii="Cambria" w:hAnsi="Cambria"/>
          <w:sz w:val="24"/>
          <w:szCs w:val="24"/>
          <w:lang w:val="sr-Cyrl-CS"/>
        </w:rPr>
        <w:t>кошења траве</w:t>
      </w:r>
      <w:r w:rsidRPr="00D66981">
        <w:rPr>
          <w:rFonts w:ascii="Cambria" w:hAnsi="Cambria"/>
          <w:sz w:val="24"/>
          <w:szCs w:val="24"/>
          <w:lang w:val="sr-Cyrl-CS"/>
        </w:rPr>
        <w:t>,</w:t>
      </w:r>
      <w:r w:rsidR="00B03B8E" w:rsidRPr="00B03B8E">
        <w:rPr>
          <w:rFonts w:ascii="Cambria" w:hAnsi="Cambria"/>
          <w:i/>
          <w:iCs/>
          <w:sz w:val="24"/>
          <w:szCs w:val="24"/>
          <w:lang w:val="ru-RU"/>
        </w:rPr>
        <w:t xml:space="preserve"> </w:t>
      </w:r>
      <w:r w:rsidRPr="00D66981">
        <w:rPr>
          <w:rFonts w:ascii="Cambria" w:hAnsi="Cambria"/>
          <w:sz w:val="24"/>
          <w:szCs w:val="24"/>
          <w:lang w:val="sr-Cyrl-CS"/>
        </w:rPr>
        <w:t>б</w:t>
      </w:r>
      <w:r w:rsidRPr="00D66981">
        <w:rPr>
          <w:rFonts w:ascii="Cambria" w:hAnsi="Cambria"/>
          <w:sz w:val="24"/>
          <w:szCs w:val="24"/>
          <w:lang w:val="ru-RU"/>
        </w:rPr>
        <w:t>р</w:t>
      </w:r>
      <w:r w:rsidRPr="00D66981">
        <w:rPr>
          <w:rFonts w:ascii="Cambria" w:hAnsi="Cambria"/>
          <w:sz w:val="24"/>
          <w:szCs w:val="24"/>
          <w:lang w:val="sr-Cyrl-RS"/>
        </w:rPr>
        <w:t>ој</w:t>
      </w:r>
      <w:r w:rsidRPr="00D66981">
        <w:rPr>
          <w:rFonts w:ascii="Cambria" w:hAnsi="Cambria"/>
          <w:sz w:val="24"/>
          <w:szCs w:val="24"/>
          <w:lang w:val="ru-RU"/>
        </w:rPr>
        <w:t xml:space="preserve"> </w:t>
      </w:r>
      <w:r w:rsidR="00EF7944">
        <w:rPr>
          <w:rFonts w:ascii="Cambria" w:hAnsi="Cambria"/>
          <w:sz w:val="24"/>
          <w:szCs w:val="24"/>
          <w:lang w:val="sr-Cyrl-CS"/>
        </w:rPr>
        <w:t xml:space="preserve"> 5/2020</w:t>
      </w:r>
      <w:r w:rsidRPr="00D66981">
        <w:rPr>
          <w:rFonts w:ascii="Cambria" w:hAnsi="Cambria"/>
          <w:sz w:val="24"/>
          <w:szCs w:val="24"/>
          <w:lang w:val="ru-RU"/>
        </w:rPr>
        <w:t>, испуњава све услове из чл. 75. ЗЈН, односно услове дефинисане конкурсном документацијом за предметну јавну набавку</w:t>
      </w:r>
      <w:r w:rsidRPr="00D66981">
        <w:rPr>
          <w:rFonts w:ascii="Cambria" w:hAnsi="Cambria"/>
          <w:sz w:val="24"/>
          <w:szCs w:val="24"/>
          <w:lang w:val="sr-Cyrl-CS"/>
        </w:rPr>
        <w:t>,</w:t>
      </w:r>
      <w:r w:rsidRPr="00D66981">
        <w:rPr>
          <w:rFonts w:ascii="Cambria" w:hAnsi="Cambria"/>
          <w:sz w:val="24"/>
          <w:szCs w:val="24"/>
          <w:lang w:val="ru-RU"/>
        </w:rPr>
        <w:t xml:space="preserve"> и то:</w:t>
      </w:r>
    </w:p>
    <w:p w:rsidR="00D66981" w:rsidRPr="00D66981" w:rsidRDefault="00D66981" w:rsidP="00D66981">
      <w:pPr>
        <w:spacing w:after="0" w:line="240" w:lineRule="auto"/>
        <w:jc w:val="both"/>
        <w:rPr>
          <w:rFonts w:ascii="Cambria" w:hAnsi="Cambria"/>
          <w:iCs/>
          <w:sz w:val="24"/>
          <w:szCs w:val="24"/>
          <w:lang w:val="sr-Cyrl-RS"/>
        </w:rPr>
      </w:pPr>
    </w:p>
    <w:p w:rsidR="00D66981" w:rsidRPr="00D66981" w:rsidRDefault="00D66981" w:rsidP="00087C8D">
      <w:pPr>
        <w:pStyle w:val="ListParagraph"/>
        <w:numPr>
          <w:ilvl w:val="0"/>
          <w:numId w:val="10"/>
        </w:numPr>
        <w:suppressAutoHyphens/>
        <w:contextualSpacing w:val="0"/>
        <w:jc w:val="both"/>
        <w:rPr>
          <w:rFonts w:ascii="Cambria" w:hAnsi="Cambria"/>
          <w:iCs/>
          <w:lang w:val="sr-Cyrl-CS"/>
        </w:rPr>
      </w:pPr>
      <w:r w:rsidRPr="00D66981">
        <w:rPr>
          <w:rFonts w:ascii="Cambria" w:hAnsi="Cambria"/>
          <w:iCs/>
          <w:lang w:val="sr-Cyrl-CS"/>
        </w:rPr>
        <w:t>Подизвођач је р</w:t>
      </w:r>
      <w:r w:rsidRPr="00D66981">
        <w:rPr>
          <w:rFonts w:ascii="Cambria" w:hAnsi="Cambria"/>
          <w:iCs/>
          <w:lang w:val="ru-RU"/>
        </w:rPr>
        <w:t>егистрован код надлежног органа, односно уписан у одговарајући регистар</w:t>
      </w:r>
      <w:r w:rsidRPr="00D66981">
        <w:rPr>
          <w:rFonts w:ascii="Cambria" w:hAnsi="Cambria"/>
          <w:iCs/>
          <w:lang w:val="sr-Cyrl-RS"/>
        </w:rPr>
        <w:t xml:space="preserve"> (чл. 75. ст. 1. тач. 1) ЗЈН)</w:t>
      </w:r>
      <w:r w:rsidRPr="00D66981">
        <w:rPr>
          <w:rFonts w:ascii="Cambria" w:hAnsi="Cambria"/>
          <w:iCs/>
          <w:lang w:val="ru-RU"/>
        </w:rPr>
        <w:t>;</w:t>
      </w:r>
    </w:p>
    <w:p w:rsidR="00D66981" w:rsidRPr="00D66981" w:rsidRDefault="00D66981" w:rsidP="00087C8D">
      <w:pPr>
        <w:pStyle w:val="ListParagraph"/>
        <w:numPr>
          <w:ilvl w:val="0"/>
          <w:numId w:val="10"/>
        </w:numPr>
        <w:suppressAutoHyphens/>
        <w:contextualSpacing w:val="0"/>
        <w:jc w:val="both"/>
        <w:rPr>
          <w:rFonts w:ascii="Cambria" w:hAnsi="Cambria"/>
          <w:bCs/>
          <w:iCs/>
          <w:lang w:val="sr-Cyrl-CS"/>
        </w:rPr>
      </w:pPr>
      <w:r w:rsidRPr="00D66981">
        <w:rPr>
          <w:rFonts w:ascii="Cambria" w:hAnsi="Cambria"/>
          <w:iCs/>
          <w:lang w:val="sr-Cyrl-CS"/>
        </w:rPr>
        <w:t xml:space="preserve">Подизвођач и његов </w:t>
      </w:r>
      <w:r w:rsidRPr="00D66981">
        <w:rPr>
          <w:rFonts w:ascii="Cambria" w:hAnsi="Cambria"/>
          <w:iCs/>
          <w:lang w:val="sr-Cyrl-RS"/>
        </w:rPr>
        <w:t>закон</w:t>
      </w:r>
      <w:r w:rsidRPr="00D66981">
        <w:rPr>
          <w:rFonts w:ascii="Cambria" w:hAnsi="Cambria"/>
          <w:iCs/>
          <w:lang w:val="ru-RU"/>
        </w:rPr>
        <w:t xml:space="preserve">ски </w:t>
      </w:r>
      <w:r w:rsidRPr="00D66981">
        <w:rPr>
          <w:rFonts w:ascii="Cambria" w:hAnsi="Cambria"/>
          <w:lang w:val="ru-RU"/>
        </w:rPr>
        <w:t>заступник нис</w:t>
      </w:r>
      <w:r w:rsidRPr="00D66981">
        <w:rPr>
          <w:rFonts w:ascii="Cambria" w:hAnsi="Cambria"/>
          <w:lang w:val="sr-Cyrl-CS"/>
        </w:rPr>
        <w:t>у</w:t>
      </w:r>
      <w:r w:rsidRPr="00D66981">
        <w:rPr>
          <w:rFonts w:ascii="Cambria" w:hAnsi="Cambria"/>
          <w:lang w:val="ru-RU"/>
        </w:rPr>
        <w:t xml:space="preserve"> осуђивани за неко од кривичних дела као члан организоване криминалне групе, да ни</w:t>
      </w:r>
      <w:r w:rsidRPr="00D66981">
        <w:rPr>
          <w:rFonts w:ascii="Cambria" w:hAnsi="Cambria"/>
          <w:lang w:val="sr-Cyrl-RS"/>
        </w:rPr>
        <w:t>су</w:t>
      </w:r>
      <w:r w:rsidRPr="00D66981">
        <w:rPr>
          <w:rFonts w:ascii="Cambria" w:hAnsi="Cambria"/>
          <w:lang w:val="ru-RU"/>
        </w:rPr>
        <w:t xml:space="preserve"> осуђиван</w:t>
      </w:r>
      <w:r w:rsidRPr="00D66981">
        <w:rPr>
          <w:rFonts w:ascii="Cambria" w:hAnsi="Cambria"/>
          <w:lang w:val="sr-Cyrl-RS"/>
        </w:rPr>
        <w:t>и</w:t>
      </w:r>
      <w:r w:rsidRPr="00D66981">
        <w:rPr>
          <w:rFonts w:ascii="Cambria" w:hAnsi="Cambria"/>
          <w:lang w:val="ru-RU"/>
        </w:rPr>
        <w:t xml:space="preserve"> за кривична дела против привреде, кривична дела против животне средине, кривично дело примања или давања мита, </w:t>
      </w:r>
      <w:r w:rsidRPr="00D66981">
        <w:rPr>
          <w:rFonts w:ascii="Cambria" w:hAnsi="Cambria"/>
          <w:lang w:val="sr-Cyrl-CS"/>
        </w:rPr>
        <w:t>к</w:t>
      </w:r>
      <w:r w:rsidRPr="00D66981">
        <w:rPr>
          <w:rFonts w:ascii="Cambria" w:hAnsi="Cambria"/>
          <w:lang w:val="ru-RU"/>
        </w:rPr>
        <w:t>ривично дело преваре</w:t>
      </w:r>
      <w:r w:rsidRPr="00D66981">
        <w:rPr>
          <w:rFonts w:ascii="Cambria" w:hAnsi="Cambria"/>
          <w:lang w:val="sr-Cyrl-RS"/>
        </w:rPr>
        <w:t xml:space="preserve"> </w:t>
      </w:r>
      <w:r w:rsidRPr="00D66981">
        <w:rPr>
          <w:rFonts w:ascii="Cambria" w:hAnsi="Cambria"/>
          <w:iCs/>
          <w:lang w:val="sr-Cyrl-RS"/>
        </w:rPr>
        <w:t>(чл. 75. ст. 1. тач. 2) ЗЈН)</w:t>
      </w:r>
      <w:r w:rsidRPr="00D66981">
        <w:rPr>
          <w:rFonts w:ascii="Cambria" w:hAnsi="Cambria"/>
          <w:iCs/>
          <w:lang w:val="ru-RU"/>
        </w:rPr>
        <w:t>;</w:t>
      </w:r>
    </w:p>
    <w:p w:rsidR="00D66981" w:rsidRPr="00D66981" w:rsidRDefault="00D66981" w:rsidP="00087C8D">
      <w:pPr>
        <w:pStyle w:val="ListParagraph"/>
        <w:numPr>
          <w:ilvl w:val="0"/>
          <w:numId w:val="10"/>
        </w:numPr>
        <w:suppressAutoHyphens/>
        <w:contextualSpacing w:val="0"/>
        <w:jc w:val="both"/>
        <w:rPr>
          <w:rFonts w:ascii="Cambria" w:hAnsi="Cambria"/>
          <w:lang w:val="sr-Cyrl-CS"/>
        </w:rPr>
      </w:pPr>
      <w:r w:rsidRPr="00D66981">
        <w:rPr>
          <w:rFonts w:ascii="Cambria" w:hAnsi="Cambria"/>
          <w:bCs/>
          <w:iCs/>
          <w:lang w:val="sr-Cyrl-CS"/>
        </w:rPr>
        <w:t>Подизвођач је и</w:t>
      </w:r>
      <w:r w:rsidRPr="00D66981">
        <w:rPr>
          <w:rFonts w:ascii="Cambria" w:hAnsi="Cambria"/>
          <w:bCs/>
          <w:iCs/>
          <w:lang w:val="ru-RU"/>
        </w:rPr>
        <w:t xml:space="preserve">змирио </w:t>
      </w:r>
      <w:r w:rsidRPr="00D66981">
        <w:rPr>
          <w:rFonts w:ascii="Cambria" w:hAnsi="Cambria"/>
          <w:lang w:val="ru-RU"/>
        </w:rPr>
        <w:t>доспеле порезе, доприносе и друге јавне дажбине у складу са прописима Републике Србије (</w:t>
      </w:r>
      <w:r w:rsidRPr="00D66981">
        <w:rPr>
          <w:rFonts w:ascii="Cambria" w:hAnsi="Cambria"/>
          <w:i/>
          <w:lang w:val="ru-RU"/>
        </w:rPr>
        <w:t>или стране државе када има седиште на њеној територији)</w:t>
      </w:r>
      <w:r w:rsidRPr="00D66981">
        <w:rPr>
          <w:rFonts w:ascii="Cambria" w:hAnsi="Cambria"/>
          <w:iCs/>
          <w:lang w:val="sr-Cyrl-RS"/>
        </w:rPr>
        <w:t xml:space="preserve"> (чл. 75. ст. 1. тач. 4) ЗЈН)</w:t>
      </w:r>
      <w:r w:rsidRPr="00D66981">
        <w:rPr>
          <w:rFonts w:ascii="Cambria" w:hAnsi="Cambria"/>
          <w:i/>
          <w:lang w:val="ru-RU"/>
        </w:rPr>
        <w:t>;</w:t>
      </w:r>
    </w:p>
    <w:p w:rsidR="00D66981" w:rsidRPr="00D66981" w:rsidRDefault="00D66981" w:rsidP="00087C8D">
      <w:pPr>
        <w:pStyle w:val="ListParagraph"/>
        <w:numPr>
          <w:ilvl w:val="0"/>
          <w:numId w:val="10"/>
        </w:numPr>
        <w:suppressAutoHyphens/>
        <w:contextualSpacing w:val="0"/>
        <w:jc w:val="both"/>
        <w:rPr>
          <w:rFonts w:ascii="Cambria" w:hAnsi="Cambria"/>
          <w:lang w:val="sr-Cyrl-CS"/>
        </w:rPr>
      </w:pPr>
      <w:r w:rsidRPr="00D66981">
        <w:rPr>
          <w:rFonts w:ascii="Cambria" w:hAnsi="Cambria"/>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66981">
        <w:rPr>
          <w:rFonts w:ascii="Cambria" w:hAnsi="Cambria"/>
          <w:lang w:val="ru-RU"/>
        </w:rPr>
        <w:t>и нема забрану обављања делатности која је на снази у време подношења понуде</w:t>
      </w:r>
      <w:r w:rsidRPr="00D66981">
        <w:rPr>
          <w:rFonts w:ascii="Cambria" w:hAnsi="Cambria"/>
          <w:lang w:val="sr-Cyrl-RS"/>
        </w:rPr>
        <w:t xml:space="preserve"> за предметну јавну набавку </w:t>
      </w:r>
      <w:r w:rsidRPr="00D66981">
        <w:rPr>
          <w:rFonts w:ascii="Cambria" w:hAnsi="Cambria"/>
          <w:iCs/>
          <w:lang w:val="sr-Cyrl-RS"/>
        </w:rPr>
        <w:t>(чл. 75. ст. 2. ЗЈН)</w:t>
      </w:r>
      <w:r w:rsidRPr="00D66981">
        <w:rPr>
          <w:rFonts w:ascii="Cambria" w:hAnsi="Cambria"/>
          <w:lang w:val="sr-Cyrl-RS"/>
        </w:rPr>
        <w:t>.</w:t>
      </w:r>
    </w:p>
    <w:p w:rsidR="00D66981" w:rsidRPr="00D66981" w:rsidRDefault="00D66981" w:rsidP="00D66981">
      <w:pPr>
        <w:pStyle w:val="ListParagraph"/>
        <w:ind w:left="1080"/>
        <w:jc w:val="both"/>
        <w:rPr>
          <w:rFonts w:ascii="Cambria" w:hAnsi="Cambria"/>
          <w:iCs/>
          <w:lang w:val="sr-Cyrl-CS"/>
        </w:rPr>
      </w:pPr>
    </w:p>
    <w:p w:rsidR="00D66981" w:rsidRPr="00D66981" w:rsidRDefault="00D66981" w:rsidP="00D66981">
      <w:pPr>
        <w:pStyle w:val="ListParagraph"/>
        <w:jc w:val="both"/>
        <w:rPr>
          <w:rFonts w:ascii="Cambria" w:hAnsi="Cambria"/>
          <w:iCs/>
        </w:rPr>
      </w:pPr>
    </w:p>
    <w:p w:rsidR="00D66981" w:rsidRPr="00D66981" w:rsidRDefault="00D66981" w:rsidP="00D66981">
      <w:pPr>
        <w:spacing w:after="0" w:line="240" w:lineRule="auto"/>
        <w:jc w:val="both"/>
        <w:rPr>
          <w:rFonts w:ascii="Cambria" w:hAnsi="Cambria"/>
          <w:i/>
          <w:sz w:val="24"/>
          <w:szCs w:val="24"/>
          <w:lang w:val="sr-Cyrl-CS"/>
        </w:rPr>
      </w:pPr>
    </w:p>
    <w:p w:rsidR="00D66981" w:rsidRPr="00D66981" w:rsidRDefault="00D66981" w:rsidP="00D66981">
      <w:pPr>
        <w:spacing w:after="0" w:line="240" w:lineRule="auto"/>
        <w:rPr>
          <w:rFonts w:ascii="Cambria" w:hAnsi="Cambria"/>
          <w:sz w:val="24"/>
          <w:szCs w:val="24"/>
          <w:lang w:val="sr-Cyrl-RS"/>
        </w:rPr>
      </w:pPr>
      <w:r w:rsidRPr="00D66981">
        <w:rPr>
          <w:rFonts w:ascii="Cambria" w:hAnsi="Cambria"/>
          <w:sz w:val="24"/>
          <w:szCs w:val="24"/>
        </w:rPr>
        <w:t>Место:_____________                                                            П</w:t>
      </w:r>
      <w:r w:rsidRPr="00D66981">
        <w:rPr>
          <w:rFonts w:ascii="Cambria" w:hAnsi="Cambria"/>
          <w:sz w:val="24"/>
          <w:szCs w:val="24"/>
          <w:lang w:val="sr-Cyrl-RS"/>
        </w:rPr>
        <w:t>одизвођач:</w:t>
      </w:r>
    </w:p>
    <w:p w:rsidR="00D66981" w:rsidRPr="00D66981" w:rsidRDefault="00D66981" w:rsidP="00D66981">
      <w:pPr>
        <w:spacing w:after="0" w:line="240" w:lineRule="auto"/>
        <w:rPr>
          <w:rFonts w:ascii="Cambria" w:hAnsi="Cambria"/>
          <w:b/>
          <w:bCs/>
          <w:i/>
          <w:sz w:val="24"/>
          <w:szCs w:val="24"/>
          <w:lang w:val="sr-Cyrl-RS"/>
        </w:rPr>
      </w:pPr>
      <w:r w:rsidRPr="00D66981">
        <w:rPr>
          <w:rFonts w:ascii="Cambria" w:hAnsi="Cambria"/>
          <w:sz w:val="24"/>
          <w:szCs w:val="24"/>
        </w:rPr>
        <w:t xml:space="preserve">Датум:_____________                                              _____________________                                                        </w:t>
      </w:r>
    </w:p>
    <w:p w:rsidR="00D66981" w:rsidRPr="00D66981" w:rsidRDefault="00D66981" w:rsidP="00D66981">
      <w:pPr>
        <w:pStyle w:val="BodyText2"/>
        <w:spacing w:after="0" w:line="240" w:lineRule="auto"/>
        <w:jc w:val="both"/>
        <w:rPr>
          <w:rFonts w:ascii="Cambria" w:hAnsi="Cambria"/>
          <w:b/>
          <w:bCs/>
          <w:i/>
          <w:lang w:val="sr-Cyrl-CS"/>
        </w:rPr>
      </w:pPr>
    </w:p>
    <w:p w:rsidR="00D66981" w:rsidRPr="00D66981" w:rsidRDefault="00D66981" w:rsidP="00D66981">
      <w:pPr>
        <w:pStyle w:val="BodyText2"/>
        <w:spacing w:after="0" w:line="240" w:lineRule="auto"/>
        <w:jc w:val="both"/>
        <w:rPr>
          <w:rFonts w:ascii="Cambria" w:hAnsi="Cambria"/>
          <w:b/>
          <w:bCs/>
          <w:i/>
          <w:lang w:val="sr-Cyrl-CS"/>
        </w:rPr>
      </w:pPr>
    </w:p>
    <w:p w:rsidR="00D66981" w:rsidRPr="00D66981" w:rsidRDefault="00D66981" w:rsidP="00D66981">
      <w:pPr>
        <w:pStyle w:val="BodyText2"/>
        <w:spacing w:after="0" w:line="240" w:lineRule="auto"/>
        <w:jc w:val="both"/>
        <w:rPr>
          <w:rFonts w:ascii="Cambria" w:hAnsi="Cambria"/>
          <w:b/>
          <w:bCs/>
          <w:i/>
          <w:lang w:val="sr-Cyrl-CS"/>
        </w:rPr>
      </w:pPr>
    </w:p>
    <w:p w:rsidR="00D66981" w:rsidRPr="00D66981" w:rsidRDefault="00D66981" w:rsidP="00D66981">
      <w:pPr>
        <w:pStyle w:val="ListParagraph"/>
        <w:ind w:left="0"/>
        <w:jc w:val="both"/>
        <w:rPr>
          <w:rFonts w:ascii="Cambria" w:hAnsi="Cambria"/>
          <w:bCs/>
          <w:i/>
          <w:iCs/>
          <w:lang w:val="sr-Cyrl-RS"/>
        </w:rPr>
      </w:pPr>
      <w:r w:rsidRPr="00D66981">
        <w:rPr>
          <w:rFonts w:ascii="Cambria" w:hAnsi="Cambria"/>
          <w:b/>
          <w:bCs/>
          <w:i/>
          <w:lang w:val="sr-Cyrl-RS"/>
        </w:rPr>
        <w:t>Напомена:</w:t>
      </w:r>
      <w:r w:rsidRPr="00D66981">
        <w:rPr>
          <w:rFonts w:ascii="Cambria" w:hAnsi="Cambria"/>
          <w:bCs/>
          <w:i/>
          <w:lang w:val="sr-Cyrl-RS"/>
        </w:rPr>
        <w:t xml:space="preserve"> </w:t>
      </w:r>
      <w:r w:rsidRPr="00D66981">
        <w:rPr>
          <w:rFonts w:ascii="Cambria" w:hAnsi="Cambria"/>
          <w:b/>
          <w:bCs/>
          <w:i/>
          <w:iCs/>
          <w:u w:val="single"/>
          <w:lang w:val="ru-RU"/>
        </w:rPr>
        <w:t>Уколико понуђач подноси понуду са подизвођачем</w:t>
      </w:r>
      <w:r w:rsidRPr="00D66981">
        <w:rPr>
          <w:rFonts w:ascii="Cambria" w:hAnsi="Cambria"/>
          <w:bCs/>
          <w:i/>
          <w:iCs/>
          <w:lang w:val="ru-RU"/>
        </w:rPr>
        <w:t>, Изјав</w:t>
      </w:r>
      <w:r w:rsidRPr="00D66981">
        <w:rPr>
          <w:rFonts w:ascii="Cambria" w:hAnsi="Cambria"/>
          <w:bCs/>
          <w:i/>
          <w:iCs/>
          <w:lang w:val="sr-Cyrl-RS"/>
        </w:rPr>
        <w:t>а</w:t>
      </w:r>
      <w:r w:rsidRPr="00D66981">
        <w:rPr>
          <w:rFonts w:ascii="Cambria" w:hAnsi="Cambria"/>
          <w:bCs/>
          <w:i/>
          <w:iCs/>
          <w:lang w:val="ru-RU"/>
        </w:rPr>
        <w:t xml:space="preserve"> </w:t>
      </w:r>
      <w:r w:rsidRPr="00D66981">
        <w:rPr>
          <w:rFonts w:ascii="Cambria" w:hAnsi="Cambria"/>
          <w:bCs/>
          <w:i/>
          <w:iCs/>
          <w:lang w:val="sr-Cyrl-RS"/>
        </w:rPr>
        <w:t xml:space="preserve">мора бити </w:t>
      </w:r>
      <w:r w:rsidRPr="00D66981">
        <w:rPr>
          <w:rFonts w:ascii="Cambria" w:hAnsi="Cambria"/>
          <w:bCs/>
          <w:i/>
          <w:iCs/>
          <w:lang w:val="ru-RU"/>
        </w:rPr>
        <w:t>потписан</w:t>
      </w:r>
      <w:r w:rsidRPr="00D66981">
        <w:rPr>
          <w:rFonts w:ascii="Cambria" w:hAnsi="Cambria"/>
          <w:bCs/>
          <w:i/>
          <w:iCs/>
          <w:lang w:val="sr-Cyrl-RS"/>
        </w:rPr>
        <w:t>а</w:t>
      </w:r>
      <w:r w:rsidRPr="00D66981">
        <w:rPr>
          <w:rFonts w:ascii="Cambria" w:hAnsi="Cambria"/>
          <w:bCs/>
          <w:i/>
          <w:iCs/>
          <w:lang w:val="ru-RU"/>
        </w:rPr>
        <w:t xml:space="preserve"> од стране овлашћеног лица подизвођача</w:t>
      </w:r>
      <w:r w:rsidR="00EF7944">
        <w:rPr>
          <w:rFonts w:ascii="Cambria" w:hAnsi="Cambria"/>
          <w:bCs/>
          <w:i/>
          <w:iCs/>
          <w:lang w:val="ru-RU"/>
        </w:rPr>
        <w:t xml:space="preserve"> </w:t>
      </w:r>
      <w:r w:rsidRPr="00D66981">
        <w:rPr>
          <w:rFonts w:ascii="Cambria" w:hAnsi="Cambria"/>
          <w:bCs/>
          <w:i/>
          <w:iCs/>
          <w:lang w:val="ru-RU"/>
        </w:rPr>
        <w:t xml:space="preserve">. </w:t>
      </w:r>
    </w:p>
    <w:p w:rsidR="00D76174" w:rsidRDefault="00D76174" w:rsidP="00D45F22">
      <w:pPr>
        <w:pStyle w:val="BodyText2"/>
        <w:spacing w:after="0" w:line="240" w:lineRule="auto"/>
        <w:rPr>
          <w:rFonts w:ascii="Cambria" w:hAnsi="Cambria"/>
          <w:b/>
          <w:bCs/>
          <w:i/>
          <w:lang w:val="sr-Cyrl-RS"/>
        </w:rPr>
      </w:pPr>
    </w:p>
    <w:p w:rsidR="00D76174" w:rsidRDefault="00D76174" w:rsidP="00D45F22">
      <w:pPr>
        <w:pStyle w:val="BodyText2"/>
        <w:spacing w:after="0" w:line="240" w:lineRule="auto"/>
        <w:rPr>
          <w:rFonts w:ascii="Cambria" w:hAnsi="Cambria"/>
          <w:b/>
          <w:bCs/>
          <w:i/>
          <w:lang w:val="sr-Cyrl-RS"/>
        </w:rPr>
      </w:pPr>
    </w:p>
    <w:p w:rsidR="00D66981" w:rsidRDefault="00D66981" w:rsidP="0095540E">
      <w:pPr>
        <w:spacing w:after="0" w:line="240" w:lineRule="auto"/>
        <w:jc w:val="center"/>
        <w:rPr>
          <w:rFonts w:ascii="Cambria" w:hAnsi="Cambria"/>
          <w:b/>
          <w:bCs/>
          <w:i/>
          <w:iCs/>
          <w:sz w:val="24"/>
          <w:szCs w:val="24"/>
          <w:lang w:val="sr-Cyrl-RS"/>
        </w:rPr>
      </w:pPr>
    </w:p>
    <w:p w:rsidR="00B24FAD" w:rsidRDefault="00B24FAD" w:rsidP="0095540E">
      <w:pPr>
        <w:spacing w:after="0" w:line="240" w:lineRule="auto"/>
        <w:jc w:val="center"/>
        <w:rPr>
          <w:rFonts w:ascii="Cambria" w:hAnsi="Cambria"/>
          <w:b/>
          <w:bCs/>
          <w:i/>
          <w:iCs/>
          <w:sz w:val="24"/>
          <w:szCs w:val="24"/>
          <w:lang w:val="sr-Cyrl-RS"/>
        </w:rPr>
      </w:pPr>
    </w:p>
    <w:p w:rsidR="00B24FAD" w:rsidRDefault="00B24FAD" w:rsidP="0095540E">
      <w:pPr>
        <w:spacing w:after="0" w:line="240" w:lineRule="auto"/>
        <w:jc w:val="center"/>
        <w:rPr>
          <w:rFonts w:ascii="Cambria" w:hAnsi="Cambria"/>
          <w:b/>
          <w:bCs/>
          <w:i/>
          <w:iCs/>
          <w:sz w:val="24"/>
          <w:szCs w:val="24"/>
          <w:lang w:val="sr-Cyrl-RS"/>
        </w:rPr>
      </w:pPr>
    </w:p>
    <w:p w:rsidR="00B24FAD" w:rsidRDefault="00B24FAD" w:rsidP="0095540E">
      <w:pPr>
        <w:spacing w:after="0" w:line="240" w:lineRule="auto"/>
        <w:jc w:val="center"/>
        <w:rPr>
          <w:rFonts w:ascii="Cambria" w:hAnsi="Cambria"/>
          <w:b/>
          <w:bCs/>
          <w:i/>
          <w:iCs/>
          <w:sz w:val="24"/>
          <w:szCs w:val="24"/>
          <w:lang w:val="sr-Cyrl-RS"/>
        </w:rPr>
      </w:pPr>
    </w:p>
    <w:p w:rsidR="00B24FAD" w:rsidRPr="00D66981" w:rsidRDefault="00B24FAD" w:rsidP="0095540E">
      <w:pPr>
        <w:spacing w:after="0" w:line="240" w:lineRule="auto"/>
        <w:jc w:val="center"/>
        <w:rPr>
          <w:rFonts w:ascii="Cambria" w:hAnsi="Cambria"/>
          <w:b/>
          <w:bCs/>
          <w:i/>
          <w:iCs/>
          <w:sz w:val="24"/>
          <w:szCs w:val="24"/>
          <w:lang w:val="sr-Cyrl-RS"/>
        </w:rPr>
      </w:pPr>
    </w:p>
    <w:p w:rsidR="00D66981" w:rsidRPr="00D66981" w:rsidRDefault="00D66981" w:rsidP="00D66981">
      <w:pPr>
        <w:shd w:val="clear" w:color="auto" w:fill="C6D9F1"/>
        <w:spacing w:after="0" w:line="240" w:lineRule="auto"/>
        <w:jc w:val="center"/>
        <w:rPr>
          <w:rFonts w:ascii="Cambria" w:hAnsi="Cambria" w:cs="Arial"/>
          <w:b/>
          <w:bCs/>
          <w:i/>
          <w:iCs/>
          <w:sz w:val="28"/>
          <w:szCs w:val="28"/>
          <w:lang w:val="ru-RU"/>
        </w:rPr>
      </w:pPr>
      <w:r w:rsidRPr="00D66981">
        <w:rPr>
          <w:rFonts w:ascii="Cambria" w:hAnsi="Cambria" w:cs="Arial"/>
          <w:b/>
          <w:bCs/>
          <w:i/>
          <w:iCs/>
          <w:sz w:val="28"/>
          <w:szCs w:val="28"/>
        </w:rPr>
        <w:lastRenderedPageBreak/>
        <w:t>VII</w:t>
      </w:r>
      <w:r w:rsidRPr="00D66981">
        <w:rPr>
          <w:rFonts w:ascii="Cambria" w:hAnsi="Cambria" w:cs="Arial"/>
          <w:b/>
          <w:bCs/>
          <w:i/>
          <w:iCs/>
          <w:sz w:val="28"/>
          <w:szCs w:val="28"/>
          <w:lang w:val="ru-RU"/>
        </w:rPr>
        <w:t xml:space="preserve"> МОДЕЛ УГОВОРА</w:t>
      </w:r>
    </w:p>
    <w:p w:rsidR="00376D80" w:rsidRPr="00EB2DB3" w:rsidRDefault="00376D80" w:rsidP="00D66981">
      <w:pPr>
        <w:spacing w:after="0" w:line="240" w:lineRule="auto"/>
        <w:rPr>
          <w:rFonts w:ascii="Cambria" w:hAnsi="Cambria"/>
          <w:lang w:val="sr-Cyrl-CS"/>
        </w:rPr>
      </w:pPr>
    </w:p>
    <w:p w:rsidR="00376D80" w:rsidRPr="00EB2DB3" w:rsidRDefault="00376D80" w:rsidP="00D66981">
      <w:pPr>
        <w:spacing w:after="0" w:line="240" w:lineRule="auto"/>
        <w:rPr>
          <w:rFonts w:ascii="Cambria" w:hAnsi="Cambria"/>
          <w:lang w:val="sr-Cyrl-CS"/>
        </w:rPr>
      </w:pPr>
    </w:p>
    <w:p w:rsidR="00D66981" w:rsidRPr="00EB2DB3" w:rsidRDefault="00D66981" w:rsidP="00D66981">
      <w:pPr>
        <w:pStyle w:val="Title"/>
        <w:rPr>
          <w:rFonts w:ascii="Cambria" w:hAnsi="Cambria"/>
          <w:b/>
          <w:sz w:val="22"/>
          <w:szCs w:val="22"/>
          <w:lang w:val="sr-Cyrl-CS"/>
        </w:rPr>
      </w:pPr>
      <w:r w:rsidRPr="00EB2DB3">
        <w:rPr>
          <w:rFonts w:ascii="Cambria" w:hAnsi="Cambria"/>
          <w:b/>
          <w:sz w:val="22"/>
          <w:szCs w:val="22"/>
          <w:lang w:val="sr-Cyrl-CS"/>
        </w:rPr>
        <w:t>УГОВОР</w:t>
      </w:r>
    </w:p>
    <w:p w:rsidR="00D66981" w:rsidRPr="00EB2DB3" w:rsidRDefault="00D66981" w:rsidP="00D66981">
      <w:pPr>
        <w:pStyle w:val="Title"/>
        <w:rPr>
          <w:rFonts w:ascii="Cambria" w:hAnsi="Cambria"/>
          <w:b/>
          <w:sz w:val="22"/>
          <w:szCs w:val="22"/>
          <w:lang w:val="sr-Cyrl-RS"/>
        </w:rPr>
      </w:pPr>
      <w:r w:rsidRPr="00EB2DB3">
        <w:rPr>
          <w:rFonts w:ascii="Cambria" w:hAnsi="Cambria"/>
          <w:b/>
          <w:sz w:val="22"/>
          <w:szCs w:val="22"/>
          <w:lang w:val="ru-RU"/>
        </w:rPr>
        <w:t>о јавној набавци</w:t>
      </w:r>
    </w:p>
    <w:p w:rsidR="00D66981" w:rsidRPr="00EB2DB3" w:rsidRDefault="00D66981" w:rsidP="00D66981">
      <w:pPr>
        <w:pStyle w:val="Title"/>
        <w:rPr>
          <w:rFonts w:ascii="Cambria" w:hAnsi="Cambria"/>
          <w:b/>
          <w:sz w:val="22"/>
          <w:szCs w:val="22"/>
          <w:lang w:val="ru-RU"/>
        </w:rPr>
      </w:pPr>
    </w:p>
    <w:p w:rsidR="00D66981" w:rsidRPr="00EB2DB3" w:rsidRDefault="00D66981" w:rsidP="00D66981">
      <w:pPr>
        <w:autoSpaceDE w:val="0"/>
        <w:autoSpaceDN w:val="0"/>
        <w:adjustRightInd w:val="0"/>
        <w:spacing w:after="0" w:line="240" w:lineRule="auto"/>
        <w:ind w:firstLine="720"/>
        <w:rPr>
          <w:rFonts w:ascii="Cambria" w:hAnsi="Cambria"/>
          <w:lang w:val="ru-RU"/>
        </w:rPr>
      </w:pPr>
      <w:r w:rsidRPr="00EB2DB3">
        <w:rPr>
          <w:rFonts w:ascii="Cambria" w:hAnsi="Cambria"/>
          <w:lang w:val="ru-RU"/>
        </w:rPr>
        <w:t xml:space="preserve">Закључен између:  </w:t>
      </w:r>
    </w:p>
    <w:p w:rsidR="00D66981" w:rsidRPr="00EB2DB3" w:rsidRDefault="00D66981" w:rsidP="00D66981">
      <w:pPr>
        <w:autoSpaceDE w:val="0"/>
        <w:autoSpaceDN w:val="0"/>
        <w:adjustRightInd w:val="0"/>
        <w:spacing w:after="0" w:line="240" w:lineRule="auto"/>
        <w:ind w:firstLine="720"/>
        <w:rPr>
          <w:rFonts w:ascii="Cambria" w:hAnsi="Cambria"/>
          <w:lang w:val="ru-RU"/>
        </w:rPr>
      </w:pPr>
    </w:p>
    <w:p w:rsidR="00D66981" w:rsidRPr="00EB2DB3" w:rsidRDefault="00F9564C" w:rsidP="00D66981">
      <w:pPr>
        <w:spacing w:after="0" w:line="240" w:lineRule="auto"/>
        <w:ind w:firstLine="708"/>
        <w:jc w:val="both"/>
        <w:rPr>
          <w:rFonts w:ascii="Cambria" w:hAnsi="Cambria"/>
          <w:lang w:val="sr-Cyrl-RS"/>
        </w:rPr>
      </w:pPr>
      <w:r w:rsidRPr="00EB2DB3">
        <w:rPr>
          <w:rFonts w:ascii="Cambria" w:hAnsi="Cambria"/>
          <w:lang w:val="sr-Cyrl-CS"/>
        </w:rPr>
        <w:t>ЈКП „Дунав Велико Градиште“ из Великог Градишта, улица Сремска бр. 1, које заступа директор Љубица Митић</w:t>
      </w:r>
      <w:r w:rsidR="00D66981" w:rsidRPr="00EB2DB3">
        <w:rPr>
          <w:rFonts w:ascii="Cambria" w:hAnsi="Cambria"/>
          <w:lang w:val="sr-Cyrl-CS"/>
        </w:rPr>
        <w:t xml:space="preserve"> (у даљем тексту Наручилац), ПИБ </w:t>
      </w:r>
      <w:r w:rsidRPr="00EB2DB3">
        <w:rPr>
          <w:rFonts w:ascii="Cambria" w:hAnsi="Cambria"/>
          <w:lang w:val="sr-Cyrl-CS"/>
        </w:rPr>
        <w:t>107204851</w:t>
      </w:r>
      <w:r w:rsidR="00D66981" w:rsidRPr="00EB2DB3">
        <w:rPr>
          <w:rFonts w:ascii="Cambria" w:hAnsi="Cambria"/>
          <w:lang w:val="sr-Cyrl-CS"/>
        </w:rPr>
        <w:t xml:space="preserve">, МБ  </w:t>
      </w:r>
      <w:r w:rsidRPr="00EB2DB3">
        <w:rPr>
          <w:rFonts w:ascii="Cambria" w:hAnsi="Cambria"/>
          <w:shd w:val="clear" w:color="auto" w:fill="FFFFFF"/>
          <w:lang w:val="sr-Cyrl-RS"/>
        </w:rPr>
        <w:t>20755156</w:t>
      </w:r>
      <w:r w:rsidR="00376D80" w:rsidRPr="00EB2DB3">
        <w:rPr>
          <w:rFonts w:ascii="Cambria" w:hAnsi="Cambria"/>
          <w:shd w:val="clear" w:color="auto" w:fill="FFFFFF"/>
          <w:lang w:val="sr-Cyrl-RS"/>
        </w:rPr>
        <w:t>,</w:t>
      </w:r>
    </w:p>
    <w:p w:rsidR="00D66981" w:rsidRPr="00EB2DB3" w:rsidRDefault="00D66981" w:rsidP="00D66981">
      <w:pPr>
        <w:pStyle w:val="Default"/>
        <w:rPr>
          <w:rFonts w:ascii="Cambria" w:hAnsi="Cambria" w:cs="Times New Roman"/>
          <w:sz w:val="22"/>
          <w:szCs w:val="22"/>
          <w:lang w:val="sr-Cyrl-CS"/>
        </w:rPr>
      </w:pPr>
      <w:r w:rsidRPr="00EB2DB3">
        <w:rPr>
          <w:rFonts w:ascii="Cambria" w:hAnsi="Cambria" w:cs="Times New Roman"/>
          <w:sz w:val="22"/>
          <w:szCs w:val="22"/>
          <w:lang w:val="sr-Cyrl-CS"/>
        </w:rPr>
        <w:t>и</w:t>
      </w:r>
    </w:p>
    <w:p w:rsidR="00D66981" w:rsidRPr="00EB2DB3" w:rsidRDefault="00D66981" w:rsidP="00D66981">
      <w:pPr>
        <w:pStyle w:val="Default"/>
        <w:jc w:val="both"/>
        <w:rPr>
          <w:rFonts w:ascii="Cambria" w:hAnsi="Cambria" w:cs="Times New Roman"/>
          <w:sz w:val="22"/>
          <w:szCs w:val="22"/>
          <w:lang w:val="sr-Cyrl-CS"/>
        </w:rPr>
      </w:pPr>
      <w:r w:rsidRPr="00EB2DB3">
        <w:rPr>
          <w:rFonts w:ascii="Cambria" w:hAnsi="Cambria" w:cs="Times New Roman"/>
          <w:sz w:val="22"/>
          <w:szCs w:val="22"/>
          <w:lang w:val="sr-Cyrl-CS"/>
        </w:rPr>
        <w:t>_______________________________</w:t>
      </w:r>
      <w:r w:rsidR="00F9564C" w:rsidRPr="00EB2DB3">
        <w:rPr>
          <w:rFonts w:ascii="Cambria" w:hAnsi="Cambria" w:cs="Times New Roman"/>
          <w:sz w:val="22"/>
          <w:szCs w:val="22"/>
          <w:lang w:val="sr-Cyrl-CS"/>
        </w:rPr>
        <w:t>__</w:t>
      </w:r>
      <w:r w:rsidRPr="00EB2DB3">
        <w:rPr>
          <w:rFonts w:ascii="Cambria" w:hAnsi="Cambria" w:cs="Times New Roman"/>
          <w:sz w:val="22"/>
          <w:szCs w:val="22"/>
          <w:lang w:val="sr-Cyrl-CS"/>
        </w:rPr>
        <w:t>___ са седиштем у _______</w:t>
      </w:r>
      <w:r w:rsidR="00F9564C" w:rsidRPr="00EB2DB3">
        <w:rPr>
          <w:rFonts w:ascii="Cambria" w:hAnsi="Cambria" w:cs="Times New Roman"/>
          <w:sz w:val="22"/>
          <w:szCs w:val="22"/>
          <w:lang w:val="sr-Cyrl-CS"/>
        </w:rPr>
        <w:t>_________________</w:t>
      </w:r>
      <w:r w:rsidRPr="00EB2DB3">
        <w:rPr>
          <w:rFonts w:ascii="Cambria" w:hAnsi="Cambria" w:cs="Times New Roman"/>
          <w:sz w:val="22"/>
          <w:szCs w:val="22"/>
          <w:lang w:val="sr-Cyrl-CS"/>
        </w:rPr>
        <w:t>____________, улица __________________________,бр._____, ПИБ _________________, Матични број ______________ број рачуна _________</w:t>
      </w:r>
      <w:r w:rsidR="00F9564C" w:rsidRPr="00EB2DB3">
        <w:rPr>
          <w:rFonts w:ascii="Cambria" w:hAnsi="Cambria" w:cs="Times New Roman"/>
          <w:sz w:val="22"/>
          <w:szCs w:val="22"/>
          <w:lang w:val="sr-Cyrl-CS"/>
        </w:rPr>
        <w:t>_____</w:t>
      </w:r>
      <w:r w:rsidRPr="00EB2DB3">
        <w:rPr>
          <w:rFonts w:ascii="Cambria" w:hAnsi="Cambria" w:cs="Times New Roman"/>
          <w:sz w:val="22"/>
          <w:szCs w:val="22"/>
          <w:lang w:val="sr-Cyrl-CS"/>
        </w:rPr>
        <w:t>___________, назив банке ________</w:t>
      </w:r>
      <w:r w:rsidR="00F9564C" w:rsidRPr="00EB2DB3">
        <w:rPr>
          <w:rFonts w:ascii="Cambria" w:hAnsi="Cambria" w:cs="Times New Roman"/>
          <w:sz w:val="22"/>
          <w:szCs w:val="22"/>
          <w:lang w:val="sr-Cyrl-CS"/>
        </w:rPr>
        <w:t>____________</w:t>
      </w:r>
      <w:r w:rsidRPr="00EB2DB3">
        <w:rPr>
          <w:rFonts w:ascii="Cambria" w:hAnsi="Cambria" w:cs="Times New Roman"/>
          <w:sz w:val="22"/>
          <w:szCs w:val="22"/>
          <w:lang w:val="sr-Cyrl-CS"/>
        </w:rPr>
        <w:t>__________, телефон ____</w:t>
      </w:r>
      <w:r w:rsidR="00F9564C" w:rsidRPr="00EB2DB3">
        <w:rPr>
          <w:rFonts w:ascii="Cambria" w:hAnsi="Cambria" w:cs="Times New Roman"/>
          <w:sz w:val="22"/>
          <w:szCs w:val="22"/>
          <w:lang w:val="sr-Cyrl-CS"/>
        </w:rPr>
        <w:t>___________</w:t>
      </w:r>
      <w:r w:rsidRPr="00EB2DB3">
        <w:rPr>
          <w:rFonts w:ascii="Cambria" w:hAnsi="Cambria" w:cs="Times New Roman"/>
          <w:sz w:val="22"/>
          <w:szCs w:val="22"/>
          <w:lang w:val="sr-Cyrl-CS"/>
        </w:rPr>
        <w:t>____, кога заступа _________</w:t>
      </w:r>
      <w:r w:rsidR="00F9564C" w:rsidRPr="00EB2DB3">
        <w:rPr>
          <w:rFonts w:ascii="Cambria" w:hAnsi="Cambria" w:cs="Times New Roman"/>
          <w:sz w:val="22"/>
          <w:szCs w:val="22"/>
          <w:lang w:val="sr-Cyrl-CS"/>
        </w:rPr>
        <w:t>_________________________</w:t>
      </w:r>
      <w:r w:rsidRPr="00EB2DB3">
        <w:rPr>
          <w:rFonts w:ascii="Cambria" w:hAnsi="Cambria" w:cs="Times New Roman"/>
          <w:sz w:val="22"/>
          <w:szCs w:val="22"/>
          <w:lang w:val="sr-Cyrl-CS"/>
        </w:rPr>
        <w:t xml:space="preserve">____________ (у даљем тексту: </w:t>
      </w:r>
      <w:r w:rsidR="002E2977" w:rsidRPr="00EB2DB3">
        <w:rPr>
          <w:rFonts w:ascii="Cambria" w:hAnsi="Cambria" w:cs="Times New Roman"/>
          <w:sz w:val="22"/>
          <w:szCs w:val="22"/>
          <w:lang w:val="sr-Cyrl-CS"/>
        </w:rPr>
        <w:t>Пружалац услуге</w:t>
      </w:r>
      <w:r w:rsidRPr="00EB2DB3">
        <w:rPr>
          <w:rFonts w:ascii="Cambria" w:hAnsi="Cambria" w:cs="Times New Roman"/>
          <w:sz w:val="22"/>
          <w:szCs w:val="22"/>
          <w:lang w:val="sr-Cyrl-CS"/>
        </w:rPr>
        <w:t xml:space="preserve">) </w:t>
      </w:r>
    </w:p>
    <w:p w:rsidR="00D66981" w:rsidRPr="00EB2DB3" w:rsidRDefault="00D66981" w:rsidP="00D66981">
      <w:pPr>
        <w:spacing w:after="0" w:line="240" w:lineRule="auto"/>
        <w:rPr>
          <w:rFonts w:ascii="Cambria" w:hAnsi="Cambria"/>
          <w:lang w:val="ru-RU"/>
        </w:rPr>
      </w:pPr>
      <w:r w:rsidRPr="00EB2DB3">
        <w:rPr>
          <w:rFonts w:ascii="Cambria" w:hAnsi="Cambria"/>
          <w:lang w:val="ru-RU"/>
        </w:rPr>
        <w:t>Опционо ____________________________________________________________________________________________________________________________________________________________________________________________________________________________</w:t>
      </w:r>
    </w:p>
    <w:p w:rsidR="00D66981" w:rsidRPr="00EB2DB3" w:rsidRDefault="00D66981" w:rsidP="00D66981">
      <w:pPr>
        <w:pStyle w:val="NoSpacing"/>
        <w:jc w:val="both"/>
        <w:rPr>
          <w:rFonts w:ascii="Cambria" w:hAnsi="Cambria"/>
          <w:i/>
          <w:sz w:val="22"/>
          <w:szCs w:val="22"/>
          <w:vertAlign w:val="superscript"/>
          <w:lang w:val="sr-Cyrl-CS"/>
        </w:rPr>
      </w:pPr>
      <w:r w:rsidRPr="00EB2DB3">
        <w:rPr>
          <w:rFonts w:ascii="Cambria" w:hAnsi="Cambria"/>
          <w:i/>
          <w:sz w:val="22"/>
          <w:szCs w:val="22"/>
          <w:vertAlign w:val="superscript"/>
          <w:lang w:val="sr-Cyrl-CS"/>
        </w:rPr>
        <w:t>(у дата поља, унети податке за  подизвођаче или учеснике у заједничкој понуди, уколико понуђач не наступа самостално)</w:t>
      </w:r>
    </w:p>
    <w:p w:rsidR="00D66981" w:rsidRPr="00EB2DB3" w:rsidRDefault="00D66981" w:rsidP="00D66981">
      <w:pPr>
        <w:pStyle w:val="Default"/>
        <w:jc w:val="both"/>
        <w:rPr>
          <w:rFonts w:ascii="Cambria" w:hAnsi="Cambria" w:cs="Times New Roman"/>
          <w:sz w:val="22"/>
          <w:szCs w:val="22"/>
          <w:lang w:val="sr-Cyrl-CS"/>
        </w:rPr>
      </w:pPr>
    </w:p>
    <w:p w:rsidR="00D66981" w:rsidRPr="00EB2DB3" w:rsidRDefault="00D66981" w:rsidP="00D66981">
      <w:pPr>
        <w:pStyle w:val="Default"/>
        <w:rPr>
          <w:rFonts w:ascii="Cambria" w:hAnsi="Cambria" w:cs="Times New Roman"/>
          <w:color w:val="auto"/>
          <w:sz w:val="22"/>
          <w:szCs w:val="22"/>
          <w:lang w:val="sr-Cyrl-CS"/>
        </w:rPr>
      </w:pPr>
      <w:r w:rsidRPr="00EB2DB3">
        <w:rPr>
          <w:rFonts w:ascii="Cambria" w:hAnsi="Cambria" w:cs="Times New Roman"/>
          <w:color w:val="auto"/>
          <w:sz w:val="22"/>
          <w:szCs w:val="22"/>
          <w:lang w:val="sr-Cyrl-CS"/>
        </w:rPr>
        <w:t>Основ уговора:</w:t>
      </w:r>
    </w:p>
    <w:p w:rsidR="00D66981" w:rsidRPr="00EB2DB3" w:rsidRDefault="00D66981" w:rsidP="00D66981">
      <w:pPr>
        <w:spacing w:after="0" w:line="240" w:lineRule="auto"/>
        <w:jc w:val="both"/>
        <w:rPr>
          <w:rFonts w:ascii="Cambria" w:hAnsi="Cambria"/>
          <w:bCs/>
          <w:i/>
          <w:iCs/>
          <w:lang w:val="sr-Cyrl-RS"/>
        </w:rPr>
      </w:pPr>
      <w:r w:rsidRPr="00EB2DB3">
        <w:rPr>
          <w:rFonts w:ascii="Cambria" w:hAnsi="Cambria"/>
          <w:iCs/>
          <w:lang w:val="ru-RU"/>
        </w:rPr>
        <w:t xml:space="preserve">ЈН </w:t>
      </w:r>
      <w:r w:rsidRPr="00EB2DB3">
        <w:rPr>
          <w:rFonts w:ascii="Cambria" w:hAnsi="Cambria"/>
          <w:iCs/>
          <w:lang w:val="sr-Cyrl-CS"/>
        </w:rPr>
        <w:t>б</w:t>
      </w:r>
      <w:r w:rsidRPr="00EB2DB3">
        <w:rPr>
          <w:rFonts w:ascii="Cambria" w:hAnsi="Cambria"/>
          <w:iCs/>
          <w:lang w:val="ru-RU"/>
        </w:rPr>
        <w:t>рој</w:t>
      </w:r>
      <w:r w:rsidRPr="00EB2DB3">
        <w:rPr>
          <w:rFonts w:ascii="Cambria" w:hAnsi="Cambria"/>
          <w:iCs/>
          <w:lang w:val="sr-Cyrl-CS"/>
        </w:rPr>
        <w:t xml:space="preserve"> </w:t>
      </w:r>
      <w:r w:rsidR="00EF7944">
        <w:rPr>
          <w:rFonts w:ascii="Cambria" w:hAnsi="Cambria"/>
          <w:iCs/>
          <w:lang w:val="sr-Cyrl-CS"/>
        </w:rPr>
        <w:t xml:space="preserve"> 5/2020</w:t>
      </w:r>
      <w:r w:rsidR="009B756D">
        <w:rPr>
          <w:rFonts w:ascii="Cambria" w:hAnsi="Cambria"/>
          <w:iCs/>
          <w:lang w:val="sr-Cyrl-CS"/>
        </w:rPr>
        <w:t xml:space="preserve"> </w:t>
      </w:r>
    </w:p>
    <w:p w:rsidR="00D66981" w:rsidRPr="00EB2DB3" w:rsidRDefault="00D66981" w:rsidP="00D66981">
      <w:pPr>
        <w:pStyle w:val="Default"/>
        <w:rPr>
          <w:rFonts w:ascii="Cambria" w:hAnsi="Cambria" w:cs="Times New Roman"/>
          <w:color w:val="auto"/>
          <w:sz w:val="22"/>
          <w:szCs w:val="22"/>
          <w:lang w:val="sr-Cyrl-CS"/>
        </w:rPr>
      </w:pPr>
      <w:r w:rsidRPr="00EB2DB3">
        <w:rPr>
          <w:rFonts w:ascii="Cambria" w:hAnsi="Cambria" w:cs="Times New Roman"/>
          <w:iCs/>
          <w:color w:val="auto"/>
          <w:sz w:val="22"/>
          <w:szCs w:val="22"/>
          <w:lang w:val="ru-RU"/>
        </w:rPr>
        <w:t xml:space="preserve">Број и датум </w:t>
      </w:r>
      <w:r w:rsidRPr="00EB2DB3">
        <w:rPr>
          <w:rFonts w:ascii="Cambria" w:hAnsi="Cambria" w:cs="Times New Roman"/>
          <w:iCs/>
          <w:color w:val="auto"/>
          <w:sz w:val="22"/>
          <w:szCs w:val="22"/>
          <w:lang w:val="sr-Cyrl-CS"/>
        </w:rPr>
        <w:t>О</w:t>
      </w:r>
      <w:r w:rsidRPr="00EB2DB3">
        <w:rPr>
          <w:rFonts w:ascii="Cambria" w:hAnsi="Cambria" w:cs="Times New Roman"/>
          <w:iCs/>
          <w:color w:val="auto"/>
          <w:sz w:val="22"/>
          <w:szCs w:val="22"/>
          <w:lang w:val="ru-RU"/>
        </w:rPr>
        <w:t>длуке о додели уговора:</w:t>
      </w:r>
      <w:r w:rsidRPr="00EB2DB3">
        <w:rPr>
          <w:rFonts w:ascii="Cambria" w:hAnsi="Cambria" w:cs="Times New Roman"/>
          <w:iCs/>
          <w:color w:val="auto"/>
          <w:sz w:val="22"/>
          <w:szCs w:val="22"/>
          <w:lang w:val="sr-Cyrl-CS"/>
        </w:rPr>
        <w:t>______________________</w:t>
      </w:r>
      <w:r w:rsidRPr="00EB2DB3">
        <w:rPr>
          <w:rFonts w:ascii="Cambria" w:hAnsi="Cambria" w:cs="Times New Roman"/>
          <w:i/>
          <w:iCs/>
          <w:color w:val="auto"/>
          <w:sz w:val="22"/>
          <w:szCs w:val="22"/>
          <w:lang w:val="sr-Cyrl-CS"/>
        </w:rPr>
        <w:t>(попуњава Наручилац)</w:t>
      </w:r>
    </w:p>
    <w:p w:rsidR="00D66981" w:rsidRPr="00EB2DB3" w:rsidRDefault="00D66981" w:rsidP="00D66981">
      <w:pPr>
        <w:spacing w:after="0" w:line="240" w:lineRule="auto"/>
        <w:rPr>
          <w:rFonts w:ascii="Cambria" w:hAnsi="Cambria"/>
          <w:lang w:val="sr-Cyrl-CS"/>
        </w:rPr>
      </w:pPr>
      <w:r w:rsidRPr="00EB2DB3">
        <w:rPr>
          <w:rFonts w:ascii="Cambria" w:hAnsi="Cambria"/>
          <w:iCs/>
          <w:lang w:val="ru-RU"/>
        </w:rPr>
        <w:t xml:space="preserve">Понуда изабраног понуђача бр. </w:t>
      </w:r>
      <w:r w:rsidRPr="00EB2DB3">
        <w:rPr>
          <w:rFonts w:ascii="Cambria" w:hAnsi="Cambria"/>
          <w:iCs/>
          <w:lang w:val="sr-Cyrl-CS"/>
        </w:rPr>
        <w:t>___</w:t>
      </w:r>
      <w:r w:rsidRPr="00EB2DB3">
        <w:rPr>
          <w:rFonts w:ascii="Cambria" w:hAnsi="Cambria"/>
          <w:iCs/>
          <w:lang w:val="ru-RU"/>
        </w:rPr>
        <w:t>___</w:t>
      </w:r>
      <w:r w:rsidR="003F60FD" w:rsidRPr="00EB2DB3">
        <w:rPr>
          <w:rFonts w:ascii="Cambria" w:hAnsi="Cambria"/>
          <w:iCs/>
          <w:lang w:val="ru-RU"/>
        </w:rPr>
        <w:t>__</w:t>
      </w:r>
      <w:r w:rsidRPr="00EB2DB3">
        <w:rPr>
          <w:rFonts w:ascii="Cambria" w:hAnsi="Cambria"/>
          <w:iCs/>
          <w:lang w:val="ru-RU"/>
        </w:rPr>
        <w:t>___ од</w:t>
      </w:r>
      <w:r w:rsidRPr="00EB2DB3">
        <w:rPr>
          <w:rFonts w:ascii="Cambria" w:hAnsi="Cambria"/>
          <w:iCs/>
          <w:lang w:val="sr-Cyrl-CS"/>
        </w:rPr>
        <w:t xml:space="preserve"> _____________</w:t>
      </w:r>
      <w:r w:rsidR="00B24FAD">
        <w:rPr>
          <w:rFonts w:ascii="Cambria" w:hAnsi="Cambria"/>
          <w:iCs/>
          <w:lang w:val="sr-Cyrl-CS"/>
        </w:rPr>
        <w:t>2020</w:t>
      </w:r>
      <w:r w:rsidRPr="00EB2DB3">
        <w:rPr>
          <w:rFonts w:ascii="Cambria" w:hAnsi="Cambria"/>
          <w:iCs/>
          <w:lang w:val="sr-Cyrl-CS"/>
        </w:rPr>
        <w:t>. године</w:t>
      </w:r>
      <w:r w:rsidRPr="00EB2DB3">
        <w:rPr>
          <w:rFonts w:ascii="Cambria" w:hAnsi="Cambria"/>
          <w:iCs/>
          <w:lang w:val="ru-RU"/>
        </w:rPr>
        <w:t>.</w:t>
      </w:r>
    </w:p>
    <w:p w:rsidR="00D66981" w:rsidRPr="00EB2DB3" w:rsidRDefault="00D66981" w:rsidP="00D66981">
      <w:pPr>
        <w:autoSpaceDE w:val="0"/>
        <w:autoSpaceDN w:val="0"/>
        <w:adjustRightInd w:val="0"/>
        <w:spacing w:after="0" w:line="240" w:lineRule="auto"/>
        <w:jc w:val="center"/>
        <w:rPr>
          <w:rFonts w:ascii="Cambria" w:hAnsi="Cambria"/>
          <w:b/>
          <w:bCs/>
          <w:lang w:val="sr-Cyrl-CS"/>
        </w:rPr>
      </w:pPr>
    </w:p>
    <w:p w:rsidR="00D66981" w:rsidRPr="00EB2DB3" w:rsidRDefault="00D66981" w:rsidP="00D66981">
      <w:pPr>
        <w:autoSpaceDE w:val="0"/>
        <w:autoSpaceDN w:val="0"/>
        <w:adjustRightInd w:val="0"/>
        <w:spacing w:after="0" w:line="240" w:lineRule="auto"/>
        <w:jc w:val="center"/>
        <w:rPr>
          <w:rFonts w:ascii="Cambria" w:hAnsi="Cambria"/>
          <w:b/>
          <w:bCs/>
          <w:lang w:val="sr-Cyrl-CS"/>
        </w:rPr>
      </w:pPr>
    </w:p>
    <w:p w:rsidR="00D66981" w:rsidRPr="00EB2DB3" w:rsidRDefault="00D66981" w:rsidP="00D66981">
      <w:pPr>
        <w:autoSpaceDE w:val="0"/>
        <w:autoSpaceDN w:val="0"/>
        <w:adjustRightInd w:val="0"/>
        <w:spacing w:after="0" w:line="240" w:lineRule="auto"/>
        <w:jc w:val="center"/>
        <w:rPr>
          <w:rFonts w:ascii="Cambria" w:hAnsi="Cambria"/>
          <w:b/>
          <w:bCs/>
          <w:lang w:val="ru-RU"/>
        </w:rPr>
      </w:pPr>
      <w:r w:rsidRPr="00EB2DB3">
        <w:rPr>
          <w:rFonts w:ascii="Cambria" w:hAnsi="Cambria"/>
          <w:b/>
          <w:bCs/>
          <w:lang w:val="sr-Cyrl-CS"/>
        </w:rPr>
        <w:t>Члан</w:t>
      </w:r>
      <w:r w:rsidRPr="00EB2DB3">
        <w:rPr>
          <w:rFonts w:ascii="Cambria" w:hAnsi="Cambria"/>
          <w:b/>
          <w:bCs/>
          <w:lang w:val="ru-RU"/>
        </w:rPr>
        <w:t xml:space="preserve"> 1.</w:t>
      </w:r>
    </w:p>
    <w:p w:rsidR="00D66981" w:rsidRPr="00EB2DB3" w:rsidRDefault="00D66981" w:rsidP="00D66981">
      <w:pPr>
        <w:spacing w:after="0" w:line="240" w:lineRule="auto"/>
        <w:jc w:val="both"/>
        <w:rPr>
          <w:rFonts w:ascii="Cambria" w:hAnsi="Cambria"/>
          <w:lang w:val="sr-Cyrl-CS"/>
        </w:rPr>
      </w:pPr>
      <w:r w:rsidRPr="00EB2DB3">
        <w:rPr>
          <w:rFonts w:ascii="Cambria" w:hAnsi="Cambria"/>
          <w:lang w:val="sr-Cyrl-CS"/>
        </w:rPr>
        <w:t>Уговорне стране констатују:</w:t>
      </w:r>
    </w:p>
    <w:p w:rsidR="00D66981" w:rsidRPr="00EB2DB3" w:rsidRDefault="00D66981" w:rsidP="00087C8D">
      <w:pPr>
        <w:numPr>
          <w:ilvl w:val="0"/>
          <w:numId w:val="12"/>
        </w:numPr>
        <w:spacing w:after="0" w:line="240" w:lineRule="auto"/>
        <w:jc w:val="both"/>
        <w:rPr>
          <w:rFonts w:ascii="Cambria" w:hAnsi="Cambria"/>
          <w:lang w:val="sr-Cyrl-CS"/>
        </w:rPr>
      </w:pPr>
      <w:r w:rsidRPr="00EB2DB3">
        <w:rPr>
          <w:rFonts w:ascii="Cambria" w:hAnsi="Cambria"/>
          <w:lang w:val="sr-Cyrl-CS"/>
        </w:rPr>
        <w:t>да је Наручилац, на основу чл. 39.</w:t>
      </w:r>
      <w:r w:rsidRPr="00EB2DB3">
        <w:rPr>
          <w:rFonts w:ascii="Cambria" w:hAnsi="Cambria"/>
          <w:lang w:val="sr-Latn-CS"/>
        </w:rPr>
        <w:t xml:space="preserve"> </w:t>
      </w:r>
      <w:r w:rsidRPr="00EB2DB3">
        <w:rPr>
          <w:rFonts w:ascii="Cambria" w:hAnsi="Cambria"/>
          <w:lang w:val="sr-Cyrl-CS"/>
        </w:rPr>
        <w:t>Закона о јавним набавкама („Сл. гласник РС“, број 124/2012, 14/2015 и 68/2015), спровео поступак јавне набавке мале вредности , ред. бр.</w:t>
      </w:r>
      <w:r w:rsidR="003F60FD" w:rsidRPr="00EB2DB3">
        <w:rPr>
          <w:rFonts w:ascii="Cambria" w:hAnsi="Cambria"/>
          <w:lang w:val="sr-Cyrl-CS"/>
        </w:rPr>
        <w:t xml:space="preserve"> </w:t>
      </w:r>
      <w:r w:rsidR="00EF7944">
        <w:rPr>
          <w:rFonts w:ascii="Cambria" w:hAnsi="Cambria"/>
          <w:lang w:val="sr-Cyrl-CS"/>
        </w:rPr>
        <w:t xml:space="preserve"> 5/2020</w:t>
      </w:r>
      <w:r w:rsidRPr="00EB2DB3">
        <w:rPr>
          <w:rFonts w:ascii="Cambria" w:hAnsi="Cambria"/>
          <w:lang w:val="sr-Cyrl-CS"/>
        </w:rPr>
        <w:t>;</w:t>
      </w:r>
    </w:p>
    <w:p w:rsidR="00D66981" w:rsidRPr="00EB2DB3" w:rsidRDefault="00D66981" w:rsidP="00087C8D">
      <w:pPr>
        <w:numPr>
          <w:ilvl w:val="0"/>
          <w:numId w:val="12"/>
        </w:numPr>
        <w:spacing w:after="0" w:line="240" w:lineRule="auto"/>
        <w:jc w:val="both"/>
        <w:rPr>
          <w:rFonts w:ascii="Cambria" w:hAnsi="Cambria"/>
          <w:lang w:val="sr-Cyrl-CS"/>
        </w:rPr>
      </w:pPr>
      <w:r w:rsidRPr="00EB2DB3">
        <w:rPr>
          <w:rFonts w:ascii="Cambria" w:hAnsi="Cambria"/>
          <w:lang w:val="sr-Cyrl-CS"/>
        </w:rPr>
        <w:t xml:space="preserve">да је </w:t>
      </w:r>
      <w:r w:rsidR="002E2977" w:rsidRPr="00EB2DB3">
        <w:rPr>
          <w:rFonts w:ascii="Cambria" w:hAnsi="Cambria"/>
          <w:lang w:val="sr-Cyrl-CS"/>
        </w:rPr>
        <w:t>Пружалац услуге</w:t>
      </w:r>
      <w:r w:rsidRPr="00EB2DB3">
        <w:rPr>
          <w:rFonts w:ascii="Cambria" w:hAnsi="Cambria"/>
          <w:lang w:val="sr-Cyrl-CS"/>
        </w:rPr>
        <w:t xml:space="preserve">  _____</w:t>
      </w:r>
      <w:r w:rsidR="003F60FD" w:rsidRPr="00EB2DB3">
        <w:rPr>
          <w:rFonts w:ascii="Cambria" w:hAnsi="Cambria"/>
          <w:lang w:val="sr-Cyrl-CS"/>
        </w:rPr>
        <w:t>__</w:t>
      </w:r>
      <w:r w:rsidRPr="00EB2DB3">
        <w:rPr>
          <w:rFonts w:ascii="Cambria" w:hAnsi="Cambria"/>
          <w:lang w:val="sr-Cyrl-CS"/>
        </w:rPr>
        <w:t>___</w:t>
      </w:r>
      <w:r w:rsidR="00B24FAD">
        <w:rPr>
          <w:rFonts w:ascii="Cambria" w:hAnsi="Cambria"/>
          <w:lang w:val="sr-Cyrl-CS"/>
        </w:rPr>
        <w:t>2020</w:t>
      </w:r>
      <w:r w:rsidRPr="00EB2DB3">
        <w:rPr>
          <w:rFonts w:ascii="Cambria" w:hAnsi="Cambria"/>
          <w:lang w:val="sr-Cyrl-CS"/>
        </w:rPr>
        <w:t>. године, доставио понуду бр. ____</w:t>
      </w:r>
      <w:r w:rsidR="003F60FD" w:rsidRPr="00EB2DB3">
        <w:rPr>
          <w:rFonts w:ascii="Cambria" w:hAnsi="Cambria"/>
          <w:lang w:val="sr-Cyrl-CS"/>
        </w:rPr>
        <w:t>__</w:t>
      </w:r>
      <w:r w:rsidRPr="00EB2DB3">
        <w:rPr>
          <w:rFonts w:ascii="Cambria" w:hAnsi="Cambria"/>
          <w:lang w:val="sr-Cyrl-CS"/>
        </w:rPr>
        <w:t>_____, која се налази у прилогу уговора и саставни је део истог;</w:t>
      </w:r>
    </w:p>
    <w:p w:rsidR="00D66981" w:rsidRPr="00EB2DB3" w:rsidRDefault="00D66981" w:rsidP="00087C8D">
      <w:pPr>
        <w:numPr>
          <w:ilvl w:val="0"/>
          <w:numId w:val="12"/>
        </w:numPr>
        <w:spacing w:after="0" w:line="240" w:lineRule="auto"/>
        <w:jc w:val="both"/>
        <w:rPr>
          <w:rFonts w:ascii="Cambria" w:hAnsi="Cambria"/>
          <w:lang w:val="sr-Cyrl-CS"/>
        </w:rPr>
      </w:pPr>
      <w:r w:rsidRPr="00EB2DB3">
        <w:rPr>
          <w:rFonts w:ascii="Cambria" w:hAnsi="Cambria"/>
          <w:lang w:val="sr-Cyrl-CS"/>
        </w:rPr>
        <w:t>понуда је код Наручиоца, заведена под бројем ________</w:t>
      </w:r>
      <w:r w:rsidR="003F60FD" w:rsidRPr="00EB2DB3">
        <w:rPr>
          <w:rFonts w:ascii="Cambria" w:hAnsi="Cambria"/>
          <w:lang w:val="sr-Cyrl-CS"/>
        </w:rPr>
        <w:t>_</w:t>
      </w:r>
      <w:r w:rsidRPr="00EB2DB3">
        <w:rPr>
          <w:rFonts w:ascii="Cambria" w:hAnsi="Cambria"/>
          <w:lang w:val="sr-Cyrl-CS"/>
        </w:rPr>
        <w:t>__ од ___________</w:t>
      </w:r>
      <w:r w:rsidR="00B24FAD">
        <w:rPr>
          <w:rFonts w:ascii="Cambria" w:hAnsi="Cambria"/>
          <w:lang w:val="sr-Cyrl-CS"/>
        </w:rPr>
        <w:t>2020</w:t>
      </w:r>
      <w:r w:rsidRPr="00EB2DB3">
        <w:rPr>
          <w:rFonts w:ascii="Cambria" w:hAnsi="Cambria"/>
          <w:lang w:val="sr-Cyrl-CS"/>
        </w:rPr>
        <w:t xml:space="preserve">. године </w:t>
      </w:r>
      <w:r w:rsidRPr="00EB2DB3">
        <w:rPr>
          <w:rFonts w:ascii="Cambria" w:hAnsi="Cambria"/>
          <w:i/>
          <w:lang w:val="sr-Cyrl-CS"/>
        </w:rPr>
        <w:t>(попуњава Наручилац);</w:t>
      </w:r>
    </w:p>
    <w:p w:rsidR="00D66981" w:rsidRPr="00EB2DB3" w:rsidRDefault="00D66981" w:rsidP="00087C8D">
      <w:pPr>
        <w:numPr>
          <w:ilvl w:val="0"/>
          <w:numId w:val="12"/>
        </w:numPr>
        <w:spacing w:after="0" w:line="240" w:lineRule="auto"/>
        <w:jc w:val="both"/>
        <w:rPr>
          <w:rFonts w:ascii="Cambria" w:hAnsi="Cambria"/>
          <w:lang w:val="sr-Cyrl-CS"/>
        </w:rPr>
      </w:pPr>
      <w:r w:rsidRPr="00EB2DB3">
        <w:rPr>
          <w:rFonts w:ascii="Cambria" w:hAnsi="Cambria"/>
          <w:lang w:val="sr-Cyrl-CS"/>
        </w:rPr>
        <w:t>да понуда у потпуности одговара условима из конкурсне документације.</w:t>
      </w:r>
    </w:p>
    <w:p w:rsidR="00D66981" w:rsidRPr="00EB2DB3" w:rsidRDefault="00D66981" w:rsidP="00D66981">
      <w:pPr>
        <w:spacing w:after="0" w:line="240" w:lineRule="auto"/>
        <w:jc w:val="both"/>
        <w:rPr>
          <w:rFonts w:ascii="Cambria" w:hAnsi="Cambria"/>
          <w:lang w:val="sr-Cyrl-CS"/>
        </w:rPr>
      </w:pPr>
    </w:p>
    <w:p w:rsidR="00A5654A" w:rsidRPr="00A5654A" w:rsidRDefault="00A5654A" w:rsidP="00A5654A">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A5654A">
        <w:rPr>
          <w:rFonts w:ascii="Times New Roman" w:eastAsia="Arial Unicode MS" w:hAnsi="Times New Roman" w:cs="Times New Roman"/>
          <w:b/>
          <w:color w:val="000000"/>
          <w:kern w:val="2"/>
          <w:sz w:val="24"/>
          <w:szCs w:val="24"/>
          <w:lang w:val="sr-Cyrl-CS" w:eastAsia="ar-SA"/>
        </w:rPr>
        <w:t>ПРЕДМЕТ УГОВОРА</w:t>
      </w:r>
    </w:p>
    <w:p w:rsidR="00A5654A" w:rsidRPr="00A5654A" w:rsidRDefault="00A5654A" w:rsidP="00A5654A">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r w:rsidRPr="00A5654A">
        <w:rPr>
          <w:rFonts w:ascii="Times New Roman" w:eastAsia="Arial Unicode MS" w:hAnsi="Times New Roman" w:cs="Times New Roman"/>
          <w:b/>
          <w:color w:val="000000"/>
          <w:kern w:val="2"/>
          <w:sz w:val="24"/>
          <w:szCs w:val="24"/>
          <w:lang w:eastAsia="ar-SA"/>
        </w:rPr>
        <w:t xml:space="preserve">Члан </w:t>
      </w:r>
      <w:r w:rsidRPr="00A5654A">
        <w:rPr>
          <w:rFonts w:ascii="Times New Roman" w:eastAsia="Arial Unicode MS" w:hAnsi="Times New Roman" w:cs="Times New Roman"/>
          <w:b/>
          <w:color w:val="000000"/>
          <w:kern w:val="2"/>
          <w:sz w:val="24"/>
          <w:szCs w:val="24"/>
          <w:lang w:val="sr-Cyrl-CS" w:eastAsia="ar-SA"/>
        </w:rPr>
        <w:t>2.</w:t>
      </w:r>
    </w:p>
    <w:p w:rsidR="00A5654A" w:rsidRPr="00A5654A" w:rsidRDefault="00A5654A" w:rsidP="00A5654A">
      <w:pPr>
        <w:suppressAutoHyphens/>
        <w:spacing w:after="0" w:line="100" w:lineRule="atLeast"/>
        <w:ind w:firstLine="720"/>
        <w:jc w:val="both"/>
        <w:rPr>
          <w:rFonts w:ascii="Times New Roman" w:eastAsia="Arial Unicode MS" w:hAnsi="Times New Roman" w:cs="Times New Roman"/>
          <w:b/>
          <w:color w:val="000000"/>
          <w:kern w:val="2"/>
          <w:sz w:val="24"/>
          <w:szCs w:val="24"/>
          <w:lang w:val="sr-Cyrl-CS" w:eastAsia="ar-SA"/>
        </w:rPr>
      </w:pPr>
      <w:r w:rsidRPr="00A5654A">
        <w:rPr>
          <w:rFonts w:ascii="Times New Roman" w:eastAsia="Arial Unicode MS" w:hAnsi="Times New Roman" w:cs="Times New Roman"/>
          <w:color w:val="000000"/>
          <w:kern w:val="2"/>
          <w:sz w:val="24"/>
          <w:szCs w:val="24"/>
          <w:lang w:eastAsia="ar-SA"/>
        </w:rPr>
        <w:t xml:space="preserve">Предмет овог уговора </w:t>
      </w:r>
      <w:r w:rsidRPr="00A5654A">
        <w:rPr>
          <w:rFonts w:ascii="Times New Roman" w:eastAsia="Arial Unicode MS" w:hAnsi="Times New Roman" w:cs="Times New Roman"/>
          <w:color w:val="000000"/>
          <w:kern w:val="2"/>
          <w:sz w:val="24"/>
          <w:szCs w:val="24"/>
          <w:lang w:val="sr-Cyrl-CS" w:eastAsia="ar-SA"/>
        </w:rPr>
        <w:t xml:space="preserve"> је </w:t>
      </w:r>
      <w:r w:rsidR="00B24FAD">
        <w:rPr>
          <w:rFonts w:ascii="Times New Roman" w:eastAsia="Arial Unicode MS" w:hAnsi="Times New Roman" w:cs="Times New Roman"/>
          <w:b/>
          <w:color w:val="000000"/>
          <w:kern w:val="2"/>
          <w:sz w:val="24"/>
          <w:szCs w:val="24"/>
          <w:lang w:val="sr-Cyrl-CS" w:eastAsia="ar-SA"/>
        </w:rPr>
        <w:t>услуга к</w:t>
      </w:r>
      <w:r w:rsidRPr="00A5654A">
        <w:rPr>
          <w:rFonts w:ascii="Times New Roman" w:eastAsia="Arial Unicode MS" w:hAnsi="Times New Roman" w:cs="Times New Roman"/>
          <w:b/>
          <w:color w:val="000000"/>
          <w:kern w:val="1"/>
          <w:sz w:val="24"/>
          <w:szCs w:val="24"/>
          <w:lang w:eastAsia="ar-SA"/>
        </w:rPr>
        <w:t xml:space="preserve">ошење траве </w:t>
      </w:r>
      <w:r w:rsidRPr="00A5654A">
        <w:rPr>
          <w:rFonts w:ascii="Times New Roman" w:eastAsia="Arial Unicode MS" w:hAnsi="Times New Roman" w:cs="Times New Roman"/>
          <w:b/>
          <w:color w:val="000000"/>
          <w:kern w:val="1"/>
          <w:sz w:val="24"/>
          <w:szCs w:val="24"/>
          <w:lang w:val="sr-Cyrl-CS" w:eastAsia="ar-SA"/>
        </w:rPr>
        <w:t xml:space="preserve"> </w:t>
      </w:r>
      <w:r w:rsidRPr="00A5654A">
        <w:rPr>
          <w:rFonts w:ascii="Times New Roman" w:eastAsia="Arial Unicode MS" w:hAnsi="Times New Roman" w:cs="Times New Roman"/>
          <w:color w:val="000000"/>
          <w:kern w:val="2"/>
          <w:sz w:val="24"/>
          <w:szCs w:val="24"/>
          <w:lang w:eastAsia="ar-SA"/>
        </w:rPr>
        <w:t xml:space="preserve">у свему према </w:t>
      </w:r>
      <w:r w:rsidRPr="00A5654A">
        <w:rPr>
          <w:rFonts w:ascii="Times New Roman" w:eastAsia="Arial Unicode MS" w:hAnsi="Times New Roman" w:cs="Times New Roman"/>
          <w:color w:val="000000"/>
          <w:kern w:val="2"/>
          <w:sz w:val="24"/>
          <w:szCs w:val="24"/>
          <w:lang w:val="sr-Cyrl-CS" w:eastAsia="ar-SA"/>
        </w:rPr>
        <w:t>усвојеној понуди</w:t>
      </w:r>
      <w:r w:rsidRPr="00A5654A">
        <w:rPr>
          <w:rFonts w:ascii="Times New Roman" w:eastAsia="Arial Unicode MS" w:hAnsi="Times New Roman" w:cs="Times New Roman"/>
          <w:color w:val="000000"/>
          <w:kern w:val="2"/>
          <w:sz w:val="24"/>
          <w:szCs w:val="24"/>
          <w:lang w:eastAsia="ar-SA"/>
        </w:rPr>
        <w:t xml:space="preserve">, </w:t>
      </w:r>
      <w:r w:rsidRPr="00A5654A">
        <w:rPr>
          <w:rFonts w:ascii="Times New Roman" w:eastAsia="Arial Unicode MS" w:hAnsi="Times New Roman" w:cs="Times New Roman"/>
          <w:color w:val="000000"/>
          <w:kern w:val="1"/>
          <w:sz w:val="24"/>
          <w:szCs w:val="24"/>
          <w:lang w:val="sr-Cyrl-CS" w:eastAsia="ar-SA"/>
        </w:rPr>
        <w:t>а према спецификацији Наручиоца и јединичним ценама из спецификације која је саставни део овог уговора.</w:t>
      </w:r>
    </w:p>
    <w:p w:rsidR="00A5654A" w:rsidRPr="00A5654A" w:rsidRDefault="00A5654A" w:rsidP="00A5654A">
      <w:pPr>
        <w:tabs>
          <w:tab w:val="left" w:pos="3600"/>
        </w:tabs>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p>
    <w:p w:rsidR="00A5654A" w:rsidRPr="00A5654A" w:rsidRDefault="00A5654A" w:rsidP="00A5654A">
      <w:pPr>
        <w:tabs>
          <w:tab w:val="left" w:pos="3600"/>
        </w:tabs>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A5654A">
        <w:rPr>
          <w:rFonts w:ascii="Times New Roman" w:eastAsia="Arial Unicode MS" w:hAnsi="Times New Roman" w:cs="Times New Roman"/>
          <w:b/>
          <w:color w:val="000000"/>
          <w:kern w:val="2"/>
          <w:sz w:val="24"/>
          <w:szCs w:val="24"/>
          <w:lang w:val="sr-Cyrl-CS" w:eastAsia="ar-SA"/>
        </w:rPr>
        <w:t>ЦЕНА</w:t>
      </w:r>
    </w:p>
    <w:p w:rsidR="00A5654A" w:rsidRPr="00A5654A" w:rsidRDefault="00A5654A" w:rsidP="00A5654A">
      <w:pPr>
        <w:tabs>
          <w:tab w:val="left" w:pos="0"/>
        </w:tabs>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r w:rsidRPr="00A5654A">
        <w:rPr>
          <w:rFonts w:ascii="Times New Roman" w:eastAsia="Arial Unicode MS" w:hAnsi="Times New Roman" w:cs="Times New Roman"/>
          <w:b/>
          <w:color w:val="000000"/>
          <w:kern w:val="2"/>
          <w:sz w:val="24"/>
          <w:szCs w:val="24"/>
          <w:lang w:eastAsia="ar-SA"/>
        </w:rPr>
        <w:t xml:space="preserve">Члан </w:t>
      </w:r>
      <w:r w:rsidRPr="00A5654A">
        <w:rPr>
          <w:rFonts w:ascii="Times New Roman" w:eastAsia="Arial Unicode MS" w:hAnsi="Times New Roman" w:cs="Times New Roman"/>
          <w:b/>
          <w:color w:val="000000"/>
          <w:kern w:val="2"/>
          <w:sz w:val="24"/>
          <w:szCs w:val="24"/>
          <w:lang w:val="sr-Cyrl-CS" w:eastAsia="ar-SA"/>
        </w:rPr>
        <w:t>3</w:t>
      </w:r>
      <w:r w:rsidRPr="00A5654A">
        <w:rPr>
          <w:rFonts w:ascii="Times New Roman" w:eastAsia="Arial Unicode MS" w:hAnsi="Times New Roman" w:cs="Times New Roman"/>
          <w:color w:val="000000"/>
          <w:kern w:val="2"/>
          <w:sz w:val="24"/>
          <w:szCs w:val="24"/>
          <w:lang w:val="sr-Cyrl-CS" w:eastAsia="ar-SA"/>
        </w:rPr>
        <w:t>.</w:t>
      </w:r>
    </w:p>
    <w:p w:rsidR="00A5654A" w:rsidRPr="00A5654A" w:rsidRDefault="00A5654A" w:rsidP="00A5654A">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A5654A">
        <w:rPr>
          <w:rFonts w:ascii="Times New Roman" w:eastAsia="Arial Unicode MS" w:hAnsi="Times New Roman" w:cs="Times New Roman"/>
          <w:color w:val="000000"/>
          <w:kern w:val="1"/>
          <w:sz w:val="24"/>
          <w:szCs w:val="24"/>
          <w:lang w:val="sr-Cyrl-CS" w:eastAsia="ar-SA"/>
        </w:rPr>
        <w:tab/>
        <w:t xml:space="preserve">Вредност уговора, износи ___________ динара без ПДВ-а, односно _____________ динара са ПДВ-ом. </w:t>
      </w:r>
    </w:p>
    <w:p w:rsidR="00A5654A" w:rsidRPr="00A5654A" w:rsidRDefault="00A5654A" w:rsidP="00A5654A">
      <w:pPr>
        <w:suppressAutoHyphens/>
        <w:spacing w:after="0" w:line="100" w:lineRule="atLeast"/>
        <w:ind w:firstLine="708"/>
        <w:jc w:val="both"/>
        <w:rPr>
          <w:rFonts w:ascii="Times New Roman" w:eastAsia="Arial Unicode MS" w:hAnsi="Times New Roman" w:cs="Times New Roman"/>
          <w:color w:val="000000"/>
          <w:kern w:val="1"/>
          <w:sz w:val="24"/>
          <w:szCs w:val="24"/>
          <w:lang w:val="sr-Cyrl-CS" w:eastAsia="ar-SA"/>
        </w:rPr>
      </w:pPr>
      <w:r w:rsidRPr="00A5654A">
        <w:rPr>
          <w:rFonts w:ascii="Times New Roman" w:eastAsia="Arial Unicode MS" w:hAnsi="Times New Roman" w:cs="Times New Roman"/>
          <w:color w:val="000000"/>
          <w:kern w:val="1"/>
          <w:sz w:val="24"/>
          <w:szCs w:val="24"/>
          <w:lang w:val="sr-Cyrl-CS" w:eastAsia="ar-SA"/>
        </w:rPr>
        <w:t>Добављач пружене услуге обрачунава по јединичним ценама, које су  исказане у обрасцу структура цене,  који чини саставни део овог уговора.</w:t>
      </w:r>
    </w:p>
    <w:p w:rsidR="00A5654A" w:rsidRPr="00A5654A" w:rsidRDefault="00A5654A" w:rsidP="00A5654A">
      <w:pPr>
        <w:suppressAutoHyphens/>
        <w:spacing w:after="0" w:line="100" w:lineRule="atLeast"/>
        <w:ind w:firstLine="708"/>
        <w:jc w:val="both"/>
        <w:rPr>
          <w:rFonts w:ascii="Times New Roman" w:eastAsia="Arial Unicode MS" w:hAnsi="Times New Roman" w:cs="Times New Roman"/>
          <w:color w:val="000000"/>
          <w:kern w:val="1"/>
          <w:sz w:val="24"/>
          <w:szCs w:val="24"/>
          <w:lang w:val="sr-Cyrl-CS" w:eastAsia="ar-SA"/>
        </w:rPr>
      </w:pPr>
      <w:r w:rsidRPr="00A5654A">
        <w:rPr>
          <w:rFonts w:ascii="Times New Roman" w:eastAsia="Arial Unicode MS" w:hAnsi="Times New Roman" w:cs="Times New Roman"/>
          <w:color w:val="000000"/>
          <w:kern w:val="1"/>
          <w:sz w:val="24"/>
          <w:szCs w:val="24"/>
          <w:lang w:val="sr-Latn-CS" w:eastAsia="ar-SA"/>
        </w:rPr>
        <w:t xml:space="preserve">Ценом су обухваћени сви трошкови </w:t>
      </w:r>
      <w:r w:rsidRPr="00A5654A">
        <w:rPr>
          <w:rFonts w:ascii="Times New Roman" w:eastAsia="Arial Unicode MS" w:hAnsi="Times New Roman" w:cs="Times New Roman"/>
          <w:color w:val="000000"/>
          <w:kern w:val="1"/>
          <w:sz w:val="24"/>
          <w:szCs w:val="24"/>
          <w:lang w:val="sr-Cyrl-CS" w:eastAsia="ar-SA"/>
        </w:rPr>
        <w:t>Добављача</w:t>
      </w:r>
      <w:r w:rsidRPr="00A5654A">
        <w:rPr>
          <w:rFonts w:ascii="Times New Roman" w:eastAsia="Arial Unicode MS" w:hAnsi="Times New Roman" w:cs="Times New Roman"/>
          <w:color w:val="000000"/>
          <w:kern w:val="1"/>
          <w:sz w:val="24"/>
          <w:szCs w:val="24"/>
          <w:lang w:val="sr-Latn-CS" w:eastAsia="ar-SA"/>
        </w:rPr>
        <w:t xml:space="preserve">. </w:t>
      </w:r>
    </w:p>
    <w:p w:rsidR="00A5654A" w:rsidRDefault="00A5654A" w:rsidP="00A5654A">
      <w:pPr>
        <w:suppressAutoHyphens/>
        <w:spacing w:after="0" w:line="100" w:lineRule="atLeast"/>
        <w:ind w:firstLine="708"/>
        <w:jc w:val="both"/>
        <w:rPr>
          <w:rFonts w:ascii="Times New Roman" w:eastAsia="Arial Unicode MS" w:hAnsi="Times New Roman" w:cs="Times New Roman"/>
          <w:color w:val="000000"/>
          <w:kern w:val="1"/>
          <w:sz w:val="24"/>
          <w:szCs w:val="24"/>
          <w:lang w:val="sr-Cyrl-CS" w:eastAsia="ar-SA"/>
        </w:rPr>
      </w:pPr>
      <w:r w:rsidRPr="00A5654A">
        <w:rPr>
          <w:rFonts w:ascii="Times New Roman" w:eastAsia="Arial Unicode MS" w:hAnsi="Times New Roman" w:cs="Times New Roman"/>
          <w:color w:val="000000"/>
          <w:kern w:val="1"/>
          <w:sz w:val="24"/>
          <w:szCs w:val="24"/>
          <w:lang w:val="sr-Cyrl-CS" w:eastAsia="ar-SA"/>
        </w:rPr>
        <w:lastRenderedPageBreak/>
        <w:t>Вредност уговора, као и дате јединичне цене су фиксног карактера, односно исте се неће мењати у току важности уговора, услед повећања цене елемената на основу којих су одређене.</w:t>
      </w:r>
    </w:p>
    <w:p w:rsidR="00B24FAD" w:rsidRPr="00A5654A" w:rsidRDefault="00B24FAD" w:rsidP="00A5654A">
      <w:pPr>
        <w:suppressAutoHyphens/>
        <w:spacing w:after="0" w:line="100" w:lineRule="atLeast"/>
        <w:ind w:firstLine="708"/>
        <w:jc w:val="both"/>
        <w:rPr>
          <w:rFonts w:ascii="Times New Roman" w:eastAsia="Arial Unicode MS" w:hAnsi="Times New Roman" w:cs="Times New Roman"/>
          <w:color w:val="000000"/>
          <w:kern w:val="1"/>
          <w:sz w:val="24"/>
          <w:szCs w:val="24"/>
          <w:lang w:val="sr-Cyrl-CS" w:eastAsia="ar-SA"/>
        </w:rPr>
      </w:pPr>
      <w:r>
        <w:rPr>
          <w:rFonts w:ascii="Times New Roman" w:eastAsia="Arial Unicode MS" w:hAnsi="Times New Roman" w:cs="Times New Roman"/>
          <w:color w:val="000000"/>
          <w:kern w:val="1"/>
          <w:sz w:val="24"/>
          <w:szCs w:val="24"/>
          <w:lang w:val="sr-Cyrl-CS" w:eastAsia="ar-SA"/>
        </w:rPr>
        <w:t>Максимално дозвољено повећање цене до 5% не сме да прелази 750.000,00 РСД без ПДВ-а.</w:t>
      </w:r>
    </w:p>
    <w:p w:rsidR="00A5654A" w:rsidRPr="00A5654A" w:rsidRDefault="00A5654A" w:rsidP="00A5654A">
      <w:pPr>
        <w:suppressAutoHyphens/>
        <w:spacing w:after="0" w:line="100" w:lineRule="atLeast"/>
        <w:ind w:firstLine="708"/>
        <w:jc w:val="both"/>
        <w:rPr>
          <w:rFonts w:ascii="Times New Roman" w:eastAsia="Arial Unicode MS" w:hAnsi="Times New Roman" w:cs="Times New Roman"/>
          <w:color w:val="000000"/>
          <w:kern w:val="1"/>
          <w:sz w:val="24"/>
          <w:szCs w:val="24"/>
          <w:lang w:val="sr-Cyrl-CS" w:eastAsia="ar-SA"/>
        </w:rPr>
      </w:pPr>
      <w:r w:rsidRPr="00A5654A">
        <w:rPr>
          <w:rFonts w:ascii="Times New Roman" w:eastAsia="Arial Unicode MS" w:hAnsi="Times New Roman" w:cs="Times New Roman"/>
          <w:color w:val="000000"/>
          <w:kern w:val="1"/>
          <w:sz w:val="24"/>
          <w:szCs w:val="24"/>
          <w:lang w:val="sr-Cyrl-CS" w:eastAsia="ar-SA"/>
        </w:rPr>
        <w:t>Наручилац није у обавези да користи услуге до укупне вредности уговора, већ према исказаним потребама, сукцесивно у току важности уговора.</w:t>
      </w:r>
    </w:p>
    <w:p w:rsidR="00A5654A" w:rsidRPr="00A5654A" w:rsidRDefault="00A5654A" w:rsidP="00A5654A">
      <w:pPr>
        <w:suppressAutoHyphens/>
        <w:spacing w:after="0" w:line="100" w:lineRule="atLeast"/>
        <w:ind w:firstLine="708"/>
        <w:rPr>
          <w:rFonts w:ascii="Times New Roman" w:eastAsia="Arial Unicode MS" w:hAnsi="Times New Roman" w:cs="Times New Roman"/>
          <w:b/>
          <w:color w:val="000000"/>
          <w:kern w:val="2"/>
          <w:sz w:val="24"/>
          <w:szCs w:val="24"/>
          <w:lang w:eastAsia="ar-SA"/>
        </w:rPr>
      </w:pPr>
    </w:p>
    <w:p w:rsidR="00A5654A" w:rsidRPr="00A5654A" w:rsidRDefault="00A5654A" w:rsidP="00A5654A">
      <w:pPr>
        <w:suppressAutoHyphens/>
        <w:spacing w:after="0" w:line="100" w:lineRule="atLeast"/>
        <w:rPr>
          <w:rFonts w:ascii="Times New Roman" w:eastAsia="Arial Unicode MS" w:hAnsi="Times New Roman" w:cs="Times New Roman"/>
          <w:b/>
          <w:color w:val="000000"/>
          <w:kern w:val="2"/>
          <w:sz w:val="24"/>
          <w:szCs w:val="24"/>
          <w:lang w:eastAsia="ar-SA"/>
        </w:rPr>
      </w:pPr>
      <w:r w:rsidRPr="00A5654A">
        <w:rPr>
          <w:rFonts w:ascii="Times New Roman" w:eastAsia="Arial Unicode MS" w:hAnsi="Times New Roman" w:cs="Times New Roman"/>
          <w:b/>
          <w:color w:val="000000"/>
          <w:kern w:val="2"/>
          <w:sz w:val="24"/>
          <w:szCs w:val="24"/>
          <w:lang w:val="sr-Latn-CS" w:eastAsia="ar-SA"/>
        </w:rPr>
        <w:t>ПЛАЋАЊЕ</w:t>
      </w:r>
    </w:p>
    <w:p w:rsidR="00A5654A" w:rsidRPr="00A5654A" w:rsidRDefault="00A5654A" w:rsidP="00A5654A">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r w:rsidRPr="00A5654A">
        <w:rPr>
          <w:rFonts w:ascii="Times New Roman" w:eastAsia="Arial Unicode MS" w:hAnsi="Times New Roman" w:cs="Times New Roman"/>
          <w:b/>
          <w:color w:val="000000"/>
          <w:kern w:val="2"/>
          <w:sz w:val="24"/>
          <w:szCs w:val="24"/>
          <w:lang w:val="sr-Latn-CS" w:eastAsia="ar-SA"/>
        </w:rPr>
        <w:t>Члан 4</w:t>
      </w:r>
      <w:r w:rsidRPr="00A5654A">
        <w:rPr>
          <w:rFonts w:ascii="Times New Roman" w:eastAsia="Arial Unicode MS" w:hAnsi="Times New Roman" w:cs="Times New Roman"/>
          <w:color w:val="000000"/>
          <w:kern w:val="2"/>
          <w:sz w:val="24"/>
          <w:szCs w:val="24"/>
          <w:lang w:val="sr-Latn-CS" w:eastAsia="ar-SA"/>
        </w:rPr>
        <w:t>.</w:t>
      </w:r>
      <w:r w:rsidRPr="00A5654A">
        <w:rPr>
          <w:rFonts w:ascii="Times New Roman" w:eastAsia="Arial Unicode MS" w:hAnsi="Times New Roman" w:cs="Times New Roman"/>
          <w:color w:val="000000"/>
          <w:kern w:val="1"/>
          <w:sz w:val="24"/>
          <w:szCs w:val="24"/>
          <w:lang w:val="sr-Cyrl-CS" w:eastAsia="ar-SA"/>
        </w:rPr>
        <w:tab/>
      </w:r>
    </w:p>
    <w:p w:rsidR="00A5654A" w:rsidRPr="00A5654A" w:rsidRDefault="00A5654A" w:rsidP="00A5654A">
      <w:pPr>
        <w:suppressAutoHyphens/>
        <w:spacing w:after="0" w:line="100" w:lineRule="atLeast"/>
        <w:ind w:firstLine="708"/>
        <w:jc w:val="both"/>
        <w:rPr>
          <w:rFonts w:ascii="Times New Roman" w:eastAsia="Arial Unicode MS" w:hAnsi="Times New Roman" w:cs="Times New Roman"/>
          <w:color w:val="000000"/>
          <w:kern w:val="1"/>
          <w:sz w:val="24"/>
          <w:szCs w:val="24"/>
          <w:lang w:val="ru-RU" w:eastAsia="ar-SA"/>
        </w:rPr>
      </w:pPr>
      <w:r w:rsidRPr="00A5654A">
        <w:rPr>
          <w:rFonts w:ascii="Times New Roman" w:eastAsia="Arial Unicode MS" w:hAnsi="Times New Roman" w:cs="Times New Roman"/>
          <w:bCs/>
          <w:color w:val="000000"/>
          <w:kern w:val="1"/>
          <w:sz w:val="24"/>
          <w:szCs w:val="24"/>
          <w:lang w:val="ru-RU" w:eastAsia="ar-SA"/>
        </w:rPr>
        <w:t>Добављач доставља фактуру до 5-ог у месецу за пружене услуге из предходног месеца. Д</w:t>
      </w:r>
      <w:r w:rsidRPr="00A5654A">
        <w:rPr>
          <w:rFonts w:ascii="Times New Roman" w:eastAsia="Arial Unicode MS" w:hAnsi="Times New Roman" w:cs="Times New Roman"/>
          <w:bCs/>
          <w:color w:val="000000"/>
          <w:kern w:val="1"/>
          <w:sz w:val="24"/>
          <w:szCs w:val="24"/>
          <w:lang w:val="sr-Cyrl-CS" w:eastAsia="ar-SA"/>
        </w:rPr>
        <w:t>остављена фактура Наручиоцу</w:t>
      </w:r>
      <w:r w:rsidRPr="00A5654A">
        <w:rPr>
          <w:rFonts w:ascii="Times New Roman" w:eastAsia="Arial Unicode MS" w:hAnsi="Times New Roman" w:cs="Times New Roman"/>
          <w:iCs/>
          <w:color w:val="000000"/>
          <w:kern w:val="1"/>
          <w:sz w:val="24"/>
          <w:szCs w:val="24"/>
          <w:lang w:val="sr-Cyrl-CS" w:eastAsia="ar-SA"/>
        </w:rPr>
        <w:t xml:space="preserve"> и радни налози издати од стране овлашћеног лица Наручиоца</w:t>
      </w:r>
      <w:r w:rsidRPr="00A5654A">
        <w:rPr>
          <w:rFonts w:ascii="Times New Roman" w:eastAsia="Arial Unicode MS" w:hAnsi="Times New Roman" w:cs="Times New Roman"/>
          <w:bCs/>
          <w:color w:val="000000"/>
          <w:kern w:val="1"/>
          <w:sz w:val="24"/>
          <w:szCs w:val="24"/>
          <w:lang w:val="sr-Cyrl-CS" w:eastAsia="ar-SA"/>
        </w:rPr>
        <w:t>, представља основ за плаћање.</w:t>
      </w:r>
    </w:p>
    <w:p w:rsidR="00A5654A" w:rsidRPr="00A5654A" w:rsidRDefault="00A5654A" w:rsidP="00A5654A">
      <w:pPr>
        <w:suppressAutoHyphens/>
        <w:autoSpaceDE w:val="0"/>
        <w:autoSpaceDN w:val="0"/>
        <w:adjustRightInd w:val="0"/>
        <w:spacing w:after="0" w:line="100" w:lineRule="atLeast"/>
        <w:ind w:firstLine="720"/>
        <w:jc w:val="both"/>
        <w:rPr>
          <w:rFonts w:ascii="Times New Roman" w:eastAsia="Arial Unicode MS" w:hAnsi="Times New Roman" w:cs="Times New Roman"/>
          <w:color w:val="000000"/>
          <w:kern w:val="1"/>
          <w:sz w:val="24"/>
          <w:szCs w:val="24"/>
          <w:lang w:val="sr-Cyrl-CS" w:eastAsia="ar-SA"/>
        </w:rPr>
      </w:pPr>
      <w:r w:rsidRPr="00A5654A">
        <w:rPr>
          <w:rFonts w:ascii="Times New Roman" w:eastAsia="Arial Unicode MS" w:hAnsi="Times New Roman" w:cs="Times New Roman"/>
          <w:bCs/>
          <w:color w:val="000000"/>
          <w:kern w:val="1"/>
          <w:sz w:val="24"/>
          <w:szCs w:val="24"/>
          <w:lang w:val="ru-RU" w:eastAsia="ar-SA"/>
        </w:rPr>
        <w:t>Наручилац</w:t>
      </w:r>
      <w:r w:rsidRPr="00A5654A">
        <w:rPr>
          <w:rFonts w:ascii="Times New Roman" w:eastAsia="Arial Unicode MS" w:hAnsi="Times New Roman" w:cs="Times New Roman"/>
          <w:bCs/>
          <w:color w:val="000000"/>
          <w:kern w:val="1"/>
          <w:sz w:val="24"/>
          <w:szCs w:val="24"/>
          <w:lang w:val="sr-Cyrl-CS" w:eastAsia="ar-SA"/>
        </w:rPr>
        <w:t xml:space="preserve"> се обавезује да у року од 45 дана од дана пријема исправно испостављене фактуре, уплати вредност исте,  на рачун Добављача бр. ___________________, код ___</w:t>
      </w:r>
      <w:r w:rsidR="00B24FAD">
        <w:rPr>
          <w:rFonts w:ascii="Times New Roman" w:eastAsia="Arial Unicode MS" w:hAnsi="Times New Roman" w:cs="Times New Roman"/>
          <w:bCs/>
          <w:color w:val="000000"/>
          <w:kern w:val="1"/>
          <w:sz w:val="24"/>
          <w:szCs w:val="24"/>
          <w:lang w:val="sr-Cyrl-CS" w:eastAsia="ar-SA"/>
        </w:rPr>
        <w:t>__</w:t>
      </w:r>
      <w:r w:rsidRPr="00A5654A">
        <w:rPr>
          <w:rFonts w:ascii="Times New Roman" w:eastAsia="Arial Unicode MS" w:hAnsi="Times New Roman" w:cs="Times New Roman"/>
          <w:bCs/>
          <w:color w:val="000000"/>
          <w:kern w:val="1"/>
          <w:sz w:val="24"/>
          <w:szCs w:val="24"/>
          <w:lang w:val="sr-Cyrl-CS" w:eastAsia="ar-SA"/>
        </w:rPr>
        <w:t>_________ банке.</w:t>
      </w:r>
    </w:p>
    <w:p w:rsidR="00A5654A" w:rsidRPr="00A5654A" w:rsidRDefault="00A5654A" w:rsidP="00A5654A">
      <w:pPr>
        <w:suppressAutoHyphens/>
        <w:spacing w:after="0" w:line="100" w:lineRule="atLeast"/>
        <w:jc w:val="both"/>
        <w:rPr>
          <w:rFonts w:ascii="Times New Roman" w:eastAsia="Arial Unicode MS" w:hAnsi="Times New Roman" w:cs="Times New Roman"/>
          <w:kern w:val="1"/>
          <w:sz w:val="24"/>
          <w:szCs w:val="24"/>
          <w:lang w:val="sr-Cyrl-CS" w:eastAsia="ar-SA"/>
        </w:rPr>
      </w:pPr>
      <w:r w:rsidRPr="00A5654A">
        <w:rPr>
          <w:rFonts w:ascii="Times New Roman" w:eastAsia="Arial Unicode MS" w:hAnsi="Times New Roman" w:cs="Times New Roman"/>
          <w:kern w:val="1"/>
          <w:sz w:val="24"/>
          <w:szCs w:val="24"/>
          <w:lang w:val="sr-Cyrl-CS" w:eastAsia="ar-SA"/>
        </w:rPr>
        <w:t xml:space="preserve">          </w:t>
      </w:r>
      <w:r w:rsidRPr="00A5654A">
        <w:rPr>
          <w:rFonts w:ascii="Times New Roman" w:eastAsia="Arial Unicode MS" w:hAnsi="Times New Roman" w:cs="Times New Roman"/>
          <w:kern w:val="1"/>
          <w:sz w:val="24"/>
          <w:szCs w:val="24"/>
          <w:lang w:val="sr-Cyrl-CS" w:eastAsia="ar-SA"/>
        </w:rPr>
        <w:tab/>
        <w:t>Добављач</w:t>
      </w:r>
      <w:r w:rsidRPr="00A5654A">
        <w:rPr>
          <w:rFonts w:ascii="Times New Roman" w:eastAsia="Arial Unicode MS" w:hAnsi="Times New Roman" w:cs="Times New Roman"/>
          <w:kern w:val="1"/>
          <w:sz w:val="24"/>
          <w:szCs w:val="24"/>
          <w:lang w:eastAsia="ar-SA"/>
        </w:rPr>
        <w:t xml:space="preserve"> се обавезује да за свако неслагање или оспоравање дуговања, на које Наручилац  укаже у року од 8 дана од пријема фактуре, обезбеди релевантне информације</w:t>
      </w:r>
      <w:r w:rsidRPr="00A5654A">
        <w:rPr>
          <w:rFonts w:ascii="Times New Roman" w:eastAsia="Arial Unicode MS" w:hAnsi="Times New Roman" w:cs="Times New Roman"/>
          <w:kern w:val="1"/>
          <w:sz w:val="24"/>
          <w:szCs w:val="24"/>
          <w:lang w:val="sr-Cyrl-CS" w:eastAsia="ar-SA"/>
        </w:rPr>
        <w:t>,</w:t>
      </w:r>
      <w:r w:rsidRPr="00A5654A">
        <w:rPr>
          <w:rFonts w:ascii="Times New Roman" w:eastAsia="Arial Unicode MS" w:hAnsi="Times New Roman" w:cs="Times New Roman"/>
          <w:kern w:val="1"/>
          <w:sz w:val="24"/>
          <w:szCs w:val="24"/>
          <w:lang w:eastAsia="ar-SA"/>
        </w:rPr>
        <w:t xml:space="preserve"> и у зависности од њих, изврши потребне корекције фактуре.</w:t>
      </w:r>
    </w:p>
    <w:p w:rsidR="00A5654A" w:rsidRPr="00A5654A" w:rsidRDefault="00A5654A" w:rsidP="00A5654A">
      <w:pPr>
        <w:suppressAutoHyphens/>
        <w:spacing w:after="0" w:line="100" w:lineRule="atLeast"/>
        <w:jc w:val="both"/>
        <w:rPr>
          <w:rFonts w:ascii="Times New Roman" w:eastAsia="Arial Unicode MS" w:hAnsi="Times New Roman" w:cs="Times New Roman"/>
          <w:kern w:val="1"/>
          <w:sz w:val="24"/>
          <w:szCs w:val="24"/>
          <w:lang w:eastAsia="ar-SA"/>
        </w:rPr>
      </w:pPr>
      <w:r w:rsidRPr="00A5654A">
        <w:rPr>
          <w:rFonts w:ascii="Times New Roman" w:eastAsia="Arial Unicode MS" w:hAnsi="Times New Roman" w:cs="Times New Roman"/>
          <w:kern w:val="2"/>
          <w:sz w:val="24"/>
          <w:szCs w:val="24"/>
          <w:lang w:val="sr-Cyrl-CS" w:eastAsia="ar-SA"/>
        </w:rPr>
        <w:tab/>
        <w:t>Наручилац</w:t>
      </w:r>
      <w:r w:rsidRPr="00A5654A">
        <w:rPr>
          <w:rFonts w:ascii="Times New Roman" w:eastAsia="Arial Unicode MS" w:hAnsi="Times New Roman" w:cs="Times New Roman"/>
          <w:kern w:val="2"/>
          <w:sz w:val="24"/>
          <w:szCs w:val="24"/>
          <w:lang w:eastAsia="ar-SA"/>
        </w:rPr>
        <w:t xml:space="preserve"> може оспорити износ исказан у испостављеној фактури у погледу количине, појединачне цене, квалитета и сл. Уколико Наручилац оспори само део исказане вредности у </w:t>
      </w:r>
      <w:r w:rsidRPr="00A5654A">
        <w:rPr>
          <w:rFonts w:ascii="Times New Roman" w:eastAsia="Arial Unicode MS" w:hAnsi="Times New Roman" w:cs="Times New Roman"/>
          <w:kern w:val="2"/>
          <w:sz w:val="24"/>
          <w:szCs w:val="24"/>
          <w:lang w:val="sr-Cyrl-CS" w:eastAsia="ar-SA"/>
        </w:rPr>
        <w:t>фактури</w:t>
      </w:r>
      <w:r w:rsidRPr="00A5654A">
        <w:rPr>
          <w:rFonts w:ascii="Times New Roman" w:eastAsia="Arial Unicode MS" w:hAnsi="Times New Roman" w:cs="Times New Roman"/>
          <w:kern w:val="2"/>
          <w:sz w:val="24"/>
          <w:szCs w:val="24"/>
          <w:lang w:eastAsia="ar-SA"/>
        </w:rPr>
        <w:t xml:space="preserve"> дужан је да у уговореном року исплати неоспорену вредност извршених услуга.</w:t>
      </w:r>
    </w:p>
    <w:p w:rsidR="00A5654A" w:rsidRPr="00A5654A" w:rsidRDefault="00A5654A" w:rsidP="00A5654A">
      <w:pPr>
        <w:suppressAutoHyphens/>
        <w:spacing w:after="0" w:line="100" w:lineRule="atLeast"/>
        <w:ind w:firstLine="708"/>
        <w:rPr>
          <w:rFonts w:ascii="Times New Roman" w:eastAsia="Arial Unicode MS" w:hAnsi="Times New Roman" w:cs="Times New Roman"/>
          <w:b/>
          <w:color w:val="000000"/>
          <w:kern w:val="2"/>
          <w:sz w:val="24"/>
          <w:szCs w:val="24"/>
          <w:lang w:eastAsia="ar-SA"/>
        </w:rPr>
      </w:pPr>
    </w:p>
    <w:p w:rsidR="00A5654A" w:rsidRPr="00A5654A" w:rsidRDefault="00A5654A" w:rsidP="00A5654A">
      <w:pPr>
        <w:suppressAutoHyphens/>
        <w:spacing w:after="0" w:line="100" w:lineRule="atLeast"/>
        <w:rPr>
          <w:rFonts w:ascii="Times New Roman" w:eastAsia="Arial Unicode MS" w:hAnsi="Times New Roman" w:cs="Times New Roman"/>
          <w:color w:val="000000"/>
          <w:kern w:val="1"/>
          <w:sz w:val="24"/>
          <w:szCs w:val="24"/>
          <w:lang w:val="ru-RU" w:eastAsia="ar-SA"/>
        </w:rPr>
      </w:pPr>
      <w:r w:rsidRPr="00A5654A">
        <w:rPr>
          <w:rFonts w:ascii="Times New Roman" w:eastAsia="Arial Unicode MS" w:hAnsi="Times New Roman" w:cs="Times New Roman"/>
          <w:b/>
          <w:color w:val="000000"/>
          <w:kern w:val="1"/>
          <w:sz w:val="24"/>
          <w:szCs w:val="24"/>
          <w:lang w:eastAsia="ar-SA"/>
        </w:rPr>
        <w:t>ПРИМОПРЕДАЈА И РЕКЛАМАЦИЈА</w:t>
      </w:r>
    </w:p>
    <w:p w:rsidR="00A5654A" w:rsidRPr="00A5654A" w:rsidRDefault="00A5654A" w:rsidP="00A5654A">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A5654A">
        <w:rPr>
          <w:rFonts w:ascii="Times New Roman" w:eastAsia="Arial Unicode MS" w:hAnsi="Times New Roman" w:cs="Times New Roman"/>
          <w:b/>
          <w:color w:val="000000"/>
          <w:kern w:val="2"/>
          <w:sz w:val="24"/>
          <w:szCs w:val="24"/>
          <w:lang w:eastAsia="ar-SA"/>
        </w:rPr>
        <w:t>Члан 5</w:t>
      </w:r>
      <w:r w:rsidRPr="00A5654A">
        <w:rPr>
          <w:rFonts w:ascii="Times New Roman" w:eastAsia="Arial Unicode MS" w:hAnsi="Times New Roman" w:cs="Times New Roman"/>
          <w:b/>
          <w:color w:val="000000"/>
          <w:kern w:val="2"/>
          <w:sz w:val="24"/>
          <w:szCs w:val="24"/>
          <w:lang w:val="sr-Cyrl-CS" w:eastAsia="ar-SA"/>
        </w:rPr>
        <w:t>.</w:t>
      </w:r>
    </w:p>
    <w:p w:rsidR="00A5654A" w:rsidRPr="00A5654A" w:rsidRDefault="00A5654A" w:rsidP="00A5654A">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A5654A">
        <w:rPr>
          <w:rFonts w:ascii="Times New Roman" w:eastAsia="Times New Roman" w:hAnsi="Times New Roman" w:cs="Times New Roman"/>
          <w:color w:val="000000"/>
          <w:sz w:val="24"/>
          <w:szCs w:val="24"/>
          <w:lang w:val="sr-Cyrl-CS"/>
        </w:rPr>
        <w:t xml:space="preserve">           По окончању радног налога, Добављач доставља извештај о пруженим услугама из радног налога</w:t>
      </w:r>
      <w:r>
        <w:rPr>
          <w:rFonts w:ascii="Times New Roman" w:eastAsia="Times New Roman" w:hAnsi="Times New Roman" w:cs="Times New Roman"/>
          <w:color w:val="000000"/>
          <w:sz w:val="24"/>
          <w:szCs w:val="24"/>
          <w:lang w:val="sr-Cyrl-CS"/>
        </w:rPr>
        <w:t xml:space="preserve"> </w:t>
      </w:r>
      <w:r w:rsidRPr="00A5654A">
        <w:rPr>
          <w:rFonts w:ascii="Times New Roman" w:eastAsia="Times New Roman" w:hAnsi="Times New Roman" w:cs="Times New Roman"/>
          <w:color w:val="000000"/>
          <w:sz w:val="24"/>
          <w:szCs w:val="24"/>
          <w:lang w:val="sr-Cyrl-CS"/>
        </w:rPr>
        <w:t>у седиште наручиоца, особи која је издала радни налог.</w:t>
      </w:r>
    </w:p>
    <w:p w:rsidR="00A5654A" w:rsidRPr="00A5654A" w:rsidRDefault="00A5654A" w:rsidP="00A5654A">
      <w:pPr>
        <w:suppressAutoHyphens/>
        <w:spacing w:after="0" w:line="100" w:lineRule="atLeast"/>
        <w:jc w:val="both"/>
        <w:rPr>
          <w:rFonts w:ascii="Times New Roman" w:eastAsia="Arial Unicode MS" w:hAnsi="Times New Roman" w:cs="Times New Roman"/>
          <w:kern w:val="1"/>
          <w:sz w:val="24"/>
          <w:szCs w:val="24"/>
          <w:lang w:eastAsia="ar-SA"/>
        </w:rPr>
      </w:pPr>
      <w:r w:rsidRPr="00A5654A">
        <w:rPr>
          <w:rFonts w:ascii="Times New Roman" w:eastAsia="Arial Unicode MS" w:hAnsi="Times New Roman" w:cs="Times New Roman"/>
          <w:kern w:val="1"/>
          <w:sz w:val="24"/>
          <w:szCs w:val="24"/>
          <w:lang w:eastAsia="ar-SA"/>
        </w:rPr>
        <w:tab/>
      </w:r>
      <w:r>
        <w:rPr>
          <w:rFonts w:ascii="Times New Roman" w:eastAsia="Arial Unicode MS" w:hAnsi="Times New Roman" w:cs="Times New Roman"/>
          <w:kern w:val="1"/>
          <w:sz w:val="24"/>
          <w:szCs w:val="24"/>
          <w:lang w:val="sr-Latn-CS" w:eastAsia="ar-SA"/>
        </w:rPr>
        <w:t>Наручилац</w:t>
      </w:r>
      <w:r w:rsidRPr="00A5654A">
        <w:rPr>
          <w:rFonts w:ascii="Times New Roman" w:eastAsia="Arial Unicode MS" w:hAnsi="Times New Roman" w:cs="Times New Roman"/>
          <w:kern w:val="1"/>
          <w:sz w:val="24"/>
          <w:szCs w:val="24"/>
          <w:lang w:val="sr-Latn-CS" w:eastAsia="ar-SA"/>
        </w:rPr>
        <w:t xml:space="preserve"> има право на рекламацију </w:t>
      </w:r>
      <w:r w:rsidRPr="00A5654A">
        <w:rPr>
          <w:rFonts w:ascii="Times New Roman" w:eastAsia="Arial Unicode MS" w:hAnsi="Times New Roman" w:cs="Times New Roman"/>
          <w:kern w:val="1"/>
          <w:sz w:val="24"/>
          <w:szCs w:val="24"/>
          <w:lang w:val="sr-Cyrl-CS" w:eastAsia="ar-SA"/>
        </w:rPr>
        <w:t xml:space="preserve"> достављеног извештаја</w:t>
      </w:r>
      <w:r w:rsidRPr="00A5654A">
        <w:rPr>
          <w:rFonts w:ascii="Times New Roman" w:eastAsia="Arial Unicode MS" w:hAnsi="Times New Roman" w:cs="Times New Roman"/>
          <w:kern w:val="1"/>
          <w:sz w:val="24"/>
          <w:szCs w:val="24"/>
          <w:lang w:val="sr-Latn-CS" w:eastAsia="ar-SA"/>
        </w:rPr>
        <w:t>, у ком случају је дужан да уложи приговор без одлагања, одмах након</w:t>
      </w:r>
      <w:r w:rsidRPr="00A5654A">
        <w:rPr>
          <w:rFonts w:ascii="Times New Roman" w:eastAsia="Arial Unicode MS" w:hAnsi="Times New Roman" w:cs="Times New Roman"/>
          <w:kern w:val="1"/>
          <w:sz w:val="24"/>
          <w:szCs w:val="24"/>
          <w:lang w:eastAsia="ar-SA"/>
        </w:rPr>
        <w:t xml:space="preserve"> преузимања</w:t>
      </w:r>
      <w:r w:rsidRPr="00A5654A">
        <w:rPr>
          <w:rFonts w:ascii="Times New Roman" w:eastAsia="Arial Unicode MS" w:hAnsi="Times New Roman" w:cs="Times New Roman"/>
          <w:kern w:val="1"/>
          <w:sz w:val="24"/>
          <w:szCs w:val="24"/>
          <w:lang w:val="sr-Cyrl-CS" w:eastAsia="ar-SA"/>
        </w:rPr>
        <w:t xml:space="preserve"> истог</w:t>
      </w:r>
      <w:r w:rsidRPr="00A5654A">
        <w:rPr>
          <w:rFonts w:ascii="Times New Roman" w:eastAsia="Arial Unicode MS" w:hAnsi="Times New Roman" w:cs="Times New Roman"/>
          <w:kern w:val="1"/>
          <w:sz w:val="24"/>
          <w:szCs w:val="24"/>
          <w:lang w:val="sr-Latn-CS" w:eastAsia="ar-SA"/>
        </w:rPr>
        <w:t xml:space="preserve">, а </w:t>
      </w:r>
      <w:r w:rsidRPr="00A5654A">
        <w:rPr>
          <w:rFonts w:ascii="Times New Roman" w:eastAsia="Arial Unicode MS" w:hAnsi="Times New Roman" w:cs="Times New Roman"/>
          <w:kern w:val="1"/>
          <w:sz w:val="24"/>
          <w:szCs w:val="24"/>
          <w:lang w:val="sr-Cyrl-CS" w:eastAsia="ar-SA"/>
        </w:rPr>
        <w:t>најкасније</w:t>
      </w:r>
      <w:r w:rsidRPr="00A5654A">
        <w:rPr>
          <w:rFonts w:ascii="Times New Roman" w:eastAsia="Arial Unicode MS" w:hAnsi="Times New Roman" w:cs="Times New Roman"/>
          <w:kern w:val="1"/>
          <w:sz w:val="24"/>
          <w:szCs w:val="24"/>
          <w:lang w:eastAsia="ar-SA"/>
        </w:rPr>
        <w:t xml:space="preserve"> у року од 24 часа од </w:t>
      </w:r>
      <w:r w:rsidRPr="00A5654A">
        <w:rPr>
          <w:rFonts w:ascii="Times New Roman" w:eastAsia="Arial Unicode MS" w:hAnsi="Times New Roman" w:cs="Times New Roman"/>
          <w:kern w:val="1"/>
          <w:sz w:val="24"/>
          <w:szCs w:val="24"/>
          <w:lang w:val="sr-Cyrl-CS" w:eastAsia="ar-SA"/>
        </w:rPr>
        <w:t>преузимања</w:t>
      </w:r>
      <w:r w:rsidRPr="00A5654A">
        <w:rPr>
          <w:rFonts w:ascii="Times New Roman" w:eastAsia="Arial Unicode MS" w:hAnsi="Times New Roman" w:cs="Times New Roman"/>
          <w:kern w:val="1"/>
          <w:sz w:val="24"/>
          <w:szCs w:val="24"/>
          <w:lang w:eastAsia="ar-SA"/>
        </w:rPr>
        <w:t>.</w:t>
      </w:r>
    </w:p>
    <w:p w:rsidR="00A5654A" w:rsidRPr="00A5654A" w:rsidRDefault="00A5654A" w:rsidP="00A5654A">
      <w:pPr>
        <w:tabs>
          <w:tab w:val="left" w:pos="709"/>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A5654A">
        <w:rPr>
          <w:rFonts w:ascii="Times New Roman" w:eastAsia="Arial Unicode MS" w:hAnsi="Times New Roman" w:cs="Times New Roman"/>
          <w:color w:val="000000"/>
          <w:kern w:val="1"/>
          <w:sz w:val="24"/>
          <w:szCs w:val="24"/>
          <w:lang w:val="sr-Cyrl-CS" w:eastAsia="ar-SA"/>
        </w:rPr>
        <w:t xml:space="preserve">           Добављач је дужан да о свом трошку отклони све недостатке који се утврде приликом пружања уговорених услуга, у најкраћем примереном року, односно у року од два календарска дана од дана издавања рекламације.</w:t>
      </w:r>
    </w:p>
    <w:p w:rsidR="00A5654A" w:rsidRPr="00A5654A" w:rsidRDefault="00A5654A" w:rsidP="00A5654A">
      <w:pPr>
        <w:suppressAutoHyphens/>
        <w:spacing w:after="0"/>
        <w:jc w:val="both"/>
        <w:rPr>
          <w:rFonts w:ascii="Times New Roman" w:eastAsia="Arial Unicode MS" w:hAnsi="Times New Roman" w:cs="Times New Roman"/>
          <w:color w:val="000000"/>
          <w:kern w:val="1"/>
          <w:sz w:val="24"/>
          <w:szCs w:val="24"/>
          <w:lang w:val="sr-Cyrl-CS" w:eastAsia="zh-SG"/>
        </w:rPr>
      </w:pPr>
      <w:r w:rsidRPr="00A5654A">
        <w:rPr>
          <w:rFonts w:ascii="Times New Roman" w:eastAsia="Arial Unicode MS" w:hAnsi="Times New Roman" w:cs="Times New Roman"/>
          <w:bCs/>
          <w:color w:val="000000"/>
          <w:kern w:val="1"/>
          <w:sz w:val="24"/>
          <w:szCs w:val="24"/>
          <w:lang w:eastAsia="ar-SA"/>
        </w:rPr>
        <w:tab/>
        <w:t xml:space="preserve">Евентуално уступање отклањања недостатака </w:t>
      </w:r>
      <w:r w:rsidRPr="00A5654A">
        <w:rPr>
          <w:rFonts w:ascii="Times New Roman" w:eastAsia="Arial Unicode MS" w:hAnsi="Times New Roman" w:cs="Times New Roman"/>
          <w:bCs/>
          <w:color w:val="000000"/>
          <w:kern w:val="1"/>
          <w:sz w:val="24"/>
          <w:szCs w:val="24"/>
          <w:lang w:val="sr-Cyrl-CS" w:eastAsia="ar-SA"/>
        </w:rPr>
        <w:t xml:space="preserve">у пружању услуга из радног налога </w:t>
      </w:r>
      <w:r w:rsidRPr="00A5654A">
        <w:rPr>
          <w:rFonts w:ascii="Times New Roman" w:eastAsia="Arial Unicode MS" w:hAnsi="Times New Roman" w:cs="Times New Roman"/>
          <w:bCs/>
          <w:color w:val="000000"/>
          <w:kern w:val="1"/>
          <w:sz w:val="24"/>
          <w:szCs w:val="24"/>
          <w:lang w:eastAsia="ar-SA"/>
        </w:rPr>
        <w:t>другом Добављачу, Наручилац ће учинити по тржишним ценама и са пажњом доброг привредника.</w:t>
      </w:r>
      <w:r w:rsidRPr="00A5654A">
        <w:rPr>
          <w:rFonts w:ascii="Times New Roman" w:eastAsia="Arial Unicode MS" w:hAnsi="Times New Roman" w:cs="Times New Roman"/>
          <w:bCs/>
          <w:color w:val="000000"/>
          <w:kern w:val="1"/>
          <w:sz w:val="24"/>
          <w:szCs w:val="24"/>
          <w:lang w:val="sr-Cyrl-CS" w:eastAsia="ar-SA"/>
        </w:rPr>
        <w:t>За износ, издате фактуре, Наручилац, умањује испостављену фактуру Добављача.</w:t>
      </w:r>
    </w:p>
    <w:p w:rsidR="00A5654A" w:rsidRDefault="00A5654A" w:rsidP="00A5654A">
      <w:pPr>
        <w:suppressAutoHyphens/>
        <w:spacing w:after="0" w:line="100" w:lineRule="atLeast"/>
        <w:rPr>
          <w:rFonts w:ascii="Times New Roman" w:eastAsia="Arial Unicode MS" w:hAnsi="Times New Roman" w:cs="Times New Roman"/>
          <w:b/>
          <w:color w:val="000000"/>
          <w:kern w:val="2"/>
          <w:sz w:val="24"/>
          <w:szCs w:val="24"/>
          <w:lang w:val="sr-Latn-CS" w:eastAsia="ar-SA"/>
        </w:rPr>
      </w:pPr>
    </w:p>
    <w:p w:rsidR="00A5654A" w:rsidRPr="00A5654A" w:rsidRDefault="00A5654A" w:rsidP="00A5654A">
      <w:pPr>
        <w:suppressAutoHyphens/>
        <w:spacing w:after="0" w:line="100" w:lineRule="atLeast"/>
        <w:rPr>
          <w:rFonts w:ascii="Times New Roman" w:eastAsia="Arial Unicode MS" w:hAnsi="Times New Roman" w:cs="Times New Roman"/>
          <w:b/>
          <w:color w:val="000000"/>
          <w:kern w:val="2"/>
          <w:sz w:val="24"/>
          <w:szCs w:val="24"/>
          <w:lang w:eastAsia="ar-SA"/>
        </w:rPr>
      </w:pPr>
      <w:r w:rsidRPr="00A5654A">
        <w:rPr>
          <w:rFonts w:ascii="Times New Roman" w:eastAsia="Arial Unicode MS" w:hAnsi="Times New Roman" w:cs="Times New Roman"/>
          <w:b/>
          <w:color w:val="000000"/>
          <w:kern w:val="2"/>
          <w:sz w:val="24"/>
          <w:szCs w:val="24"/>
          <w:lang w:val="sr-Latn-CS" w:eastAsia="ar-SA"/>
        </w:rPr>
        <w:t xml:space="preserve">РОК </w:t>
      </w:r>
      <w:r w:rsidRPr="00A5654A">
        <w:rPr>
          <w:rFonts w:ascii="Times New Roman" w:eastAsia="Arial Unicode MS" w:hAnsi="Times New Roman" w:cs="Times New Roman"/>
          <w:b/>
          <w:color w:val="000000"/>
          <w:kern w:val="2"/>
          <w:sz w:val="24"/>
          <w:szCs w:val="24"/>
          <w:lang w:eastAsia="ar-SA"/>
        </w:rPr>
        <w:t>ИЗВРШЕЊА УСЛУГА</w:t>
      </w:r>
    </w:p>
    <w:p w:rsidR="00A5654A" w:rsidRPr="00A5654A" w:rsidRDefault="00A5654A" w:rsidP="00A5654A">
      <w:pPr>
        <w:suppressAutoHyphens/>
        <w:spacing w:after="0" w:line="100" w:lineRule="atLeast"/>
        <w:jc w:val="center"/>
        <w:rPr>
          <w:rFonts w:ascii="Times New Roman" w:eastAsia="Arial Unicode MS" w:hAnsi="Times New Roman" w:cs="Times New Roman"/>
          <w:b/>
          <w:color w:val="000000"/>
          <w:kern w:val="2"/>
          <w:sz w:val="24"/>
          <w:szCs w:val="24"/>
          <w:lang w:val="sr-Latn-CS" w:eastAsia="ar-SA"/>
        </w:rPr>
      </w:pPr>
      <w:r w:rsidRPr="00A5654A">
        <w:rPr>
          <w:rFonts w:ascii="Times New Roman" w:eastAsia="Arial Unicode MS" w:hAnsi="Times New Roman" w:cs="Times New Roman"/>
          <w:b/>
          <w:color w:val="000000"/>
          <w:kern w:val="2"/>
          <w:sz w:val="24"/>
          <w:szCs w:val="24"/>
          <w:lang w:val="sr-Latn-CS" w:eastAsia="ar-SA"/>
        </w:rPr>
        <w:t xml:space="preserve">Члан </w:t>
      </w:r>
      <w:r w:rsidRPr="00A5654A">
        <w:rPr>
          <w:rFonts w:ascii="Times New Roman" w:eastAsia="Arial Unicode MS" w:hAnsi="Times New Roman" w:cs="Times New Roman"/>
          <w:b/>
          <w:color w:val="000000"/>
          <w:kern w:val="2"/>
          <w:sz w:val="24"/>
          <w:szCs w:val="24"/>
          <w:lang w:val="sr-Cyrl-CS" w:eastAsia="ar-SA"/>
        </w:rPr>
        <w:t>6</w:t>
      </w:r>
      <w:r w:rsidRPr="00A5654A">
        <w:rPr>
          <w:rFonts w:ascii="Times New Roman" w:eastAsia="Arial Unicode MS" w:hAnsi="Times New Roman" w:cs="Times New Roman"/>
          <w:b/>
          <w:color w:val="000000"/>
          <w:kern w:val="2"/>
          <w:sz w:val="24"/>
          <w:szCs w:val="24"/>
          <w:lang w:val="sr-Latn-CS" w:eastAsia="ar-SA"/>
        </w:rPr>
        <w:t>.</w:t>
      </w:r>
    </w:p>
    <w:p w:rsidR="00A5654A" w:rsidRPr="00A5654A" w:rsidRDefault="00A5654A" w:rsidP="00A5654A">
      <w:pPr>
        <w:suppressAutoHyphens/>
        <w:spacing w:after="0" w:line="100" w:lineRule="atLeast"/>
        <w:jc w:val="both"/>
        <w:rPr>
          <w:rFonts w:ascii="Times New Roman" w:eastAsia="Arial Unicode MS" w:hAnsi="Times New Roman" w:cs="Times New Roman"/>
          <w:kern w:val="1"/>
          <w:sz w:val="24"/>
          <w:szCs w:val="24"/>
          <w:lang w:val="sr-Cyrl-CS" w:eastAsia="zh-SG"/>
        </w:rPr>
      </w:pPr>
      <w:r w:rsidRPr="00A5654A">
        <w:rPr>
          <w:rFonts w:ascii="Times New Roman" w:eastAsia="Arial Unicode MS" w:hAnsi="Times New Roman" w:cs="Times New Roman"/>
          <w:kern w:val="1"/>
          <w:sz w:val="24"/>
          <w:szCs w:val="24"/>
          <w:lang w:val="sr-Cyrl-CS" w:eastAsia="zh-SG"/>
        </w:rPr>
        <w:tab/>
        <w:t>Добављач се обавезује да поштује дате и прихваћене  рокове у складу са издатим налозима.</w:t>
      </w:r>
    </w:p>
    <w:p w:rsidR="00A5654A" w:rsidRPr="00A5654A" w:rsidRDefault="00A5654A" w:rsidP="00A5654A">
      <w:pPr>
        <w:suppressAutoHyphens/>
        <w:spacing w:after="0" w:line="100" w:lineRule="atLeast"/>
        <w:ind w:firstLine="708"/>
        <w:jc w:val="both"/>
        <w:rPr>
          <w:rFonts w:ascii="Times New Roman" w:eastAsia="Arial Unicode MS" w:hAnsi="Times New Roman" w:cs="Times New Roman"/>
          <w:b/>
          <w:bCs/>
          <w:iCs/>
          <w:color w:val="000000"/>
          <w:kern w:val="1"/>
          <w:sz w:val="24"/>
          <w:szCs w:val="24"/>
          <w:lang w:eastAsia="ar-SA"/>
        </w:rPr>
      </w:pPr>
      <w:r w:rsidRPr="00A5654A">
        <w:rPr>
          <w:rFonts w:ascii="Times New Roman" w:eastAsia="Arial Unicode MS" w:hAnsi="Times New Roman" w:cs="Times New Roman"/>
          <w:color w:val="000000"/>
          <w:kern w:val="1"/>
          <w:sz w:val="24"/>
          <w:szCs w:val="24"/>
          <w:lang w:eastAsia="ar-SA"/>
        </w:rPr>
        <w:t>Добављач је у обавези да приступи пружању услуга најкасније у року од 24 часа по издатом налогу, без обзира на садржину налога (једна или више интервенција), осим у хитним случајевима када је неопходна хитна интервенција одмах након издатог налога од стране Наручиоца.</w:t>
      </w:r>
    </w:p>
    <w:p w:rsidR="00A5654A" w:rsidRPr="00A5654A" w:rsidRDefault="00A5654A" w:rsidP="00A5654A">
      <w:pPr>
        <w:suppressAutoHyphens/>
        <w:spacing w:after="0" w:line="100" w:lineRule="atLeast"/>
        <w:jc w:val="both"/>
        <w:rPr>
          <w:rFonts w:ascii="Times New Roman" w:eastAsia="Arial Unicode MS" w:hAnsi="Times New Roman" w:cs="Times New Roman"/>
          <w:kern w:val="1"/>
          <w:sz w:val="24"/>
          <w:szCs w:val="24"/>
          <w:lang w:eastAsia="zh-SG"/>
        </w:rPr>
      </w:pPr>
      <w:r w:rsidRPr="00A5654A">
        <w:rPr>
          <w:rFonts w:ascii="Times New Roman" w:eastAsia="Arial Unicode MS" w:hAnsi="Times New Roman" w:cs="Times New Roman"/>
          <w:kern w:val="1"/>
          <w:sz w:val="24"/>
          <w:szCs w:val="24"/>
          <w:lang w:eastAsia="ar-SA"/>
        </w:rPr>
        <w:tab/>
        <w:t>Добављач је дужан да  уклони са места пружања услуге  сав отпадни материјал који  настане на месту пружања услуга.</w:t>
      </w:r>
    </w:p>
    <w:p w:rsidR="00A5654A" w:rsidRPr="00A5654A" w:rsidRDefault="00A5654A" w:rsidP="00A5654A">
      <w:pPr>
        <w:suppressAutoHyphens/>
        <w:spacing w:after="0" w:line="100" w:lineRule="atLeast"/>
        <w:jc w:val="both"/>
        <w:rPr>
          <w:rFonts w:ascii="Times New Roman" w:eastAsia="Arial Unicode MS" w:hAnsi="Times New Roman" w:cs="Times New Roman"/>
          <w:kern w:val="1"/>
          <w:sz w:val="24"/>
          <w:szCs w:val="24"/>
          <w:lang w:val="sr-Cyrl-CS" w:eastAsia="zh-SG"/>
        </w:rPr>
      </w:pPr>
      <w:r w:rsidRPr="00A5654A">
        <w:rPr>
          <w:rFonts w:ascii="Times New Roman" w:eastAsia="Arial Unicode MS" w:hAnsi="Times New Roman" w:cs="Times New Roman"/>
          <w:kern w:val="1"/>
          <w:sz w:val="24"/>
          <w:szCs w:val="24"/>
          <w:lang w:val="sr-Cyrl-CS" w:eastAsia="zh-SG"/>
        </w:rPr>
        <w:t xml:space="preserve">          Свако одлагање извршења уговорене обавезе или прекид од стране Добављача, коју у писменој форми не одобри Наручилац, сматраће се неоправданим кашњењем.</w:t>
      </w:r>
    </w:p>
    <w:p w:rsidR="00A5654A" w:rsidRPr="00A5654A" w:rsidRDefault="00A5654A" w:rsidP="00A5654A">
      <w:pPr>
        <w:suppressAutoHyphens/>
        <w:spacing w:after="0" w:line="100" w:lineRule="atLeast"/>
        <w:jc w:val="both"/>
        <w:rPr>
          <w:rFonts w:ascii="Times New Roman" w:eastAsia="Arial Unicode MS" w:hAnsi="Times New Roman" w:cs="Times New Roman"/>
          <w:kern w:val="1"/>
          <w:sz w:val="24"/>
          <w:szCs w:val="24"/>
          <w:lang w:val="sr-Cyrl-CS" w:eastAsia="zh-SG"/>
        </w:rPr>
      </w:pPr>
      <w:r w:rsidRPr="00A5654A">
        <w:rPr>
          <w:rFonts w:ascii="Times New Roman" w:eastAsia="Arial Unicode MS" w:hAnsi="Times New Roman" w:cs="Times New Roman"/>
          <w:kern w:val="1"/>
          <w:sz w:val="24"/>
          <w:szCs w:val="24"/>
          <w:lang w:val="sr-Cyrl-CS" w:eastAsia="zh-SG"/>
        </w:rPr>
        <w:lastRenderedPageBreak/>
        <w:t xml:space="preserve">           У случају неоправданог кашњења Добављача са пружањем уговорене обавезе, исти је у обавези да Наручиоцу плати уговорену казну од 2% од уговорене вредности из радног налога за сваки дан кашњења. </w:t>
      </w:r>
    </w:p>
    <w:p w:rsidR="00A5654A" w:rsidRPr="00A5654A" w:rsidRDefault="00A5654A" w:rsidP="00A5654A">
      <w:pPr>
        <w:suppressAutoHyphens/>
        <w:spacing w:after="0" w:line="100" w:lineRule="atLeast"/>
        <w:jc w:val="both"/>
        <w:rPr>
          <w:rFonts w:ascii="Times New Roman" w:eastAsia="Arial Unicode MS" w:hAnsi="Times New Roman" w:cs="Times New Roman"/>
          <w:kern w:val="1"/>
          <w:sz w:val="24"/>
          <w:szCs w:val="24"/>
          <w:lang w:val="sr-Cyrl-CS" w:eastAsia="zh-SG"/>
        </w:rPr>
      </w:pPr>
      <w:r w:rsidRPr="00A5654A">
        <w:rPr>
          <w:rFonts w:ascii="Times New Roman" w:eastAsia="Arial Unicode MS" w:hAnsi="Times New Roman" w:cs="Times New Roman"/>
          <w:kern w:val="1"/>
          <w:sz w:val="24"/>
          <w:szCs w:val="24"/>
          <w:lang w:val="sr-Cyrl-CS" w:eastAsia="zh-SG"/>
        </w:rPr>
        <w:t xml:space="preserve">          За износ казне Наручилац, ће без сагласности Добављача, умањити испостављену фактуру.</w:t>
      </w:r>
    </w:p>
    <w:p w:rsidR="00A5654A" w:rsidRPr="00A5654A" w:rsidRDefault="00A5654A" w:rsidP="00A5654A">
      <w:pPr>
        <w:suppressAutoHyphens/>
        <w:spacing w:after="0" w:line="100" w:lineRule="atLeast"/>
        <w:ind w:firstLine="708"/>
        <w:rPr>
          <w:rFonts w:ascii="Times New Roman" w:eastAsia="Arial Unicode MS" w:hAnsi="Times New Roman" w:cs="Times New Roman"/>
          <w:b/>
          <w:color w:val="000000"/>
          <w:kern w:val="2"/>
          <w:sz w:val="24"/>
          <w:szCs w:val="24"/>
          <w:lang w:eastAsia="ar-SA"/>
        </w:rPr>
      </w:pPr>
    </w:p>
    <w:p w:rsidR="00A5654A" w:rsidRPr="00A5654A" w:rsidRDefault="00A5654A" w:rsidP="00A5654A">
      <w:pPr>
        <w:suppressAutoHyphens/>
        <w:spacing w:after="0" w:line="100" w:lineRule="atLeast"/>
        <w:jc w:val="center"/>
        <w:rPr>
          <w:rFonts w:ascii="Times New Roman" w:eastAsia="Arial Unicode MS" w:hAnsi="Times New Roman" w:cs="Times New Roman"/>
          <w:b/>
          <w:kern w:val="1"/>
          <w:sz w:val="24"/>
          <w:szCs w:val="24"/>
          <w:lang w:val="sr-Cyrl-CS" w:eastAsia="zh-SG"/>
        </w:rPr>
      </w:pPr>
      <w:r w:rsidRPr="00A5654A">
        <w:rPr>
          <w:rFonts w:ascii="Times New Roman" w:eastAsia="Arial Unicode MS" w:hAnsi="Times New Roman" w:cs="Times New Roman"/>
          <w:b/>
          <w:kern w:val="1"/>
          <w:sz w:val="24"/>
          <w:szCs w:val="24"/>
          <w:lang w:val="sr-Cyrl-CS" w:eastAsia="zh-SG"/>
        </w:rPr>
        <w:t>Члан 7.</w:t>
      </w:r>
    </w:p>
    <w:p w:rsidR="00A5654A" w:rsidRPr="00A5654A" w:rsidRDefault="00A5654A" w:rsidP="00A5654A">
      <w:pPr>
        <w:suppressAutoHyphens/>
        <w:spacing w:after="0" w:line="100" w:lineRule="atLeast"/>
        <w:ind w:firstLine="708"/>
        <w:jc w:val="both"/>
        <w:rPr>
          <w:rFonts w:ascii="Times New Roman" w:eastAsia="Arial Unicode MS" w:hAnsi="Times New Roman" w:cs="Times New Roman"/>
          <w:kern w:val="1"/>
          <w:sz w:val="24"/>
          <w:szCs w:val="24"/>
          <w:lang w:val="sr-Cyrl-CS" w:eastAsia="zh-SG"/>
        </w:rPr>
      </w:pPr>
      <w:r w:rsidRPr="00A5654A">
        <w:rPr>
          <w:rFonts w:ascii="Times New Roman" w:eastAsia="Arial Unicode MS" w:hAnsi="Times New Roman" w:cs="Times New Roman"/>
          <w:kern w:val="1"/>
          <w:sz w:val="24"/>
          <w:szCs w:val="24"/>
          <w:lang w:val="sr-Cyrl-CS" w:eastAsia="zh-SG"/>
        </w:rPr>
        <w:t>Добављач је дужан да у тренутку потписивања уговора достави средство финансијског обезбеђења за добро извршење посла-бланко меницу са пратећом документацијом.</w:t>
      </w:r>
    </w:p>
    <w:p w:rsidR="00A5654A" w:rsidRPr="00A5654A" w:rsidRDefault="00A5654A" w:rsidP="00A5654A">
      <w:pPr>
        <w:suppressAutoHyphens/>
        <w:spacing w:after="0" w:line="100" w:lineRule="atLeast"/>
        <w:ind w:firstLine="708"/>
        <w:jc w:val="both"/>
        <w:rPr>
          <w:rFonts w:ascii="Times New Roman" w:eastAsia="Arial Unicode MS" w:hAnsi="Times New Roman" w:cs="Times New Roman"/>
          <w:kern w:val="1"/>
          <w:sz w:val="24"/>
          <w:szCs w:val="24"/>
          <w:lang w:val="sr-Cyrl-CS" w:eastAsia="zh-SG"/>
        </w:rPr>
      </w:pPr>
      <w:r w:rsidRPr="00A5654A">
        <w:rPr>
          <w:rFonts w:ascii="Times New Roman" w:eastAsia="Arial Unicode MS" w:hAnsi="Times New Roman" w:cs="Times New Roman"/>
          <w:kern w:val="1"/>
          <w:sz w:val="24"/>
          <w:szCs w:val="24"/>
          <w:lang w:val="sr-Cyrl-CS" w:eastAsia="zh-SG"/>
        </w:rPr>
        <w:t>Наручилац има право да уновчи достављену меницу за добро извршење  посла у случају да понуђач не буде извршавао своје уговорне обавезе у  роковима и на начин предвиђен уговором.</w:t>
      </w:r>
    </w:p>
    <w:p w:rsidR="00A5654A" w:rsidRPr="00A5654A" w:rsidRDefault="00A5654A" w:rsidP="00A5654A">
      <w:pPr>
        <w:suppressAutoHyphens/>
        <w:spacing w:after="0" w:line="100" w:lineRule="atLeast"/>
        <w:ind w:firstLine="708"/>
        <w:rPr>
          <w:rFonts w:ascii="Times New Roman" w:eastAsia="Arial Unicode MS" w:hAnsi="Times New Roman" w:cs="Times New Roman"/>
          <w:b/>
          <w:color w:val="000000"/>
          <w:kern w:val="2"/>
          <w:sz w:val="24"/>
          <w:szCs w:val="24"/>
          <w:lang w:eastAsia="ar-SA"/>
        </w:rPr>
      </w:pPr>
    </w:p>
    <w:p w:rsidR="00A5654A" w:rsidRPr="00A5654A" w:rsidRDefault="00A5654A" w:rsidP="00A5654A">
      <w:pPr>
        <w:autoSpaceDE w:val="0"/>
        <w:autoSpaceDN w:val="0"/>
        <w:adjustRightInd w:val="0"/>
        <w:spacing w:after="0" w:line="240" w:lineRule="auto"/>
        <w:rPr>
          <w:rFonts w:ascii="Times New Roman" w:eastAsia="Times New Roman" w:hAnsi="Times New Roman" w:cs="Times New Roman"/>
          <w:b/>
          <w:bCs/>
          <w:sz w:val="24"/>
          <w:szCs w:val="24"/>
        </w:rPr>
      </w:pPr>
      <w:r w:rsidRPr="00A5654A">
        <w:rPr>
          <w:rFonts w:ascii="Times New Roman" w:eastAsia="Times New Roman" w:hAnsi="Times New Roman" w:cs="Times New Roman"/>
          <w:b/>
          <w:bCs/>
          <w:sz w:val="24"/>
          <w:szCs w:val="24"/>
        </w:rPr>
        <w:t>МЕРЕ БЕЗБЕДНОСТИ И ЗАШТИТЕ НА РАДУ</w:t>
      </w:r>
    </w:p>
    <w:p w:rsidR="00A5654A" w:rsidRPr="00A5654A" w:rsidRDefault="00A5654A" w:rsidP="00A5654A">
      <w:pPr>
        <w:autoSpaceDE w:val="0"/>
        <w:autoSpaceDN w:val="0"/>
        <w:adjustRightInd w:val="0"/>
        <w:spacing w:after="0" w:line="240" w:lineRule="auto"/>
        <w:jc w:val="center"/>
        <w:rPr>
          <w:rFonts w:ascii="Times New Roman" w:eastAsia="Times New Roman" w:hAnsi="Times New Roman" w:cs="Times New Roman"/>
          <w:b/>
          <w:bCs/>
          <w:sz w:val="24"/>
          <w:szCs w:val="24"/>
        </w:rPr>
      </w:pPr>
      <w:r w:rsidRPr="00A5654A">
        <w:rPr>
          <w:rFonts w:ascii="Times New Roman" w:eastAsia="Times New Roman" w:hAnsi="Times New Roman" w:cs="Times New Roman"/>
          <w:b/>
          <w:bCs/>
          <w:sz w:val="24"/>
          <w:szCs w:val="24"/>
        </w:rPr>
        <w:t>Члан 8.</w:t>
      </w:r>
    </w:p>
    <w:p w:rsidR="00A5654A" w:rsidRPr="00A5654A" w:rsidRDefault="00A5654A" w:rsidP="00A5654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5654A">
        <w:rPr>
          <w:rFonts w:ascii="Times New Roman" w:eastAsia="Times New Roman" w:hAnsi="Times New Roman" w:cs="Times New Roman"/>
          <w:sz w:val="24"/>
          <w:szCs w:val="24"/>
        </w:rPr>
        <w:t xml:space="preserve">Добављач је дужан да се за све време пружања услуга  придржава прописа из области Закона о безбедности и заштите здравља на раду, односно да запослене који су ангажовани на пружању услуга осигура према важећим прописима од последица незгоде. </w:t>
      </w:r>
    </w:p>
    <w:p w:rsidR="00A5654A" w:rsidRPr="00A5654A" w:rsidRDefault="00A5654A" w:rsidP="00A5654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5654A">
        <w:rPr>
          <w:rFonts w:ascii="Times New Roman" w:eastAsia="Times New Roman" w:hAnsi="Times New Roman" w:cs="Times New Roman"/>
          <w:sz w:val="24"/>
          <w:szCs w:val="24"/>
        </w:rPr>
        <w:t>Добављач је дужан да обезбеди стручну и квалификовану радну снагу, обучену за благовремено и правилно пружање услуга које су предмет овог Уговора.</w:t>
      </w:r>
    </w:p>
    <w:p w:rsidR="00A5654A" w:rsidRPr="00A5654A" w:rsidRDefault="00A5654A" w:rsidP="00A5654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5654A">
        <w:rPr>
          <w:rFonts w:ascii="Times New Roman" w:eastAsia="Times New Roman" w:hAnsi="Times New Roman" w:cs="Times New Roman"/>
          <w:sz w:val="24"/>
          <w:szCs w:val="24"/>
        </w:rPr>
        <w:t>Запослени код Добављача су дужни да се у свему придржавају правила понашања која захтева Наручилац.</w:t>
      </w:r>
    </w:p>
    <w:p w:rsidR="00A5654A" w:rsidRPr="00A5654A" w:rsidRDefault="00A5654A" w:rsidP="00A5654A">
      <w:pPr>
        <w:autoSpaceDE w:val="0"/>
        <w:autoSpaceDN w:val="0"/>
        <w:adjustRightInd w:val="0"/>
        <w:spacing w:after="0" w:line="240" w:lineRule="auto"/>
        <w:jc w:val="both"/>
        <w:rPr>
          <w:rFonts w:ascii="Times New Roman" w:eastAsia="Times New Roman" w:hAnsi="Times New Roman" w:cs="Times New Roman"/>
          <w:sz w:val="24"/>
          <w:szCs w:val="24"/>
        </w:rPr>
      </w:pPr>
    </w:p>
    <w:p w:rsidR="00A5654A" w:rsidRPr="00A5654A" w:rsidRDefault="00A5654A" w:rsidP="00A5654A">
      <w:pPr>
        <w:autoSpaceDE w:val="0"/>
        <w:autoSpaceDN w:val="0"/>
        <w:adjustRightInd w:val="0"/>
        <w:spacing w:after="0" w:line="240" w:lineRule="auto"/>
        <w:jc w:val="center"/>
        <w:rPr>
          <w:rFonts w:ascii="Times New Roman" w:eastAsia="Times New Roman" w:hAnsi="Times New Roman" w:cs="Times New Roman"/>
          <w:b/>
          <w:bCs/>
          <w:sz w:val="24"/>
          <w:szCs w:val="24"/>
        </w:rPr>
      </w:pPr>
      <w:r w:rsidRPr="00A5654A">
        <w:rPr>
          <w:rFonts w:ascii="Times New Roman" w:eastAsia="Times New Roman" w:hAnsi="Times New Roman" w:cs="Times New Roman"/>
          <w:b/>
          <w:bCs/>
          <w:sz w:val="24"/>
          <w:szCs w:val="24"/>
        </w:rPr>
        <w:t>Члан 9.</w:t>
      </w:r>
    </w:p>
    <w:p w:rsidR="00A5654A" w:rsidRPr="00A5654A" w:rsidRDefault="00A5654A" w:rsidP="00A5654A">
      <w:pPr>
        <w:autoSpaceDE w:val="0"/>
        <w:autoSpaceDN w:val="0"/>
        <w:adjustRightInd w:val="0"/>
        <w:spacing w:after="0" w:line="240" w:lineRule="auto"/>
        <w:jc w:val="both"/>
        <w:rPr>
          <w:rFonts w:ascii="Times New Roman" w:eastAsia="Times New Roman" w:hAnsi="Times New Roman" w:cs="Times New Roman"/>
          <w:sz w:val="24"/>
          <w:szCs w:val="24"/>
        </w:rPr>
      </w:pPr>
      <w:r w:rsidRPr="00A5654A">
        <w:rPr>
          <w:rFonts w:ascii="Times New Roman" w:eastAsia="Times New Roman" w:hAnsi="Times New Roman" w:cs="Times New Roman"/>
          <w:sz w:val="24"/>
          <w:szCs w:val="24"/>
        </w:rPr>
        <w:tab/>
        <w:t>Добављач је дужан да изврши обезбеђење суседних објеката, саобраћаја, околине и заштиту животне средине.</w:t>
      </w:r>
    </w:p>
    <w:p w:rsidR="00A5654A" w:rsidRPr="00A5654A" w:rsidRDefault="00A5654A" w:rsidP="00A5654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5654A">
        <w:rPr>
          <w:rFonts w:ascii="Times New Roman" w:eastAsia="Times New Roman" w:hAnsi="Times New Roman" w:cs="Times New Roman"/>
          <w:sz w:val="24"/>
          <w:szCs w:val="24"/>
        </w:rPr>
        <w:t>Добављач је дужан да предузме мере техничке заштите и све друге мере за обезбеђење сигурности трећих лица, а све у складу са Уредбом о безбедности и здрављу на раду на привременим или покретним градилиштима, као и осталом позитивно правном регулативом из ове области.</w:t>
      </w:r>
    </w:p>
    <w:p w:rsidR="00A5654A" w:rsidRPr="00A5654A" w:rsidRDefault="00A5654A" w:rsidP="00A5654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5654A">
        <w:rPr>
          <w:rFonts w:ascii="Times New Roman" w:eastAsia="Times New Roman" w:hAnsi="Times New Roman" w:cs="Times New Roman"/>
          <w:sz w:val="24"/>
          <w:szCs w:val="24"/>
        </w:rPr>
        <w:t>Добављач је одговоран за сву причињену штету насталу искључиво кривицом Добављача.</w:t>
      </w:r>
    </w:p>
    <w:p w:rsidR="00A5654A" w:rsidRPr="00A5654A" w:rsidRDefault="00A5654A" w:rsidP="00A5654A">
      <w:pPr>
        <w:suppressAutoHyphens/>
        <w:spacing w:after="0" w:line="100" w:lineRule="atLeast"/>
        <w:jc w:val="center"/>
        <w:rPr>
          <w:rFonts w:ascii="Times New Roman" w:eastAsia="Arial Unicode MS" w:hAnsi="Times New Roman" w:cs="Times New Roman"/>
          <w:color w:val="000000"/>
          <w:kern w:val="1"/>
          <w:sz w:val="24"/>
          <w:szCs w:val="24"/>
          <w:lang w:val="ru-RU" w:eastAsia="ar-SA"/>
        </w:rPr>
      </w:pPr>
    </w:p>
    <w:p w:rsidR="00A5654A" w:rsidRPr="00A5654A" w:rsidRDefault="00A5654A" w:rsidP="00A5654A">
      <w:pPr>
        <w:suppressAutoHyphens/>
        <w:spacing w:after="0" w:line="100" w:lineRule="atLeast"/>
        <w:jc w:val="center"/>
        <w:rPr>
          <w:rFonts w:ascii="Times New Roman" w:eastAsia="Arial Unicode MS" w:hAnsi="Times New Roman" w:cs="Times New Roman"/>
          <w:b/>
          <w:color w:val="000000"/>
          <w:kern w:val="2"/>
          <w:sz w:val="24"/>
          <w:szCs w:val="24"/>
          <w:lang w:val="sr-Cyrl-CS" w:eastAsia="ar-SA"/>
        </w:rPr>
      </w:pPr>
      <w:r w:rsidRPr="00A5654A">
        <w:rPr>
          <w:rFonts w:ascii="Times New Roman" w:eastAsia="Arial Unicode MS" w:hAnsi="Times New Roman" w:cs="Times New Roman"/>
          <w:b/>
          <w:color w:val="000000"/>
          <w:kern w:val="2"/>
          <w:sz w:val="24"/>
          <w:szCs w:val="24"/>
          <w:lang w:eastAsia="ar-SA"/>
        </w:rPr>
        <w:t xml:space="preserve">Члан </w:t>
      </w:r>
      <w:r w:rsidRPr="00A5654A">
        <w:rPr>
          <w:rFonts w:ascii="Times New Roman" w:eastAsia="Arial Unicode MS" w:hAnsi="Times New Roman" w:cs="Times New Roman"/>
          <w:b/>
          <w:color w:val="000000"/>
          <w:kern w:val="2"/>
          <w:sz w:val="24"/>
          <w:szCs w:val="24"/>
          <w:lang w:val="sr-Cyrl-CS" w:eastAsia="ar-SA"/>
        </w:rPr>
        <w:t>10.</w:t>
      </w:r>
    </w:p>
    <w:p w:rsidR="00A5654A" w:rsidRPr="00A5654A" w:rsidRDefault="00A5654A" w:rsidP="00A5654A">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A5654A">
        <w:rPr>
          <w:rFonts w:ascii="Times New Roman" w:eastAsia="Arial Unicode MS" w:hAnsi="Times New Roman" w:cs="Times New Roman"/>
          <w:bCs/>
          <w:iCs/>
          <w:color w:val="000000"/>
          <w:kern w:val="1"/>
          <w:sz w:val="24"/>
          <w:szCs w:val="24"/>
          <w:lang w:val="sr-Cyrl-CS" w:eastAsia="ar-SA"/>
        </w:rPr>
        <w:t xml:space="preserve">          Овлашћено лице Наручиоца, може у било ком тренутку да изврши контролу над извођењем услуга на  предмету јавне набавке. О уоченим недостацима, сачињава Записник у коме наводи све релевантне податке за квалитет и квантитет пружених услуга. Записник потписују  овлашћена лица обе уговорне стране.                               </w:t>
      </w:r>
    </w:p>
    <w:p w:rsidR="00A5654A" w:rsidRPr="00A5654A" w:rsidRDefault="00A5654A" w:rsidP="00A5654A">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A5654A">
        <w:rPr>
          <w:rFonts w:ascii="Times New Roman" w:eastAsia="Arial Unicode MS" w:hAnsi="Times New Roman" w:cs="Times New Roman"/>
          <w:bCs/>
          <w:iCs/>
          <w:color w:val="000000"/>
          <w:kern w:val="1"/>
          <w:sz w:val="24"/>
          <w:szCs w:val="24"/>
          <w:lang w:val="sr-Cyrl-CS" w:eastAsia="ar-SA"/>
        </w:rPr>
        <w:t xml:space="preserve">          Уколико друга уговорна страна одбије да потпише записник, овлашћено лице Наручиоца о томе сачињава  службену белешку. Овако сачињен записник, представља основ за умањење испостављене фактуре за предметни месец.</w:t>
      </w:r>
    </w:p>
    <w:p w:rsidR="00A5654A" w:rsidRPr="00A5654A" w:rsidRDefault="00A5654A" w:rsidP="00A5654A">
      <w:p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A5654A">
        <w:rPr>
          <w:rFonts w:ascii="Times New Roman" w:eastAsia="Arial Unicode MS" w:hAnsi="Times New Roman" w:cs="Times New Roman"/>
          <w:bCs/>
          <w:iCs/>
          <w:color w:val="000000"/>
          <w:kern w:val="1"/>
          <w:sz w:val="24"/>
          <w:szCs w:val="24"/>
          <w:lang w:val="sr-Cyrl-CS" w:eastAsia="ar-SA"/>
        </w:rPr>
        <w:t xml:space="preserve">           На основу сачињеног Записника о извршеној контроли, Наручилац може умањити испостављену фактуру до износа од 5 % од вредности фактуре, без предходног упозорења Добављача.</w:t>
      </w:r>
    </w:p>
    <w:p w:rsidR="00A5654A" w:rsidRPr="00A5654A" w:rsidRDefault="00A5654A" w:rsidP="00A5654A">
      <w:pPr>
        <w:suppressAutoHyphens/>
        <w:spacing w:after="0" w:line="100" w:lineRule="atLeast"/>
        <w:jc w:val="both"/>
        <w:rPr>
          <w:rFonts w:ascii="Times New Roman" w:eastAsia="Arial Unicode MS" w:hAnsi="Times New Roman" w:cs="Times New Roman"/>
          <w:b/>
          <w:kern w:val="1"/>
          <w:sz w:val="24"/>
          <w:szCs w:val="24"/>
          <w:lang w:eastAsia="zh-SG"/>
        </w:rPr>
      </w:pPr>
    </w:p>
    <w:p w:rsidR="00A5654A" w:rsidRPr="00A5654A" w:rsidRDefault="00A5654A" w:rsidP="00A5654A">
      <w:pPr>
        <w:suppressAutoHyphens/>
        <w:spacing w:after="0" w:line="100" w:lineRule="atLeast"/>
        <w:jc w:val="both"/>
        <w:rPr>
          <w:rFonts w:ascii="Times New Roman" w:eastAsia="Arial Unicode MS" w:hAnsi="Times New Roman" w:cs="Times New Roman"/>
          <w:kern w:val="1"/>
          <w:sz w:val="24"/>
          <w:szCs w:val="24"/>
          <w:highlight w:val="yellow"/>
          <w:lang w:eastAsia="zh-SG"/>
        </w:rPr>
      </w:pPr>
      <w:r w:rsidRPr="00A5654A">
        <w:rPr>
          <w:rFonts w:ascii="Times New Roman" w:eastAsia="Arial Unicode MS" w:hAnsi="Times New Roman" w:cs="Times New Roman"/>
          <w:b/>
          <w:kern w:val="1"/>
          <w:sz w:val="24"/>
          <w:szCs w:val="24"/>
          <w:lang w:eastAsia="zh-SG"/>
        </w:rPr>
        <w:t>ВИША СИЛА</w:t>
      </w:r>
    </w:p>
    <w:p w:rsidR="00A5654A" w:rsidRPr="00A5654A" w:rsidRDefault="00A5654A" w:rsidP="00A5654A">
      <w:pPr>
        <w:suppressAutoHyphens/>
        <w:spacing w:after="0" w:line="100" w:lineRule="atLeast"/>
        <w:jc w:val="center"/>
        <w:rPr>
          <w:rFonts w:ascii="Times New Roman" w:eastAsia="Arial Unicode MS" w:hAnsi="Times New Roman" w:cs="Times New Roman"/>
          <w:b/>
          <w:kern w:val="1"/>
          <w:sz w:val="24"/>
          <w:szCs w:val="24"/>
          <w:lang w:eastAsia="zh-SG"/>
        </w:rPr>
      </w:pPr>
      <w:r w:rsidRPr="00A5654A">
        <w:rPr>
          <w:rFonts w:ascii="Times New Roman" w:eastAsia="Arial Unicode MS" w:hAnsi="Times New Roman" w:cs="Times New Roman"/>
          <w:b/>
          <w:kern w:val="1"/>
          <w:sz w:val="24"/>
          <w:szCs w:val="24"/>
          <w:lang w:val="sr-Latn-CS" w:eastAsia="zh-SG"/>
        </w:rPr>
        <w:t xml:space="preserve">Члан </w:t>
      </w:r>
      <w:r w:rsidRPr="00A5654A">
        <w:rPr>
          <w:rFonts w:ascii="Times New Roman" w:eastAsia="Arial Unicode MS" w:hAnsi="Times New Roman" w:cs="Times New Roman"/>
          <w:b/>
          <w:kern w:val="1"/>
          <w:sz w:val="24"/>
          <w:szCs w:val="24"/>
          <w:lang w:val="sr-Cyrl-CS" w:eastAsia="zh-SG"/>
        </w:rPr>
        <w:t>11</w:t>
      </w:r>
      <w:r w:rsidRPr="00A5654A">
        <w:rPr>
          <w:rFonts w:ascii="Times New Roman" w:eastAsia="Arial Unicode MS" w:hAnsi="Times New Roman" w:cs="Times New Roman"/>
          <w:b/>
          <w:kern w:val="1"/>
          <w:sz w:val="24"/>
          <w:szCs w:val="24"/>
          <w:lang w:val="sr-Latn-CS" w:eastAsia="zh-SG"/>
        </w:rPr>
        <w:t>.</w:t>
      </w:r>
    </w:p>
    <w:p w:rsidR="00A5654A" w:rsidRPr="00A5654A" w:rsidRDefault="00A5654A" w:rsidP="00A5654A">
      <w:pPr>
        <w:suppressAutoHyphens/>
        <w:autoSpaceDE w:val="0"/>
        <w:autoSpaceDN w:val="0"/>
        <w:adjustRightInd w:val="0"/>
        <w:spacing w:after="0" w:line="100" w:lineRule="atLeast"/>
        <w:ind w:firstLine="708"/>
        <w:jc w:val="both"/>
        <w:rPr>
          <w:rFonts w:ascii="Times New Roman" w:eastAsia="Arial Unicode MS" w:hAnsi="Times New Roman" w:cs="Times New Roman"/>
          <w:kern w:val="1"/>
          <w:sz w:val="24"/>
          <w:szCs w:val="24"/>
          <w:lang w:val="sr-Latn-CS" w:eastAsia="zh-SG"/>
        </w:rPr>
      </w:pPr>
      <w:r w:rsidRPr="00A5654A">
        <w:rPr>
          <w:rFonts w:ascii="Times New Roman" w:eastAsia="Arial Unicode MS" w:hAnsi="Times New Roman" w:cs="Times New Roman"/>
          <w:kern w:val="1"/>
          <w:sz w:val="24"/>
          <w:szCs w:val="24"/>
          <w:lang w:val="sr-Latn-CS" w:eastAsia="zh-SG"/>
        </w:rPr>
        <w:t xml:space="preserve">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w:t>
      </w:r>
      <w:r w:rsidRPr="00A5654A">
        <w:rPr>
          <w:rFonts w:ascii="Times New Roman" w:eastAsia="Arial Unicode MS" w:hAnsi="Times New Roman" w:cs="Times New Roman"/>
          <w:kern w:val="1"/>
          <w:sz w:val="24"/>
          <w:szCs w:val="24"/>
          <w:lang w:val="sr-Latn-CS" w:eastAsia="zh-SG"/>
        </w:rPr>
        <w:lastRenderedPageBreak/>
        <w:t>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A5654A" w:rsidRPr="00A5654A" w:rsidRDefault="00A5654A" w:rsidP="00A5654A">
      <w:pPr>
        <w:suppressAutoHyphens/>
        <w:autoSpaceDE w:val="0"/>
        <w:autoSpaceDN w:val="0"/>
        <w:adjustRightInd w:val="0"/>
        <w:spacing w:after="0" w:line="100" w:lineRule="atLeast"/>
        <w:jc w:val="both"/>
        <w:rPr>
          <w:rFonts w:ascii="Times New Roman" w:eastAsia="Arial Unicode MS" w:hAnsi="Times New Roman" w:cs="Times New Roman"/>
          <w:b/>
          <w:bCs/>
          <w:color w:val="000000"/>
          <w:kern w:val="1"/>
          <w:sz w:val="24"/>
          <w:szCs w:val="24"/>
          <w:lang w:eastAsia="ar-SA"/>
        </w:rPr>
      </w:pPr>
      <w:r w:rsidRPr="00A5654A">
        <w:rPr>
          <w:rFonts w:ascii="Times New Roman" w:eastAsia="Arial Unicode MS" w:hAnsi="Times New Roman" w:cs="Times New Roman"/>
          <w:kern w:val="1"/>
          <w:sz w:val="24"/>
          <w:szCs w:val="24"/>
          <w:lang w:val="sr-Latn-CS" w:eastAsia="zh-SG"/>
        </w:rPr>
        <w:tab/>
        <w:t>Уговорна страна погођена вишом силом дужна је писменим путем да обавести другу уговорну страну о настанку околности које спречавају извршење обавеза, као и тренутку престанка тих околности.</w:t>
      </w:r>
    </w:p>
    <w:p w:rsidR="00A5654A" w:rsidRPr="00A5654A" w:rsidRDefault="00A5654A" w:rsidP="00A5654A">
      <w:pPr>
        <w:suppressAutoHyphens/>
        <w:autoSpaceDE w:val="0"/>
        <w:autoSpaceDN w:val="0"/>
        <w:adjustRightInd w:val="0"/>
        <w:spacing w:after="0" w:line="100" w:lineRule="atLeast"/>
        <w:jc w:val="both"/>
        <w:rPr>
          <w:rFonts w:ascii="Times New Roman" w:eastAsia="Arial Unicode MS" w:hAnsi="Times New Roman" w:cs="Times New Roman"/>
          <w:b/>
          <w:bCs/>
          <w:color w:val="000000"/>
          <w:kern w:val="1"/>
          <w:sz w:val="24"/>
          <w:szCs w:val="24"/>
          <w:lang w:eastAsia="ar-SA"/>
        </w:rPr>
      </w:pPr>
    </w:p>
    <w:p w:rsidR="00A5654A" w:rsidRPr="00A5654A" w:rsidRDefault="00A5654A" w:rsidP="00A5654A">
      <w:pPr>
        <w:suppressAutoHyphens/>
        <w:spacing w:after="0" w:line="100" w:lineRule="atLeast"/>
        <w:jc w:val="both"/>
        <w:rPr>
          <w:rFonts w:ascii="Times New Roman" w:eastAsia="Arial Unicode MS" w:hAnsi="Times New Roman" w:cs="Times New Roman"/>
          <w:b/>
          <w:kern w:val="1"/>
          <w:sz w:val="24"/>
          <w:szCs w:val="24"/>
          <w:lang w:val="sr-Cyrl-CS" w:eastAsia="zh-SG"/>
        </w:rPr>
      </w:pPr>
      <w:r w:rsidRPr="00A5654A">
        <w:rPr>
          <w:rFonts w:ascii="Times New Roman" w:eastAsia="Arial Unicode MS" w:hAnsi="Times New Roman" w:cs="Times New Roman"/>
          <w:b/>
          <w:kern w:val="1"/>
          <w:sz w:val="24"/>
          <w:szCs w:val="24"/>
          <w:lang w:eastAsia="zh-SG"/>
        </w:rPr>
        <w:t>РОК ТРАЈАЊА УГОВОРА</w:t>
      </w:r>
    </w:p>
    <w:p w:rsidR="00A5654A" w:rsidRPr="00A5654A" w:rsidRDefault="00A5654A" w:rsidP="00A5654A">
      <w:pPr>
        <w:suppressAutoHyphens/>
        <w:spacing w:after="0" w:line="100" w:lineRule="atLeast"/>
        <w:jc w:val="center"/>
        <w:rPr>
          <w:rFonts w:ascii="Times New Roman" w:eastAsia="Arial Unicode MS" w:hAnsi="Times New Roman" w:cs="Times New Roman"/>
          <w:kern w:val="1"/>
          <w:sz w:val="24"/>
          <w:szCs w:val="24"/>
          <w:lang w:eastAsia="zh-SG"/>
        </w:rPr>
      </w:pPr>
      <w:r w:rsidRPr="00A5654A">
        <w:rPr>
          <w:rFonts w:ascii="Times New Roman" w:eastAsia="Arial Unicode MS" w:hAnsi="Times New Roman" w:cs="Times New Roman"/>
          <w:b/>
          <w:kern w:val="1"/>
          <w:sz w:val="24"/>
          <w:szCs w:val="24"/>
          <w:lang w:eastAsia="zh-SG"/>
        </w:rPr>
        <w:t xml:space="preserve">Члан </w:t>
      </w:r>
      <w:r w:rsidRPr="00A5654A">
        <w:rPr>
          <w:rFonts w:ascii="Times New Roman" w:eastAsia="Arial Unicode MS" w:hAnsi="Times New Roman" w:cs="Times New Roman"/>
          <w:b/>
          <w:kern w:val="1"/>
          <w:sz w:val="24"/>
          <w:szCs w:val="24"/>
          <w:lang w:val="sr-Cyrl-CS" w:eastAsia="zh-SG"/>
        </w:rPr>
        <w:t>12</w:t>
      </w:r>
      <w:r w:rsidRPr="00A5654A">
        <w:rPr>
          <w:rFonts w:ascii="Times New Roman" w:eastAsia="Arial Unicode MS" w:hAnsi="Times New Roman" w:cs="Times New Roman"/>
          <w:b/>
          <w:kern w:val="1"/>
          <w:sz w:val="24"/>
          <w:szCs w:val="24"/>
          <w:lang w:eastAsia="zh-SG"/>
        </w:rPr>
        <w:t>.</w:t>
      </w:r>
    </w:p>
    <w:p w:rsidR="00A5654A" w:rsidRPr="00A5654A" w:rsidRDefault="00A5654A" w:rsidP="00A5654A">
      <w:pPr>
        <w:tabs>
          <w:tab w:val="left" w:pos="709"/>
        </w:tabs>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sidRPr="00A5654A">
        <w:rPr>
          <w:rFonts w:ascii="Times New Roman" w:eastAsia="Arial Unicode MS" w:hAnsi="Times New Roman" w:cs="Times New Roman"/>
          <w:color w:val="000000"/>
          <w:kern w:val="1"/>
          <w:sz w:val="24"/>
          <w:szCs w:val="24"/>
          <w:lang w:val="sr-Cyrl-CS" w:eastAsia="ar-SA"/>
        </w:rPr>
        <w:tab/>
        <w:t>Овај уговор престаје да важи по утрошку уговорених средстава за предметну набавку, а најкасније закључно са 31.1</w:t>
      </w:r>
      <w:r>
        <w:rPr>
          <w:rFonts w:ascii="Times New Roman" w:eastAsia="Arial Unicode MS" w:hAnsi="Times New Roman" w:cs="Times New Roman"/>
          <w:color w:val="000000"/>
          <w:kern w:val="1"/>
          <w:sz w:val="24"/>
          <w:szCs w:val="24"/>
          <w:lang w:val="sr-Cyrl-CS" w:eastAsia="ar-SA"/>
        </w:rPr>
        <w:t>0</w:t>
      </w:r>
      <w:r w:rsidR="00394A9D">
        <w:rPr>
          <w:rFonts w:ascii="Times New Roman" w:eastAsia="Arial Unicode MS" w:hAnsi="Times New Roman" w:cs="Times New Roman"/>
          <w:color w:val="000000"/>
          <w:kern w:val="1"/>
          <w:sz w:val="24"/>
          <w:szCs w:val="24"/>
          <w:lang w:val="sr-Cyrl-CS" w:eastAsia="ar-SA"/>
        </w:rPr>
        <w:t>.2020</w:t>
      </w:r>
      <w:r w:rsidRPr="00A5654A">
        <w:rPr>
          <w:rFonts w:ascii="Times New Roman" w:eastAsia="Arial Unicode MS" w:hAnsi="Times New Roman" w:cs="Times New Roman"/>
          <w:color w:val="000000"/>
          <w:kern w:val="1"/>
          <w:sz w:val="24"/>
          <w:szCs w:val="24"/>
          <w:lang w:val="sr-Cyrl-CS" w:eastAsia="ar-SA"/>
        </w:rPr>
        <w:t>.године.</w:t>
      </w:r>
      <w:r w:rsidRPr="00A5654A">
        <w:rPr>
          <w:rFonts w:ascii="Times New Roman" w:eastAsia="Arial Unicode MS" w:hAnsi="Times New Roman" w:cs="Times New Roman"/>
          <w:color w:val="000000"/>
          <w:kern w:val="1"/>
          <w:sz w:val="24"/>
          <w:szCs w:val="24"/>
          <w:lang w:val="sr-Cyrl-CS" w:eastAsia="ar-SA"/>
        </w:rPr>
        <w:tab/>
      </w:r>
    </w:p>
    <w:p w:rsidR="00A5654A" w:rsidRPr="00A5654A" w:rsidRDefault="00A5654A" w:rsidP="00A5654A">
      <w:pPr>
        <w:suppressAutoHyphens/>
        <w:spacing w:after="0" w:line="100" w:lineRule="atLeast"/>
        <w:jc w:val="center"/>
        <w:rPr>
          <w:rFonts w:ascii="Times New Roman" w:eastAsia="Arial Unicode MS" w:hAnsi="Times New Roman" w:cs="Times New Roman"/>
          <w:b/>
          <w:kern w:val="1"/>
          <w:sz w:val="24"/>
          <w:szCs w:val="24"/>
          <w:lang w:val="sr-Cyrl-CS" w:eastAsia="ar-SA"/>
        </w:rPr>
      </w:pPr>
    </w:p>
    <w:p w:rsidR="00A5654A" w:rsidRPr="00A5654A" w:rsidRDefault="00A5654A" w:rsidP="00A5654A">
      <w:pPr>
        <w:suppressAutoHyphens/>
        <w:spacing w:after="0" w:line="100" w:lineRule="atLeast"/>
        <w:jc w:val="center"/>
        <w:rPr>
          <w:rFonts w:ascii="Times New Roman" w:eastAsia="Arial Unicode MS" w:hAnsi="Times New Roman" w:cs="Times New Roman"/>
          <w:kern w:val="1"/>
          <w:sz w:val="24"/>
          <w:szCs w:val="24"/>
          <w:lang w:val="sr-Cyrl-CS" w:eastAsia="ar-SA"/>
        </w:rPr>
      </w:pPr>
      <w:r w:rsidRPr="00A5654A">
        <w:rPr>
          <w:rFonts w:ascii="Times New Roman" w:eastAsia="Arial Unicode MS" w:hAnsi="Times New Roman" w:cs="Times New Roman"/>
          <w:b/>
          <w:kern w:val="1"/>
          <w:sz w:val="24"/>
          <w:szCs w:val="24"/>
          <w:lang w:val="sr-Cyrl-CS" w:eastAsia="ar-SA"/>
        </w:rPr>
        <w:t>Члан 13</w:t>
      </w:r>
      <w:r w:rsidRPr="00A5654A">
        <w:rPr>
          <w:rFonts w:ascii="Times New Roman" w:eastAsia="Arial Unicode MS" w:hAnsi="Times New Roman" w:cs="Times New Roman"/>
          <w:kern w:val="1"/>
          <w:sz w:val="24"/>
          <w:szCs w:val="24"/>
          <w:lang w:val="sr-Cyrl-CS" w:eastAsia="ar-SA"/>
        </w:rPr>
        <w:t>.</w:t>
      </w:r>
    </w:p>
    <w:p w:rsidR="00A5654A" w:rsidRPr="00A5654A" w:rsidRDefault="00A5654A" w:rsidP="00A5654A">
      <w:pPr>
        <w:suppressAutoHyphens/>
        <w:spacing w:after="0" w:line="100" w:lineRule="atLeast"/>
        <w:ind w:firstLine="708"/>
        <w:jc w:val="both"/>
        <w:rPr>
          <w:rFonts w:ascii="Times New Roman" w:eastAsia="Arial Unicode MS" w:hAnsi="Times New Roman" w:cs="Times New Roman"/>
          <w:kern w:val="1"/>
          <w:sz w:val="24"/>
          <w:szCs w:val="24"/>
          <w:lang w:val="sr-Latn-CS" w:eastAsia="ar-SA"/>
        </w:rPr>
      </w:pPr>
      <w:r w:rsidRPr="00A5654A">
        <w:rPr>
          <w:rFonts w:ascii="Times New Roman" w:eastAsia="Arial Unicode MS" w:hAnsi="Times New Roman" w:cs="Times New Roman"/>
          <w:kern w:val="1"/>
          <w:sz w:val="24"/>
          <w:szCs w:val="24"/>
          <w:lang w:val="sr-Latn-CS" w:eastAsia="ar-SA"/>
        </w:rPr>
        <w:t>Овај Уговор</w:t>
      </w:r>
      <w:r w:rsidRPr="00A5654A">
        <w:rPr>
          <w:rFonts w:ascii="Times New Roman" w:eastAsia="Arial Unicode MS" w:hAnsi="Times New Roman" w:cs="Times New Roman"/>
          <w:kern w:val="1"/>
          <w:sz w:val="24"/>
          <w:szCs w:val="24"/>
          <w:lang w:val="sr-Cyrl-CS" w:eastAsia="ar-SA"/>
        </w:rPr>
        <w:t xml:space="preserve"> може престати</w:t>
      </w:r>
      <w:r w:rsidRPr="00A5654A">
        <w:rPr>
          <w:rFonts w:ascii="Times New Roman" w:eastAsia="Arial Unicode MS" w:hAnsi="Times New Roman" w:cs="Times New Roman"/>
          <w:kern w:val="1"/>
          <w:sz w:val="24"/>
          <w:szCs w:val="24"/>
          <w:lang w:val="sr-Latn-CS" w:eastAsia="ar-SA"/>
        </w:rPr>
        <w:t xml:space="preserve"> да важи и пре истека периода на који је закључен:</w:t>
      </w:r>
    </w:p>
    <w:p w:rsidR="00A5654A" w:rsidRPr="00A5654A" w:rsidRDefault="00A5654A" w:rsidP="00A5654A">
      <w:pPr>
        <w:suppressAutoHyphens/>
        <w:spacing w:after="0" w:line="100" w:lineRule="atLeast"/>
        <w:jc w:val="both"/>
        <w:rPr>
          <w:rFonts w:ascii="Times New Roman" w:eastAsia="Arial Unicode MS" w:hAnsi="Times New Roman" w:cs="Times New Roman"/>
          <w:kern w:val="1"/>
          <w:sz w:val="24"/>
          <w:szCs w:val="24"/>
          <w:lang w:val="sr-Latn-CS" w:eastAsia="ar-SA"/>
        </w:rPr>
      </w:pPr>
      <w:r w:rsidRPr="00A5654A">
        <w:rPr>
          <w:rFonts w:ascii="Times New Roman" w:eastAsia="Arial Unicode MS" w:hAnsi="Times New Roman" w:cs="Times New Roman"/>
          <w:kern w:val="1"/>
          <w:sz w:val="24"/>
          <w:szCs w:val="24"/>
          <w:lang w:val="sr-Cyrl-CS" w:eastAsia="ar-SA"/>
        </w:rPr>
        <w:t>-</w:t>
      </w:r>
      <w:r w:rsidRPr="00A5654A">
        <w:rPr>
          <w:rFonts w:ascii="Times New Roman" w:eastAsia="Arial Unicode MS" w:hAnsi="Times New Roman" w:cs="Times New Roman"/>
          <w:kern w:val="1"/>
          <w:sz w:val="24"/>
          <w:szCs w:val="24"/>
          <w:lang w:val="sr-Latn-CS" w:eastAsia="ar-SA"/>
        </w:rPr>
        <w:t>Споразумом уговорних страна у писменој форми и без отказног рока;</w:t>
      </w:r>
    </w:p>
    <w:p w:rsidR="00A5654A" w:rsidRPr="00A5654A" w:rsidRDefault="00A5654A" w:rsidP="00A5654A">
      <w:pPr>
        <w:suppressAutoHyphens/>
        <w:spacing w:after="0" w:line="100" w:lineRule="atLeast"/>
        <w:jc w:val="both"/>
        <w:rPr>
          <w:rFonts w:ascii="Times New Roman" w:eastAsia="Arial Unicode MS" w:hAnsi="Times New Roman" w:cs="Times New Roman"/>
          <w:kern w:val="1"/>
          <w:sz w:val="24"/>
          <w:szCs w:val="24"/>
          <w:lang w:val="sr-Latn-CS" w:eastAsia="ar-SA"/>
        </w:rPr>
      </w:pPr>
      <w:r w:rsidRPr="00A5654A">
        <w:rPr>
          <w:rFonts w:ascii="Times New Roman" w:eastAsia="Arial Unicode MS" w:hAnsi="Times New Roman" w:cs="Times New Roman"/>
          <w:kern w:val="1"/>
          <w:sz w:val="24"/>
          <w:szCs w:val="24"/>
          <w:lang w:val="sr-Cyrl-CS" w:eastAsia="ar-SA"/>
        </w:rPr>
        <w:t>-</w:t>
      </w:r>
      <w:r w:rsidRPr="00A5654A">
        <w:rPr>
          <w:rFonts w:ascii="Times New Roman" w:eastAsia="Arial Unicode MS" w:hAnsi="Times New Roman" w:cs="Times New Roman"/>
          <w:kern w:val="1"/>
          <w:sz w:val="24"/>
          <w:szCs w:val="24"/>
          <w:lang w:val="sr-Latn-CS" w:eastAsia="ar-SA"/>
        </w:rPr>
        <w:t xml:space="preserve">Једностраним раскидом од стране Наручиоца, уколико </w:t>
      </w:r>
      <w:r w:rsidRPr="00A5654A">
        <w:rPr>
          <w:rFonts w:ascii="Times New Roman" w:eastAsia="Arial Unicode MS" w:hAnsi="Times New Roman" w:cs="Times New Roman"/>
          <w:kern w:val="1"/>
          <w:sz w:val="24"/>
          <w:szCs w:val="24"/>
          <w:lang w:val="sr-Cyrl-CS" w:eastAsia="ar-SA"/>
        </w:rPr>
        <w:t xml:space="preserve">Добављач, </w:t>
      </w:r>
      <w:r w:rsidRPr="00A5654A">
        <w:rPr>
          <w:rFonts w:ascii="Times New Roman" w:eastAsia="Arial Unicode MS" w:hAnsi="Times New Roman" w:cs="Times New Roman"/>
          <w:kern w:val="1"/>
          <w:sz w:val="24"/>
          <w:szCs w:val="24"/>
          <w:lang w:val="sr-Latn-CS" w:eastAsia="ar-SA"/>
        </w:rPr>
        <w:t xml:space="preserve"> делимично или у потпуности не извршава своје уговорне обавезе</w:t>
      </w:r>
      <w:r w:rsidRPr="00A5654A">
        <w:rPr>
          <w:rFonts w:ascii="Times New Roman" w:eastAsia="Arial Unicode MS" w:hAnsi="Times New Roman" w:cs="Times New Roman"/>
          <w:kern w:val="1"/>
          <w:sz w:val="24"/>
          <w:szCs w:val="24"/>
          <w:lang w:val="sr-Cyrl-CS" w:eastAsia="ar-SA"/>
        </w:rPr>
        <w:t xml:space="preserve">, </w:t>
      </w:r>
      <w:r w:rsidRPr="00A5654A">
        <w:rPr>
          <w:rFonts w:ascii="Times New Roman" w:eastAsia="Arial Unicode MS" w:hAnsi="Times New Roman" w:cs="Times New Roman"/>
          <w:kern w:val="1"/>
          <w:sz w:val="24"/>
          <w:szCs w:val="24"/>
          <w:lang w:val="sr-Latn-CS" w:eastAsia="ar-SA"/>
        </w:rPr>
        <w:t>са отказним роком од 7 дана од дана пријем</w:t>
      </w:r>
      <w:r w:rsidRPr="00A5654A">
        <w:rPr>
          <w:rFonts w:ascii="Times New Roman" w:eastAsia="Arial Unicode MS" w:hAnsi="Times New Roman" w:cs="Times New Roman"/>
          <w:kern w:val="1"/>
          <w:sz w:val="24"/>
          <w:szCs w:val="24"/>
          <w:lang w:val="sr-Cyrl-CS" w:eastAsia="ar-SA"/>
        </w:rPr>
        <w:t>а</w:t>
      </w:r>
      <w:r w:rsidRPr="00A5654A">
        <w:rPr>
          <w:rFonts w:ascii="Times New Roman" w:eastAsia="Arial Unicode MS" w:hAnsi="Times New Roman" w:cs="Times New Roman"/>
          <w:kern w:val="1"/>
          <w:sz w:val="24"/>
          <w:szCs w:val="24"/>
          <w:lang w:val="sr-Latn-CS" w:eastAsia="ar-SA"/>
        </w:rPr>
        <w:t xml:space="preserve"> обавештења о једностраном раскиду; </w:t>
      </w:r>
    </w:p>
    <w:p w:rsidR="00A5654A" w:rsidRPr="00A5654A" w:rsidRDefault="00A5654A" w:rsidP="00A5654A">
      <w:pPr>
        <w:suppressAutoHyphens/>
        <w:spacing w:after="0" w:line="100" w:lineRule="atLeast"/>
        <w:jc w:val="both"/>
        <w:rPr>
          <w:rFonts w:ascii="Times New Roman" w:eastAsia="Arial Unicode MS" w:hAnsi="Times New Roman" w:cs="Times New Roman"/>
          <w:kern w:val="1"/>
          <w:sz w:val="24"/>
          <w:szCs w:val="24"/>
          <w:lang w:val="sr-Latn-CS" w:eastAsia="ar-SA"/>
        </w:rPr>
      </w:pPr>
      <w:r w:rsidRPr="00A5654A">
        <w:rPr>
          <w:rFonts w:ascii="Times New Roman" w:eastAsia="Arial Unicode MS" w:hAnsi="Times New Roman" w:cs="Times New Roman"/>
          <w:kern w:val="1"/>
          <w:sz w:val="24"/>
          <w:szCs w:val="24"/>
          <w:lang w:val="sr-Cyrl-CS" w:eastAsia="ar-SA"/>
        </w:rPr>
        <w:t>-</w:t>
      </w:r>
      <w:r w:rsidRPr="00A5654A">
        <w:rPr>
          <w:rFonts w:ascii="Times New Roman" w:eastAsia="Arial Unicode MS" w:hAnsi="Times New Roman" w:cs="Times New Roman"/>
          <w:kern w:val="1"/>
          <w:sz w:val="24"/>
          <w:szCs w:val="24"/>
          <w:lang w:val="sr-Latn-CS" w:eastAsia="ar-SA"/>
        </w:rPr>
        <w:t xml:space="preserve">Једностраним раскидом од стране </w:t>
      </w:r>
      <w:r w:rsidRPr="00A5654A">
        <w:rPr>
          <w:rFonts w:ascii="Times New Roman" w:eastAsia="Arial Unicode MS" w:hAnsi="Times New Roman" w:cs="Times New Roman"/>
          <w:kern w:val="1"/>
          <w:sz w:val="24"/>
          <w:szCs w:val="24"/>
          <w:lang w:val="sr-Cyrl-CS" w:eastAsia="ar-SA"/>
        </w:rPr>
        <w:t>Добављача</w:t>
      </w:r>
      <w:r w:rsidRPr="00A5654A">
        <w:rPr>
          <w:rFonts w:ascii="Times New Roman" w:eastAsia="Arial Unicode MS" w:hAnsi="Times New Roman" w:cs="Times New Roman"/>
          <w:kern w:val="1"/>
          <w:sz w:val="24"/>
          <w:szCs w:val="24"/>
          <w:lang w:val="sr-Latn-CS" w:eastAsia="ar-SA"/>
        </w:rPr>
        <w:t>, уколико Наручилац не испуњава своје уговорне обавезе, са отказним роком од 7 дана од дана пријем</w:t>
      </w:r>
      <w:r w:rsidRPr="00A5654A">
        <w:rPr>
          <w:rFonts w:ascii="Times New Roman" w:eastAsia="Arial Unicode MS" w:hAnsi="Times New Roman" w:cs="Times New Roman"/>
          <w:kern w:val="1"/>
          <w:sz w:val="24"/>
          <w:szCs w:val="24"/>
          <w:lang w:val="sr-Cyrl-CS" w:eastAsia="ar-SA"/>
        </w:rPr>
        <w:t>а</w:t>
      </w:r>
      <w:r w:rsidRPr="00A5654A">
        <w:rPr>
          <w:rFonts w:ascii="Times New Roman" w:eastAsia="Arial Unicode MS" w:hAnsi="Times New Roman" w:cs="Times New Roman"/>
          <w:kern w:val="1"/>
          <w:sz w:val="24"/>
          <w:szCs w:val="24"/>
          <w:lang w:val="sr-Latn-CS" w:eastAsia="ar-SA"/>
        </w:rPr>
        <w:t xml:space="preserve"> обавештења о једностраном раскиду; </w:t>
      </w:r>
    </w:p>
    <w:p w:rsidR="00A5654A" w:rsidRPr="00A5654A" w:rsidRDefault="00A5654A" w:rsidP="00A5654A">
      <w:pPr>
        <w:suppressAutoHyphens/>
        <w:spacing w:after="0" w:line="100" w:lineRule="atLeast"/>
        <w:jc w:val="both"/>
        <w:rPr>
          <w:rFonts w:ascii="Times New Roman" w:eastAsia="Arial Unicode MS" w:hAnsi="Times New Roman" w:cs="Times New Roman"/>
          <w:kern w:val="1"/>
          <w:sz w:val="24"/>
          <w:szCs w:val="24"/>
          <w:lang w:eastAsia="ar-SA"/>
        </w:rPr>
      </w:pPr>
      <w:r w:rsidRPr="00A5654A">
        <w:rPr>
          <w:rFonts w:ascii="Times New Roman" w:eastAsia="Arial Unicode MS" w:hAnsi="Times New Roman" w:cs="Times New Roman"/>
          <w:kern w:val="1"/>
          <w:sz w:val="24"/>
          <w:szCs w:val="24"/>
          <w:lang w:val="sr-Cyrl-CS" w:eastAsia="ar-SA"/>
        </w:rPr>
        <w:t>-</w:t>
      </w:r>
      <w:r w:rsidRPr="00A5654A">
        <w:rPr>
          <w:rFonts w:ascii="Times New Roman" w:eastAsia="Arial Unicode MS" w:hAnsi="Times New Roman" w:cs="Times New Roman"/>
          <w:kern w:val="1"/>
          <w:sz w:val="24"/>
          <w:szCs w:val="24"/>
          <w:lang w:val="sr-Latn-CS" w:eastAsia="ar-SA"/>
        </w:rPr>
        <w:t xml:space="preserve">Једностраним раскидом од стране Наручиоца, у случају престанка потребе Наручиоца за </w:t>
      </w:r>
      <w:r w:rsidRPr="00A5654A">
        <w:rPr>
          <w:rFonts w:ascii="Times New Roman" w:eastAsia="Arial Unicode MS" w:hAnsi="Times New Roman" w:cs="Times New Roman"/>
          <w:kern w:val="1"/>
          <w:sz w:val="24"/>
          <w:szCs w:val="24"/>
          <w:lang w:val="sr-Cyrl-CS" w:eastAsia="ar-SA"/>
        </w:rPr>
        <w:t>предметним услугама</w:t>
      </w:r>
      <w:r w:rsidRPr="00A5654A">
        <w:rPr>
          <w:rFonts w:ascii="Times New Roman" w:eastAsia="Arial Unicode MS" w:hAnsi="Times New Roman" w:cs="Times New Roman"/>
          <w:kern w:val="1"/>
          <w:sz w:val="24"/>
          <w:szCs w:val="24"/>
          <w:lang w:val="sr-Latn-CS" w:eastAsia="ar-SA"/>
        </w:rPr>
        <w:t xml:space="preserve">, у ком случају уговор престаје да важи даном пријема обавештења о престанку потребе, без обавезе Наручиоца да </w:t>
      </w:r>
      <w:r w:rsidRPr="00A5654A">
        <w:rPr>
          <w:rFonts w:ascii="Times New Roman" w:eastAsia="Arial Unicode MS" w:hAnsi="Times New Roman" w:cs="Times New Roman"/>
          <w:kern w:val="1"/>
          <w:sz w:val="24"/>
          <w:szCs w:val="24"/>
          <w:lang w:val="sr-Cyrl-CS" w:eastAsia="ar-SA"/>
        </w:rPr>
        <w:t>Добављачу</w:t>
      </w:r>
      <w:r w:rsidRPr="00A5654A">
        <w:rPr>
          <w:rFonts w:ascii="Times New Roman" w:eastAsia="Arial Unicode MS" w:hAnsi="Times New Roman" w:cs="Times New Roman"/>
          <w:kern w:val="1"/>
          <w:sz w:val="24"/>
          <w:szCs w:val="24"/>
          <w:lang w:val="sr-Latn-CS" w:eastAsia="ar-SA"/>
        </w:rPr>
        <w:t xml:space="preserve"> на</w:t>
      </w:r>
      <w:r w:rsidRPr="00A5654A">
        <w:rPr>
          <w:rFonts w:ascii="Times New Roman" w:eastAsia="Arial Unicode MS" w:hAnsi="Times New Roman" w:cs="Times New Roman"/>
          <w:kern w:val="1"/>
          <w:sz w:val="24"/>
          <w:szCs w:val="24"/>
          <w:lang w:val="sr-Cyrl-CS" w:eastAsia="ar-SA"/>
        </w:rPr>
        <w:t>до</w:t>
      </w:r>
      <w:r w:rsidRPr="00A5654A">
        <w:rPr>
          <w:rFonts w:ascii="Times New Roman" w:eastAsia="Arial Unicode MS" w:hAnsi="Times New Roman" w:cs="Times New Roman"/>
          <w:kern w:val="1"/>
          <w:sz w:val="24"/>
          <w:szCs w:val="24"/>
          <w:lang w:val="sr-Latn-CS" w:eastAsia="ar-SA"/>
        </w:rPr>
        <w:t>кнади евентуалну штету коју би услед тога претрпео и трошкове које је имао у вези са закључењем овог Уговора</w:t>
      </w:r>
    </w:p>
    <w:p w:rsidR="00A5654A" w:rsidRPr="00A5654A" w:rsidRDefault="00A5654A" w:rsidP="00A5654A">
      <w:pPr>
        <w:suppressAutoHyphens/>
        <w:spacing w:after="0" w:line="100" w:lineRule="atLeast"/>
        <w:jc w:val="both"/>
        <w:rPr>
          <w:rFonts w:ascii="Times New Roman" w:eastAsia="Arial Unicode MS" w:hAnsi="Times New Roman" w:cs="Times New Roman"/>
          <w:kern w:val="1"/>
          <w:sz w:val="24"/>
          <w:szCs w:val="24"/>
          <w:lang w:eastAsia="ar-SA"/>
        </w:rPr>
      </w:pPr>
      <w:r w:rsidRPr="00A5654A">
        <w:rPr>
          <w:rFonts w:ascii="Times New Roman" w:eastAsia="Arial Unicode MS" w:hAnsi="Times New Roman" w:cs="Times New Roman"/>
          <w:kern w:val="1"/>
          <w:sz w:val="24"/>
          <w:szCs w:val="24"/>
          <w:lang w:eastAsia="ar-SA"/>
        </w:rPr>
        <w:t>-У случају утрошка средстава предвиђених за реализацију овог уговора.</w:t>
      </w:r>
    </w:p>
    <w:p w:rsidR="00A5654A" w:rsidRPr="00A5654A" w:rsidRDefault="00A5654A" w:rsidP="00A5654A">
      <w:pPr>
        <w:suppressAutoHyphens/>
        <w:spacing w:after="0" w:line="100" w:lineRule="atLeast"/>
        <w:jc w:val="both"/>
        <w:rPr>
          <w:rFonts w:ascii="Times New Roman" w:eastAsia="Arial Unicode MS" w:hAnsi="Times New Roman" w:cs="Times New Roman"/>
          <w:kern w:val="1"/>
          <w:sz w:val="24"/>
          <w:szCs w:val="24"/>
          <w:lang w:val="sr-Latn-CS" w:eastAsia="ar-SA"/>
        </w:rPr>
      </w:pPr>
      <w:r w:rsidRPr="00A5654A">
        <w:rPr>
          <w:rFonts w:ascii="Times New Roman" w:eastAsia="Arial Unicode MS" w:hAnsi="Times New Roman" w:cs="Times New Roman"/>
          <w:kern w:val="1"/>
          <w:sz w:val="24"/>
          <w:szCs w:val="24"/>
          <w:lang w:val="sr-Cyrl-CS" w:eastAsia="ar-SA"/>
        </w:rPr>
        <w:t>-</w:t>
      </w:r>
      <w:r w:rsidRPr="00A5654A">
        <w:rPr>
          <w:rFonts w:ascii="Times New Roman" w:eastAsia="Arial Unicode MS" w:hAnsi="Times New Roman" w:cs="Times New Roman"/>
          <w:kern w:val="1"/>
          <w:sz w:val="24"/>
          <w:szCs w:val="24"/>
          <w:lang w:val="sr-Latn-CS" w:eastAsia="ar-SA"/>
        </w:rPr>
        <w:t>У другим случ</w:t>
      </w:r>
      <w:r w:rsidRPr="00A5654A">
        <w:rPr>
          <w:rFonts w:ascii="Times New Roman" w:eastAsia="Arial Unicode MS" w:hAnsi="Times New Roman" w:cs="Times New Roman"/>
          <w:kern w:val="1"/>
          <w:sz w:val="24"/>
          <w:szCs w:val="24"/>
          <w:lang w:val="sr-Cyrl-CS" w:eastAsia="ar-SA"/>
        </w:rPr>
        <w:t>а</w:t>
      </w:r>
      <w:r w:rsidRPr="00A5654A">
        <w:rPr>
          <w:rFonts w:ascii="Times New Roman" w:eastAsia="Arial Unicode MS" w:hAnsi="Times New Roman" w:cs="Times New Roman"/>
          <w:kern w:val="1"/>
          <w:sz w:val="24"/>
          <w:szCs w:val="24"/>
          <w:lang w:val="sr-Latn-CS" w:eastAsia="ar-SA"/>
        </w:rPr>
        <w:t>јевима предвиђеним Законом и овим Уговором.</w:t>
      </w:r>
    </w:p>
    <w:p w:rsidR="00A5654A" w:rsidRPr="00A5654A" w:rsidRDefault="00A5654A" w:rsidP="00A5654A">
      <w:pPr>
        <w:suppressAutoHyphens/>
        <w:spacing w:after="0" w:line="100" w:lineRule="atLeast"/>
        <w:ind w:firstLine="708"/>
        <w:jc w:val="both"/>
        <w:rPr>
          <w:rFonts w:ascii="Times New Roman" w:eastAsia="Arial Unicode MS" w:hAnsi="Times New Roman" w:cs="Times New Roman"/>
          <w:kern w:val="1"/>
          <w:sz w:val="24"/>
          <w:szCs w:val="24"/>
          <w:lang w:val="sr-Cyrl-CS" w:eastAsia="zh-SG"/>
        </w:rPr>
      </w:pPr>
      <w:r w:rsidRPr="00A5654A">
        <w:rPr>
          <w:rFonts w:ascii="Times New Roman" w:eastAsia="Arial Unicode MS" w:hAnsi="Times New Roman" w:cs="Times New Roman"/>
          <w:kern w:val="1"/>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A5654A">
        <w:rPr>
          <w:rFonts w:ascii="Times New Roman" w:eastAsia="Arial Unicode MS" w:hAnsi="Times New Roman" w:cs="Times New Roman"/>
          <w:kern w:val="1"/>
          <w:sz w:val="24"/>
          <w:szCs w:val="24"/>
          <w:lang w:val="sr-Cyrl-CS" w:eastAsia="zh-SG"/>
        </w:rPr>
        <w:t>.</w:t>
      </w:r>
    </w:p>
    <w:p w:rsidR="00B03B8E" w:rsidRDefault="00B03B8E" w:rsidP="00A5654A">
      <w:pPr>
        <w:suppressAutoHyphens/>
        <w:spacing w:after="0" w:line="100" w:lineRule="atLeast"/>
        <w:jc w:val="both"/>
        <w:rPr>
          <w:rFonts w:ascii="Times New Roman" w:eastAsia="Arial Unicode MS" w:hAnsi="Times New Roman" w:cs="Times New Roman"/>
          <w:b/>
          <w:kern w:val="1"/>
          <w:sz w:val="24"/>
          <w:szCs w:val="24"/>
          <w:lang w:val="sr-Cyrl-CS" w:eastAsia="zh-SG"/>
        </w:rPr>
      </w:pPr>
    </w:p>
    <w:p w:rsidR="00A5654A" w:rsidRPr="00A5654A" w:rsidRDefault="00A5654A" w:rsidP="00A5654A">
      <w:pPr>
        <w:suppressAutoHyphens/>
        <w:spacing w:after="0" w:line="100" w:lineRule="atLeast"/>
        <w:jc w:val="both"/>
        <w:rPr>
          <w:rFonts w:ascii="Calibri" w:eastAsia="Arial Unicode MS" w:hAnsi="Calibri" w:cs="Calibri"/>
          <w:b/>
          <w:bCs/>
          <w:kern w:val="1"/>
          <w:sz w:val="24"/>
          <w:szCs w:val="24"/>
          <w:lang w:val="sr-Cyrl-CS" w:eastAsia="ar-SA"/>
        </w:rPr>
      </w:pPr>
      <w:r w:rsidRPr="00A5654A">
        <w:rPr>
          <w:rFonts w:ascii="Times New Roman" w:eastAsia="Arial Unicode MS" w:hAnsi="Times New Roman" w:cs="Times New Roman"/>
          <w:b/>
          <w:kern w:val="1"/>
          <w:sz w:val="24"/>
          <w:szCs w:val="24"/>
          <w:lang w:val="sr-Cyrl-CS" w:eastAsia="zh-SG"/>
        </w:rPr>
        <w:t>ОСТАЛЕ ОДРЕДБЕ</w:t>
      </w:r>
    </w:p>
    <w:p w:rsidR="00A5654A" w:rsidRPr="00A5654A" w:rsidRDefault="00A5654A" w:rsidP="00A5654A">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sz w:val="24"/>
          <w:szCs w:val="24"/>
          <w:lang w:val="ru-RU" w:eastAsia="ar-SA"/>
        </w:rPr>
      </w:pPr>
      <w:r w:rsidRPr="00A5654A">
        <w:rPr>
          <w:rFonts w:ascii="Times New Roman" w:eastAsia="Arial Unicode MS" w:hAnsi="Times New Roman" w:cs="Times New Roman"/>
          <w:b/>
          <w:bCs/>
          <w:color w:val="000000"/>
          <w:kern w:val="1"/>
          <w:sz w:val="24"/>
          <w:szCs w:val="24"/>
          <w:lang w:val="sr-Cyrl-CS" w:eastAsia="ar-SA"/>
        </w:rPr>
        <w:t>Члан 14</w:t>
      </w:r>
      <w:r w:rsidRPr="00A5654A">
        <w:rPr>
          <w:rFonts w:ascii="Times New Roman" w:eastAsia="Arial Unicode MS" w:hAnsi="Times New Roman" w:cs="Times New Roman"/>
          <w:b/>
          <w:bCs/>
          <w:color w:val="000000"/>
          <w:kern w:val="1"/>
          <w:sz w:val="24"/>
          <w:szCs w:val="24"/>
          <w:lang w:val="ru-RU" w:eastAsia="ar-SA"/>
        </w:rPr>
        <w:t>.</w:t>
      </w:r>
    </w:p>
    <w:p w:rsidR="00A5654A" w:rsidRPr="00A5654A" w:rsidRDefault="00A5654A" w:rsidP="00A5654A">
      <w:pPr>
        <w:suppressAutoHyphens/>
        <w:autoSpaceDE w:val="0"/>
        <w:autoSpaceDN w:val="0"/>
        <w:adjustRightInd w:val="0"/>
        <w:spacing w:after="0" w:line="100" w:lineRule="atLeast"/>
        <w:ind w:firstLine="720"/>
        <w:jc w:val="both"/>
        <w:rPr>
          <w:rFonts w:ascii="Times New Roman" w:eastAsia="Arial Unicode MS" w:hAnsi="Times New Roman" w:cs="Times New Roman"/>
          <w:color w:val="000000"/>
          <w:kern w:val="1"/>
          <w:sz w:val="24"/>
          <w:szCs w:val="24"/>
          <w:lang w:val="ru-RU" w:eastAsia="ar-SA"/>
        </w:rPr>
      </w:pPr>
      <w:r w:rsidRPr="00A5654A">
        <w:rPr>
          <w:rFonts w:ascii="Times New Roman" w:eastAsia="Arial Unicode MS" w:hAnsi="Times New Roman" w:cs="Times New Roman"/>
          <w:color w:val="000000"/>
          <w:kern w:val="1"/>
          <w:sz w:val="24"/>
          <w:szCs w:val="24"/>
          <w:lang w:val="ru-RU" w:eastAsia="ar-SA"/>
        </w:rPr>
        <w:t xml:space="preserve">Све евентуалне спорове који настану из, или поводом, овог уговора - уговорне стране ће покушати да реше споразумно. </w:t>
      </w:r>
    </w:p>
    <w:p w:rsidR="00A5654A" w:rsidRPr="00A5654A" w:rsidRDefault="00A5654A" w:rsidP="00A5654A">
      <w:pPr>
        <w:suppressAutoHyphens/>
        <w:autoSpaceDE w:val="0"/>
        <w:autoSpaceDN w:val="0"/>
        <w:adjustRightInd w:val="0"/>
        <w:spacing w:after="0" w:line="100" w:lineRule="atLeast"/>
        <w:ind w:firstLine="720"/>
        <w:jc w:val="both"/>
        <w:rPr>
          <w:rFonts w:ascii="Times New Roman" w:eastAsia="Arial Unicode MS" w:hAnsi="Times New Roman" w:cs="Times New Roman"/>
          <w:color w:val="000000"/>
          <w:kern w:val="1"/>
          <w:sz w:val="24"/>
          <w:szCs w:val="24"/>
          <w:lang w:val="ru-RU" w:eastAsia="ar-SA"/>
        </w:rPr>
      </w:pPr>
      <w:r w:rsidRPr="00A5654A">
        <w:rPr>
          <w:rFonts w:ascii="Times New Roman" w:eastAsia="Arial Unicode MS" w:hAnsi="Times New Roman" w:cs="Times New Roman"/>
          <w:bCs/>
          <w:color w:val="000000"/>
          <w:kern w:val="1"/>
          <w:sz w:val="24"/>
          <w:szCs w:val="24"/>
          <w:lang w:val="ru-RU" w:eastAsia="ar-SA"/>
        </w:rPr>
        <w:t>Уколико спорови између Наручиоца и Добављача не буду решени споразумно, уговара се надлежност  Привредног суда у Пожаревцу.</w:t>
      </w:r>
    </w:p>
    <w:p w:rsidR="00A5654A" w:rsidRPr="00A5654A" w:rsidRDefault="00A5654A" w:rsidP="00A5654A">
      <w:pPr>
        <w:suppressAutoHyphens/>
        <w:autoSpaceDE w:val="0"/>
        <w:autoSpaceDN w:val="0"/>
        <w:adjustRightInd w:val="0"/>
        <w:spacing w:after="0" w:line="100" w:lineRule="atLeast"/>
        <w:jc w:val="center"/>
        <w:rPr>
          <w:rFonts w:ascii="Times New Roman" w:eastAsia="Arial Unicode MS" w:hAnsi="Times New Roman" w:cs="Times New Roman"/>
          <w:b/>
          <w:bCs/>
          <w:color w:val="000000"/>
          <w:kern w:val="1"/>
          <w:sz w:val="24"/>
          <w:szCs w:val="24"/>
          <w:lang w:val="ru-RU" w:eastAsia="ar-SA"/>
        </w:rPr>
      </w:pPr>
    </w:p>
    <w:p w:rsidR="00A5654A" w:rsidRPr="00A5654A" w:rsidRDefault="00A5654A" w:rsidP="00A5654A">
      <w:pPr>
        <w:suppressAutoHyphens/>
        <w:autoSpaceDE w:val="0"/>
        <w:autoSpaceDN w:val="0"/>
        <w:adjustRightInd w:val="0"/>
        <w:spacing w:after="0" w:line="100" w:lineRule="atLeast"/>
        <w:jc w:val="center"/>
        <w:rPr>
          <w:rFonts w:ascii="Times New Roman" w:eastAsia="Arial Unicode MS" w:hAnsi="Times New Roman" w:cs="Times New Roman"/>
          <w:color w:val="000000"/>
          <w:kern w:val="1"/>
          <w:sz w:val="24"/>
          <w:szCs w:val="24"/>
          <w:lang w:val="ru-RU" w:eastAsia="ar-SA"/>
        </w:rPr>
      </w:pPr>
      <w:r w:rsidRPr="00A5654A">
        <w:rPr>
          <w:rFonts w:ascii="Times New Roman" w:eastAsia="Arial Unicode MS" w:hAnsi="Times New Roman" w:cs="Times New Roman"/>
          <w:b/>
          <w:bCs/>
          <w:color w:val="000000"/>
          <w:kern w:val="1"/>
          <w:sz w:val="24"/>
          <w:szCs w:val="24"/>
          <w:lang w:val="sr-Cyrl-CS" w:eastAsia="ar-SA"/>
        </w:rPr>
        <w:t>Члан 15</w:t>
      </w:r>
      <w:r w:rsidRPr="00A5654A">
        <w:rPr>
          <w:rFonts w:ascii="Times New Roman" w:eastAsia="Arial Unicode MS" w:hAnsi="Times New Roman" w:cs="Times New Roman"/>
          <w:color w:val="000000"/>
          <w:kern w:val="1"/>
          <w:sz w:val="24"/>
          <w:szCs w:val="24"/>
          <w:lang w:val="ru-RU" w:eastAsia="ar-SA"/>
        </w:rPr>
        <w:t>.</w:t>
      </w:r>
    </w:p>
    <w:p w:rsidR="00A5654A" w:rsidRPr="00A5654A" w:rsidRDefault="00A5654A" w:rsidP="00A5654A">
      <w:pPr>
        <w:suppressAutoHyphens/>
        <w:autoSpaceDE w:val="0"/>
        <w:autoSpaceDN w:val="0"/>
        <w:adjustRightInd w:val="0"/>
        <w:spacing w:after="0" w:line="100" w:lineRule="atLeast"/>
        <w:ind w:firstLine="720"/>
        <w:jc w:val="both"/>
        <w:rPr>
          <w:rFonts w:ascii="Times New Roman" w:eastAsia="Arial Unicode MS" w:hAnsi="Times New Roman" w:cs="Times New Roman"/>
          <w:color w:val="000000"/>
          <w:kern w:val="1"/>
          <w:sz w:val="24"/>
          <w:szCs w:val="24"/>
          <w:lang w:val="sr-Cyrl-CS" w:eastAsia="ar-SA"/>
        </w:rPr>
      </w:pPr>
      <w:r w:rsidRPr="00A5654A">
        <w:rPr>
          <w:rFonts w:ascii="Times New Roman" w:eastAsia="Arial Unicode MS" w:hAnsi="Times New Roman" w:cs="Times New Roman"/>
          <w:bCs/>
          <w:color w:val="000000"/>
          <w:kern w:val="1"/>
          <w:sz w:val="24"/>
          <w:szCs w:val="24"/>
          <w:lang w:val="sr-Cyrl-CS" w:eastAsia="ar-SA"/>
        </w:rPr>
        <w:t>На све што није регулисано клаузулама овог уговора, примениће се одредбе Закона о облигационим односима.</w:t>
      </w:r>
    </w:p>
    <w:p w:rsidR="00A5654A" w:rsidRPr="00A5654A" w:rsidRDefault="00A5654A" w:rsidP="00A5654A">
      <w:pPr>
        <w:suppressAutoHyphens/>
        <w:autoSpaceDE w:val="0"/>
        <w:autoSpaceDN w:val="0"/>
        <w:adjustRightInd w:val="0"/>
        <w:spacing w:after="0" w:line="100" w:lineRule="atLeast"/>
        <w:ind w:firstLine="720"/>
        <w:jc w:val="both"/>
        <w:rPr>
          <w:rFonts w:ascii="Times New Roman" w:eastAsia="Arial Unicode MS" w:hAnsi="Times New Roman" w:cs="Times New Roman"/>
          <w:color w:val="000000"/>
          <w:kern w:val="1"/>
          <w:sz w:val="24"/>
          <w:szCs w:val="24"/>
          <w:lang w:val="ru-RU" w:eastAsia="ar-SA"/>
        </w:rPr>
      </w:pPr>
      <w:r w:rsidRPr="00A5654A">
        <w:rPr>
          <w:rFonts w:ascii="Times New Roman" w:eastAsia="Arial Unicode MS" w:hAnsi="Times New Roman" w:cs="Times New Roman"/>
          <w:bCs/>
          <w:color w:val="000000"/>
          <w:kern w:val="1"/>
          <w:sz w:val="24"/>
          <w:szCs w:val="24"/>
          <w:lang w:val="sr-Cyrl-CS" w:eastAsia="ar-SA"/>
        </w:rPr>
        <w:t>Овај уговор је сачињен у 4 (четири) истоветна примерка, по 2 (два) за обе уговорне стране.</w:t>
      </w:r>
    </w:p>
    <w:p w:rsidR="00A5654A" w:rsidRPr="00A5654A" w:rsidRDefault="00A5654A" w:rsidP="00A5654A">
      <w:pPr>
        <w:suppressAutoHyphens/>
        <w:autoSpaceDE w:val="0"/>
        <w:autoSpaceDN w:val="0"/>
        <w:adjustRightInd w:val="0"/>
        <w:spacing w:after="0" w:line="100" w:lineRule="atLeast"/>
        <w:ind w:firstLine="720"/>
        <w:jc w:val="both"/>
        <w:rPr>
          <w:rFonts w:ascii="Times New Roman" w:eastAsia="Arial Unicode MS" w:hAnsi="Times New Roman" w:cs="Times New Roman"/>
          <w:bCs/>
          <w:color w:val="000000"/>
          <w:kern w:val="1"/>
          <w:sz w:val="24"/>
          <w:szCs w:val="24"/>
          <w:lang w:val="sr-Cyrl-CS" w:eastAsia="ar-SA"/>
        </w:rPr>
      </w:pPr>
      <w:r w:rsidRPr="00A5654A">
        <w:rPr>
          <w:rFonts w:ascii="Times New Roman" w:eastAsia="Arial Unicode MS" w:hAnsi="Times New Roman" w:cs="Times New Roman"/>
          <w:bCs/>
          <w:color w:val="000000"/>
          <w:kern w:val="1"/>
          <w:sz w:val="24"/>
          <w:szCs w:val="24"/>
          <w:lang w:val="sr-Cyrl-C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rsidR="00A5654A" w:rsidRPr="00A5654A" w:rsidRDefault="00A5654A" w:rsidP="00A5654A">
      <w:pPr>
        <w:suppressAutoHyphens/>
        <w:spacing w:after="0" w:line="100" w:lineRule="atLeast"/>
        <w:ind w:firstLine="708"/>
        <w:jc w:val="both"/>
        <w:rPr>
          <w:rFonts w:ascii="Times New Roman" w:eastAsia="Arial Unicode MS" w:hAnsi="Times New Roman" w:cs="Times New Roman"/>
          <w:b/>
          <w:kern w:val="1"/>
          <w:sz w:val="24"/>
          <w:szCs w:val="24"/>
          <w:lang w:val="sr-Cyrl-CS" w:eastAsia="ar-SA"/>
        </w:rPr>
      </w:pPr>
      <w:r w:rsidRPr="00A5654A">
        <w:rPr>
          <w:rFonts w:ascii="Times New Roman" w:eastAsia="Arial Unicode MS" w:hAnsi="Times New Roman" w:cs="Times New Roman"/>
          <w:kern w:val="1"/>
          <w:sz w:val="24"/>
          <w:szCs w:val="24"/>
          <w:lang w:eastAsia="ar-SA"/>
        </w:rPr>
        <w:t>Сваки уредно потписан и оверен примерак уговора представља оригинал и производи једнако правно дејство</w:t>
      </w:r>
      <w:r w:rsidRPr="00A5654A">
        <w:rPr>
          <w:rFonts w:ascii="Times New Roman" w:eastAsia="Arial Unicode MS" w:hAnsi="Times New Roman" w:cs="Times New Roman"/>
          <w:kern w:val="1"/>
          <w:sz w:val="24"/>
          <w:szCs w:val="24"/>
          <w:lang w:val="sr-Cyrl-CS" w:eastAsia="ar-SA"/>
        </w:rPr>
        <w:t>.</w:t>
      </w:r>
    </w:p>
    <w:p w:rsidR="00A5654A" w:rsidRPr="00A5654A" w:rsidRDefault="00A5654A" w:rsidP="00A5654A">
      <w:pPr>
        <w:suppressAutoHyphens/>
        <w:spacing w:after="0" w:line="100" w:lineRule="atLeast"/>
        <w:ind w:firstLine="2592"/>
        <w:jc w:val="both"/>
        <w:rPr>
          <w:rFonts w:ascii="Times New Roman" w:eastAsia="Arial Unicode MS" w:hAnsi="Times New Roman" w:cs="Times New Roman"/>
          <w:b/>
          <w:color w:val="000000"/>
          <w:kern w:val="2"/>
          <w:sz w:val="24"/>
          <w:szCs w:val="24"/>
          <w:lang w:val="sr-Cyrl-CS" w:eastAsia="ar-SA"/>
        </w:rPr>
      </w:pPr>
    </w:p>
    <w:p w:rsidR="00A5654A" w:rsidRPr="00A5654A" w:rsidRDefault="00A5654A" w:rsidP="00A5654A">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A5654A">
        <w:rPr>
          <w:rFonts w:ascii="Times New Roman" w:eastAsia="Arial Unicode MS" w:hAnsi="Times New Roman" w:cs="Times New Roman"/>
          <w:b/>
          <w:color w:val="000000"/>
          <w:kern w:val="2"/>
          <w:sz w:val="24"/>
          <w:szCs w:val="24"/>
          <w:lang w:val="sr-Cyrl-CS" w:eastAsia="ar-SA"/>
        </w:rPr>
        <w:t xml:space="preserve">                            НАРУЧИЛАЦ</w:t>
      </w:r>
      <w:r w:rsidRPr="00A5654A">
        <w:rPr>
          <w:rFonts w:ascii="Times New Roman" w:eastAsia="Arial Unicode MS" w:hAnsi="Times New Roman" w:cs="Times New Roman"/>
          <w:b/>
          <w:color w:val="000000"/>
          <w:kern w:val="2"/>
          <w:sz w:val="24"/>
          <w:szCs w:val="24"/>
          <w:lang w:eastAsia="ar-SA"/>
        </w:rPr>
        <w:tab/>
      </w:r>
      <w:r w:rsidRPr="00A5654A">
        <w:rPr>
          <w:rFonts w:ascii="Times New Roman" w:eastAsia="Arial Unicode MS" w:hAnsi="Times New Roman" w:cs="Times New Roman"/>
          <w:b/>
          <w:color w:val="000000"/>
          <w:kern w:val="2"/>
          <w:sz w:val="24"/>
          <w:szCs w:val="24"/>
          <w:lang w:eastAsia="ar-SA"/>
        </w:rPr>
        <w:tab/>
      </w:r>
      <w:r w:rsidRPr="00A5654A">
        <w:rPr>
          <w:rFonts w:ascii="Times New Roman" w:eastAsia="Arial Unicode MS" w:hAnsi="Times New Roman" w:cs="Times New Roman"/>
          <w:b/>
          <w:color w:val="000000"/>
          <w:kern w:val="2"/>
          <w:sz w:val="24"/>
          <w:szCs w:val="24"/>
          <w:lang w:eastAsia="ar-SA"/>
        </w:rPr>
        <w:tab/>
      </w:r>
      <w:r w:rsidRPr="00A5654A">
        <w:rPr>
          <w:rFonts w:ascii="Times New Roman" w:eastAsia="Arial Unicode MS" w:hAnsi="Times New Roman" w:cs="Times New Roman"/>
          <w:b/>
          <w:color w:val="000000"/>
          <w:kern w:val="2"/>
          <w:sz w:val="24"/>
          <w:szCs w:val="24"/>
          <w:lang w:eastAsia="ar-SA"/>
        </w:rPr>
        <w:tab/>
      </w:r>
      <w:r w:rsidRPr="00A5654A">
        <w:rPr>
          <w:rFonts w:ascii="Times New Roman" w:eastAsia="Arial Unicode MS" w:hAnsi="Times New Roman" w:cs="Times New Roman"/>
          <w:b/>
          <w:color w:val="000000"/>
          <w:kern w:val="2"/>
          <w:sz w:val="24"/>
          <w:szCs w:val="24"/>
          <w:lang w:val="sr-Cyrl-CS" w:eastAsia="ar-SA"/>
        </w:rPr>
        <w:tab/>
        <w:t xml:space="preserve">              ДОБАВЉАЧ</w:t>
      </w:r>
    </w:p>
    <w:p w:rsidR="00A5654A" w:rsidRPr="00A5654A" w:rsidRDefault="00A5654A" w:rsidP="00A5654A">
      <w:pPr>
        <w:suppressAutoHyphens/>
        <w:spacing w:after="0" w:line="100" w:lineRule="atLeast"/>
        <w:ind w:firstLine="2592"/>
        <w:rPr>
          <w:rFonts w:ascii="Times New Roman" w:eastAsia="Arial Unicode MS" w:hAnsi="Times New Roman" w:cs="Times New Roman"/>
          <w:color w:val="000000"/>
          <w:kern w:val="2"/>
          <w:sz w:val="24"/>
          <w:szCs w:val="24"/>
          <w:lang w:val="sr-Cyrl-CS" w:eastAsia="ar-SA"/>
        </w:rPr>
      </w:pPr>
    </w:p>
    <w:p w:rsidR="00A5654A" w:rsidRPr="00A5654A" w:rsidRDefault="00A5654A" w:rsidP="00A5654A">
      <w:pPr>
        <w:suppressAutoHyphens/>
        <w:spacing w:after="0" w:line="100" w:lineRule="atLeast"/>
        <w:rPr>
          <w:rFonts w:ascii="Times New Roman" w:eastAsia="Arial Unicode MS" w:hAnsi="Times New Roman" w:cs="Times New Roman"/>
          <w:color w:val="000000"/>
          <w:kern w:val="2"/>
          <w:sz w:val="24"/>
          <w:szCs w:val="24"/>
          <w:lang w:val="sr-Cyrl-CS" w:eastAsia="ar-SA"/>
        </w:rPr>
      </w:pPr>
      <w:r w:rsidRPr="00A5654A">
        <w:rPr>
          <w:rFonts w:ascii="Times New Roman" w:eastAsia="Arial Unicode MS" w:hAnsi="Times New Roman" w:cs="Times New Roman"/>
          <w:color w:val="000000"/>
          <w:kern w:val="2"/>
          <w:sz w:val="24"/>
          <w:szCs w:val="24"/>
          <w:lang w:val="sr-Cyrl-CS" w:eastAsia="ar-SA"/>
        </w:rPr>
        <w:t xml:space="preserve">                  __________________________</w:t>
      </w:r>
      <w:r w:rsidRPr="00A5654A">
        <w:rPr>
          <w:rFonts w:ascii="Times New Roman" w:eastAsia="Arial Unicode MS" w:hAnsi="Times New Roman" w:cs="Times New Roman"/>
          <w:color w:val="000000"/>
          <w:kern w:val="2"/>
          <w:sz w:val="24"/>
          <w:szCs w:val="24"/>
          <w:lang w:val="sr-Cyrl-CS" w:eastAsia="ar-SA"/>
        </w:rPr>
        <w:tab/>
      </w:r>
      <w:r w:rsidRPr="00A5654A">
        <w:rPr>
          <w:rFonts w:ascii="Times New Roman" w:eastAsia="Arial Unicode MS" w:hAnsi="Times New Roman" w:cs="Times New Roman"/>
          <w:color w:val="000000"/>
          <w:kern w:val="2"/>
          <w:sz w:val="24"/>
          <w:szCs w:val="24"/>
          <w:lang w:val="sr-Cyrl-CS" w:eastAsia="ar-SA"/>
        </w:rPr>
        <w:tab/>
      </w:r>
      <w:r w:rsidRPr="00A5654A">
        <w:rPr>
          <w:rFonts w:ascii="Times New Roman" w:eastAsia="Arial Unicode MS" w:hAnsi="Times New Roman" w:cs="Times New Roman"/>
          <w:color w:val="000000"/>
          <w:kern w:val="2"/>
          <w:sz w:val="24"/>
          <w:szCs w:val="24"/>
          <w:lang w:val="sr-Cyrl-CS" w:eastAsia="ar-SA"/>
        </w:rPr>
        <w:tab/>
        <w:t xml:space="preserve">        ____________________________</w:t>
      </w:r>
    </w:p>
    <w:p w:rsidR="00A5654A" w:rsidRPr="00A5654A" w:rsidRDefault="00A5654A" w:rsidP="00A5654A">
      <w:pPr>
        <w:suppressAutoHyphens/>
        <w:spacing w:after="0" w:line="100" w:lineRule="atLeast"/>
        <w:jc w:val="center"/>
        <w:rPr>
          <w:rFonts w:ascii="Times New Roman" w:eastAsia="Arial Unicode MS" w:hAnsi="Times New Roman" w:cs="Times New Roman"/>
          <w:bCs/>
          <w:kern w:val="2"/>
          <w:sz w:val="24"/>
          <w:szCs w:val="24"/>
          <w:lang w:val="sr-Cyrl-CS" w:eastAsia="ar-SA"/>
        </w:rPr>
      </w:pPr>
      <w:r w:rsidRPr="00A5654A">
        <w:rPr>
          <w:rFonts w:ascii="Times New Roman" w:eastAsia="Arial Unicode MS" w:hAnsi="Times New Roman" w:cs="Times New Roman"/>
          <w:color w:val="000000"/>
          <w:kern w:val="2"/>
          <w:sz w:val="24"/>
          <w:szCs w:val="24"/>
          <w:lang w:val="sr-Cyrl-CS" w:eastAsia="ar-SA"/>
        </w:rPr>
        <w:tab/>
      </w:r>
    </w:p>
    <w:p w:rsidR="00A5654A" w:rsidRPr="00A5654A" w:rsidRDefault="00A5654A" w:rsidP="00A5654A">
      <w:pPr>
        <w:suppressAutoHyphens/>
        <w:autoSpaceDE w:val="0"/>
        <w:autoSpaceDN w:val="0"/>
        <w:adjustRightInd w:val="0"/>
        <w:spacing w:after="0" w:line="100" w:lineRule="atLeast"/>
        <w:jc w:val="both"/>
        <w:rPr>
          <w:rFonts w:ascii="Times New Roman" w:eastAsia="Arial Unicode MS" w:hAnsi="Times New Roman" w:cs="Times New Roman"/>
          <w:color w:val="000000"/>
          <w:kern w:val="1"/>
          <w:lang w:val="sr-Latn-CS" w:eastAsia="ar-SA"/>
        </w:rPr>
      </w:pPr>
      <w:r w:rsidRPr="00A5654A">
        <w:rPr>
          <w:rFonts w:ascii="TimesNewRomanPS-BoldMT" w:eastAsia="Arial Unicode MS" w:hAnsi="TimesNewRomanPS-BoldMT" w:cs="TimesNewRomanPS-BoldMT"/>
          <w:b/>
          <w:bCs/>
          <w:i/>
          <w:sz w:val="24"/>
          <w:szCs w:val="24"/>
          <w:u w:val="single"/>
          <w:lang w:val="sr-Cyrl-CS"/>
        </w:rPr>
        <w:t xml:space="preserve">Понуђач, у знак прихватања </w:t>
      </w:r>
      <w:r w:rsidRPr="00A5654A">
        <w:rPr>
          <w:rFonts w:ascii="Times New Roman" w:eastAsia="Arial Unicode MS" w:hAnsi="Times New Roman" w:cs="TimesNewRomanPS-BoldMT"/>
          <w:b/>
          <w:bCs/>
          <w:i/>
          <w:sz w:val="24"/>
          <w:szCs w:val="24"/>
          <w:u w:val="single"/>
          <w:lang w:val="sr-Cyrl-CS"/>
        </w:rPr>
        <w:t>М</w:t>
      </w:r>
      <w:r w:rsidRPr="00A5654A">
        <w:rPr>
          <w:rFonts w:ascii="TimesNewRomanPS-BoldMT" w:eastAsia="Arial Unicode MS" w:hAnsi="TimesNewRomanPS-BoldMT" w:cs="TimesNewRomanPS-BoldMT"/>
          <w:b/>
          <w:bCs/>
          <w:i/>
          <w:sz w:val="24"/>
          <w:szCs w:val="24"/>
          <w:u w:val="single"/>
          <w:lang w:val="sr-Cyrl-CS"/>
        </w:rPr>
        <w:t xml:space="preserve">одела </w:t>
      </w:r>
      <w:r w:rsidRPr="00A5654A">
        <w:rPr>
          <w:rFonts w:ascii="Times New Roman" w:eastAsia="Arial Unicode MS" w:hAnsi="Times New Roman" w:cs="TimesNewRomanPS-BoldMT"/>
          <w:b/>
          <w:bCs/>
          <w:i/>
          <w:sz w:val="24"/>
          <w:szCs w:val="24"/>
          <w:u w:val="single"/>
          <w:lang w:val="sr-Cyrl-CS"/>
        </w:rPr>
        <w:t>у</w:t>
      </w:r>
      <w:r w:rsidRPr="00A5654A">
        <w:rPr>
          <w:rFonts w:ascii="TimesNewRomanPS-BoldMT" w:eastAsia="Arial Unicode MS" w:hAnsi="TimesNewRomanPS-BoldMT" w:cs="TimesNewRomanPS-BoldMT"/>
          <w:b/>
          <w:bCs/>
          <w:i/>
          <w:sz w:val="24"/>
          <w:szCs w:val="24"/>
          <w:u w:val="single"/>
          <w:lang w:val="sr-Cyrl-CS"/>
        </w:rPr>
        <w:t xml:space="preserve">говора, мора </w:t>
      </w:r>
      <w:r w:rsidRPr="00A5654A">
        <w:rPr>
          <w:rFonts w:ascii="Times New Roman" w:eastAsia="Arial Unicode MS" w:hAnsi="Times New Roman" w:cs="TimesNewRomanPS-BoldMT"/>
          <w:b/>
          <w:bCs/>
          <w:i/>
          <w:sz w:val="24"/>
          <w:szCs w:val="24"/>
          <w:u w:val="single"/>
          <w:lang w:val="sr-Cyrl-CS"/>
        </w:rPr>
        <w:t xml:space="preserve">исти </w:t>
      </w:r>
      <w:r w:rsidRPr="00A5654A">
        <w:rPr>
          <w:rFonts w:ascii="TimesNewRomanPS-BoldMT" w:eastAsia="Arial Unicode MS" w:hAnsi="TimesNewRomanPS-BoldMT" w:cs="TimesNewRomanPS-BoldMT"/>
          <w:b/>
          <w:bCs/>
          <w:i/>
          <w:sz w:val="24"/>
          <w:szCs w:val="24"/>
          <w:u w:val="single"/>
          <w:lang w:val="sr-Cyrl-CS"/>
        </w:rPr>
        <w:t xml:space="preserve">попунити, потписатии </w:t>
      </w:r>
      <w:r w:rsidR="00EF7944">
        <w:rPr>
          <w:rFonts w:ascii="TimesNewRomanPS-BoldMT" w:eastAsia="Arial Unicode MS" w:hAnsi="TimesNewRomanPS-BoldMT" w:cs="TimesNewRomanPS-BoldMT"/>
          <w:b/>
          <w:bCs/>
          <w:i/>
          <w:sz w:val="24"/>
          <w:szCs w:val="24"/>
          <w:u w:val="single"/>
          <w:lang w:val="sr-Cyrl-CS"/>
        </w:rPr>
        <w:t xml:space="preserve"> </w:t>
      </w:r>
      <w:r w:rsidRPr="00A5654A">
        <w:rPr>
          <w:rFonts w:ascii="TimesNewRomanPS-BoldMT" w:eastAsia="Arial Unicode MS" w:hAnsi="TimesNewRomanPS-BoldMT" w:cs="TimesNewRomanPS-BoldMT"/>
          <w:b/>
          <w:bCs/>
          <w:i/>
          <w:sz w:val="24"/>
          <w:szCs w:val="24"/>
          <w:u w:val="single"/>
          <w:lang w:val="sr-Cyrl-CS"/>
        </w:rPr>
        <w:t>.</w:t>
      </w:r>
    </w:p>
    <w:p w:rsidR="00D66981" w:rsidRPr="00D66981" w:rsidRDefault="00D66981" w:rsidP="00D66981">
      <w:pPr>
        <w:shd w:val="clear" w:color="auto" w:fill="C6D9F1"/>
        <w:spacing w:after="0" w:line="240" w:lineRule="auto"/>
        <w:jc w:val="center"/>
        <w:rPr>
          <w:rFonts w:ascii="Cambria" w:hAnsi="Cambria" w:cs="Arial"/>
          <w:b/>
          <w:bCs/>
          <w:i/>
          <w:iCs/>
          <w:sz w:val="28"/>
          <w:szCs w:val="28"/>
          <w:lang w:val="ru-RU"/>
        </w:rPr>
      </w:pPr>
      <w:r w:rsidRPr="00D66981">
        <w:rPr>
          <w:rFonts w:ascii="Cambria" w:hAnsi="Cambria" w:cs="Arial"/>
          <w:b/>
          <w:bCs/>
          <w:i/>
          <w:iCs/>
          <w:sz w:val="28"/>
          <w:szCs w:val="28"/>
        </w:rPr>
        <w:lastRenderedPageBreak/>
        <w:t>VIII</w:t>
      </w:r>
      <w:r w:rsidRPr="00D66981">
        <w:rPr>
          <w:rFonts w:ascii="Cambria" w:hAnsi="Cambria" w:cs="Arial"/>
          <w:b/>
          <w:bCs/>
          <w:i/>
          <w:iCs/>
          <w:sz w:val="28"/>
          <w:szCs w:val="28"/>
          <w:lang w:val="ru-RU"/>
        </w:rPr>
        <w:t xml:space="preserve"> УПУТСТВО ПОНУЂАЧИМА КАКО ДА САЧИНЕ ПОНУДУ</w:t>
      </w:r>
    </w:p>
    <w:p w:rsidR="00D66981" w:rsidRPr="00D66981" w:rsidRDefault="00D66981" w:rsidP="00D66981">
      <w:pPr>
        <w:pStyle w:val="Default"/>
        <w:jc w:val="center"/>
        <w:rPr>
          <w:rFonts w:ascii="Cambria" w:hAnsi="Cambria"/>
          <w:sz w:val="28"/>
          <w:szCs w:val="28"/>
          <w:lang w:val="sr-Cyrl-CS"/>
        </w:rPr>
      </w:pPr>
    </w:p>
    <w:p w:rsidR="00D66981" w:rsidRPr="00D66981" w:rsidRDefault="00D66981" w:rsidP="00D66981">
      <w:pPr>
        <w:pStyle w:val="Default"/>
        <w:jc w:val="both"/>
        <w:rPr>
          <w:rFonts w:ascii="Cambria" w:hAnsi="Cambria" w:cs="Times New Roman"/>
          <w:lang w:val="ru-RU"/>
        </w:rPr>
      </w:pPr>
      <w:r w:rsidRPr="00D66981">
        <w:rPr>
          <w:rFonts w:ascii="Cambria" w:hAnsi="Cambria" w:cs="Times New Roman"/>
          <w:b/>
          <w:bCs/>
          <w:i/>
          <w:iCs/>
          <w:lang w:val="ru-RU"/>
        </w:rPr>
        <w:t>1. ПОДАЦИ О ЈЕЗИКУ НА КОЈЕМ ПОНУДА МОРА ДА БУДЕ САСТАВЉЕНА</w:t>
      </w:r>
    </w:p>
    <w:p w:rsidR="00D66981" w:rsidRPr="00D66981" w:rsidRDefault="00D66981" w:rsidP="00D66981">
      <w:pPr>
        <w:pStyle w:val="Default"/>
        <w:jc w:val="both"/>
        <w:rPr>
          <w:rFonts w:ascii="Cambria" w:hAnsi="Cambria" w:cs="Times New Roman"/>
          <w:lang w:val="sr-Cyrl-CS"/>
        </w:rPr>
      </w:pPr>
      <w:r w:rsidRPr="00D66981">
        <w:rPr>
          <w:rFonts w:ascii="Cambria" w:hAnsi="Cambria" w:cs="Times New Roman"/>
          <w:lang w:val="ru-RU"/>
        </w:rPr>
        <w:t>Понуђач подноси понуду на српском језику.</w:t>
      </w:r>
    </w:p>
    <w:p w:rsidR="00D66981" w:rsidRPr="00D66981" w:rsidRDefault="00D66981" w:rsidP="00D66981">
      <w:pPr>
        <w:pStyle w:val="Default"/>
        <w:jc w:val="both"/>
        <w:rPr>
          <w:rFonts w:ascii="Cambria" w:hAnsi="Cambria" w:cs="Times New Roman"/>
          <w:lang w:val="sr-Cyrl-CS"/>
        </w:rPr>
      </w:pPr>
    </w:p>
    <w:p w:rsidR="00D66981" w:rsidRPr="00D66981" w:rsidRDefault="00D66981" w:rsidP="00D66981">
      <w:pPr>
        <w:spacing w:after="0" w:line="240" w:lineRule="auto"/>
        <w:jc w:val="both"/>
        <w:rPr>
          <w:rFonts w:ascii="Cambria" w:eastAsia="TimesNewRomanPSMT" w:hAnsi="Cambria"/>
          <w:bCs/>
          <w:sz w:val="24"/>
          <w:szCs w:val="24"/>
          <w:lang w:val="sr-Cyrl-RS"/>
        </w:rPr>
      </w:pPr>
      <w:r w:rsidRPr="00D66981">
        <w:rPr>
          <w:rFonts w:ascii="Cambria" w:hAnsi="Cambria"/>
          <w:b/>
          <w:bCs/>
          <w:i/>
          <w:iCs/>
          <w:sz w:val="24"/>
          <w:szCs w:val="24"/>
          <w:lang w:val="ru-RU"/>
        </w:rPr>
        <w:t xml:space="preserve">2. НАЧИН </w:t>
      </w:r>
      <w:r w:rsidRPr="00D66981">
        <w:rPr>
          <w:rFonts w:ascii="Cambria" w:hAnsi="Cambria"/>
          <w:b/>
          <w:bCs/>
          <w:i/>
          <w:iCs/>
          <w:sz w:val="24"/>
          <w:szCs w:val="24"/>
          <w:lang w:val="sr-Cyrl-RS"/>
        </w:rPr>
        <w:t>ПОДНОШЕЊА ПОНУДА</w:t>
      </w:r>
    </w:p>
    <w:p w:rsidR="00D66981" w:rsidRPr="00D66981" w:rsidRDefault="00D66981" w:rsidP="008F0A36">
      <w:pPr>
        <w:spacing w:after="0" w:line="240" w:lineRule="auto"/>
        <w:ind w:firstLine="720"/>
        <w:jc w:val="both"/>
        <w:rPr>
          <w:rFonts w:ascii="Cambria" w:eastAsia="TimesNewRomanPSMT" w:hAnsi="Cambria"/>
          <w:bCs/>
          <w:sz w:val="24"/>
          <w:szCs w:val="24"/>
          <w:lang w:val="ru-RU"/>
        </w:rPr>
      </w:pPr>
      <w:r w:rsidRPr="00D66981">
        <w:rPr>
          <w:rFonts w:ascii="Cambria" w:eastAsia="TimesNewRomanPSMT" w:hAnsi="Cambria"/>
          <w:bCs/>
          <w:sz w:val="24"/>
          <w:szCs w:val="24"/>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66981" w:rsidRPr="00D66981" w:rsidRDefault="00D66981" w:rsidP="008F0A36">
      <w:pPr>
        <w:spacing w:after="0" w:line="240" w:lineRule="auto"/>
        <w:ind w:firstLine="720"/>
        <w:jc w:val="both"/>
        <w:rPr>
          <w:rFonts w:ascii="Cambria" w:eastAsia="TimesNewRomanPSMT" w:hAnsi="Cambria"/>
          <w:bCs/>
          <w:sz w:val="24"/>
          <w:szCs w:val="24"/>
          <w:lang w:val="ru-RU"/>
        </w:rPr>
      </w:pPr>
      <w:r w:rsidRPr="00D66981">
        <w:rPr>
          <w:rFonts w:ascii="Cambria" w:eastAsia="TimesNewRomanPSMT" w:hAnsi="Cambria"/>
          <w:bCs/>
          <w:sz w:val="24"/>
          <w:szCs w:val="24"/>
          <w:lang w:val="ru-RU"/>
        </w:rPr>
        <w:t>На полеђини коверте или на кутији навести назив</w:t>
      </w:r>
      <w:r w:rsidRPr="00D66981">
        <w:rPr>
          <w:rFonts w:ascii="Cambria" w:eastAsia="TimesNewRomanPSMT" w:hAnsi="Cambria"/>
          <w:bCs/>
          <w:sz w:val="24"/>
          <w:szCs w:val="24"/>
          <w:lang w:val="sr-Cyrl-CS"/>
        </w:rPr>
        <w:t xml:space="preserve"> и адресу</w:t>
      </w:r>
      <w:r w:rsidRPr="00D66981">
        <w:rPr>
          <w:rFonts w:ascii="Cambria" w:eastAsia="TimesNewRomanPSMT" w:hAnsi="Cambria"/>
          <w:bCs/>
          <w:sz w:val="24"/>
          <w:szCs w:val="24"/>
          <w:lang w:val="ru-RU"/>
        </w:rPr>
        <w:t xml:space="preserve"> понуђача. </w:t>
      </w:r>
    </w:p>
    <w:p w:rsidR="00D66981" w:rsidRPr="009B756D" w:rsidRDefault="00D66981" w:rsidP="008F0A36">
      <w:pPr>
        <w:spacing w:after="0" w:line="240" w:lineRule="auto"/>
        <w:ind w:firstLine="720"/>
        <w:jc w:val="both"/>
        <w:rPr>
          <w:rFonts w:ascii="Cambria" w:eastAsia="TimesNewRomanPSMT" w:hAnsi="Cambria"/>
          <w:bCs/>
          <w:sz w:val="24"/>
          <w:szCs w:val="24"/>
          <w:lang w:val="ru-RU"/>
        </w:rPr>
      </w:pPr>
      <w:r w:rsidRPr="00D66981">
        <w:rPr>
          <w:rFonts w:ascii="Cambria" w:eastAsia="TimesNewRomanPSMT" w:hAnsi="Cambria"/>
          <w:bCs/>
          <w:sz w:val="24"/>
          <w:szCs w:val="24"/>
          <w:lang w:val="ru-RU"/>
        </w:rPr>
        <w:t xml:space="preserve">У </w:t>
      </w:r>
      <w:r w:rsidRPr="009B756D">
        <w:rPr>
          <w:rFonts w:ascii="Cambria" w:eastAsia="TimesNewRomanPSMT" w:hAnsi="Cambria"/>
          <w:bCs/>
          <w:sz w:val="24"/>
          <w:szCs w:val="24"/>
          <w:lang w:val="ru-RU"/>
        </w:rPr>
        <w:t>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66981" w:rsidRPr="009B756D" w:rsidRDefault="00D66981" w:rsidP="008F0A36">
      <w:pPr>
        <w:pStyle w:val="Default"/>
        <w:ind w:firstLine="720"/>
        <w:jc w:val="both"/>
        <w:rPr>
          <w:rFonts w:ascii="Cambria" w:hAnsi="Cambria" w:cs="Times New Roman"/>
          <w:b/>
          <w:bCs/>
          <w:lang w:val="sr-Cyrl-CS"/>
        </w:rPr>
      </w:pPr>
      <w:r w:rsidRPr="009B756D">
        <w:rPr>
          <w:rFonts w:ascii="Cambria" w:hAnsi="Cambria" w:cs="Times New Roman"/>
          <w:lang w:val="ru-RU"/>
        </w:rPr>
        <w:t xml:space="preserve">Понуду доставити на адресу: </w:t>
      </w:r>
      <w:r w:rsidR="00A61940" w:rsidRPr="009B756D">
        <w:rPr>
          <w:rFonts w:ascii="Cambria" w:hAnsi="Cambria" w:cs="Times New Roman"/>
          <w:lang w:val="sr-Cyrl-CS"/>
        </w:rPr>
        <w:t>ЈКП „Дунав</w:t>
      </w:r>
      <w:r w:rsidRPr="009B756D">
        <w:rPr>
          <w:rFonts w:ascii="Cambria" w:hAnsi="Cambria" w:cs="Times New Roman"/>
          <w:lang w:val="sr-Cyrl-CS"/>
        </w:rPr>
        <w:t xml:space="preserve"> Велико Градиште</w:t>
      </w:r>
      <w:r w:rsidR="00A61940" w:rsidRPr="009B756D">
        <w:rPr>
          <w:rFonts w:ascii="Cambria" w:hAnsi="Cambria" w:cs="Times New Roman"/>
          <w:lang w:val="sr-Cyrl-CS"/>
        </w:rPr>
        <w:t>“ улица Сремска бр. 1</w:t>
      </w:r>
      <w:r w:rsidRPr="009B756D">
        <w:rPr>
          <w:rFonts w:ascii="Cambria" w:hAnsi="Cambria" w:cs="Times New Roman"/>
          <w:lang w:val="sr-Cyrl-CS"/>
        </w:rPr>
        <w:t>, 12220 Велико Градиште</w:t>
      </w:r>
      <w:r w:rsidRPr="009B756D">
        <w:rPr>
          <w:rFonts w:ascii="Cambria" w:hAnsi="Cambria" w:cs="Times New Roman"/>
          <w:i/>
          <w:iCs/>
          <w:lang w:val="ru-RU"/>
        </w:rPr>
        <w:t xml:space="preserve">, </w:t>
      </w:r>
      <w:r w:rsidRPr="009B756D">
        <w:rPr>
          <w:rFonts w:ascii="Cambria" w:hAnsi="Cambria" w:cs="Times New Roman"/>
          <w:lang w:val="ru-RU"/>
        </w:rPr>
        <w:t xml:space="preserve">са назнаком: </w:t>
      </w:r>
      <w:r w:rsidRPr="009B756D">
        <w:rPr>
          <w:rFonts w:ascii="Cambria" w:hAnsi="Cambria" w:cs="Times New Roman"/>
          <w:b/>
          <w:bCs/>
          <w:lang w:val="ru-RU"/>
        </w:rPr>
        <w:t>,,Понуда за</w:t>
      </w:r>
      <w:r w:rsidRPr="009B756D">
        <w:rPr>
          <w:rFonts w:ascii="Cambria" w:hAnsi="Cambria" w:cs="Times New Roman"/>
          <w:b/>
          <w:bCs/>
          <w:lang w:val="sr-Cyrl-CS"/>
        </w:rPr>
        <w:t xml:space="preserve"> </w:t>
      </w:r>
      <w:r w:rsidRPr="009B756D">
        <w:rPr>
          <w:rFonts w:ascii="Cambria" w:hAnsi="Cambria" w:cs="Times New Roman"/>
          <w:b/>
          <w:bCs/>
          <w:lang w:val="ru-RU"/>
        </w:rPr>
        <w:t>јавну набавку</w:t>
      </w:r>
      <w:r w:rsidRPr="009B756D">
        <w:rPr>
          <w:rFonts w:ascii="Cambria" w:hAnsi="Cambria" w:cs="Times New Roman"/>
          <w:lang w:val="sr-Cyrl-CS"/>
        </w:rPr>
        <w:t xml:space="preserve"> </w:t>
      </w:r>
      <w:r w:rsidRPr="009B756D">
        <w:rPr>
          <w:rFonts w:ascii="Cambria" w:hAnsi="Cambria" w:cs="Times New Roman"/>
          <w:lang w:val="sr-Cyrl-RS"/>
        </w:rPr>
        <w:t xml:space="preserve">–Услуге </w:t>
      </w:r>
      <w:r w:rsidR="00A5654A" w:rsidRPr="009B756D">
        <w:rPr>
          <w:rFonts w:ascii="Cambria" w:hAnsi="Cambria" w:cs="Times New Roman"/>
          <w:lang w:val="sr-Cyrl-RS"/>
        </w:rPr>
        <w:t>кошења траве</w:t>
      </w:r>
      <w:r w:rsidRPr="009B756D">
        <w:rPr>
          <w:rFonts w:ascii="Cambria" w:hAnsi="Cambria" w:cs="Times New Roman"/>
          <w:lang w:val="sr-Cyrl-RS"/>
        </w:rPr>
        <w:t xml:space="preserve">, </w:t>
      </w:r>
      <w:r w:rsidRPr="009B756D">
        <w:rPr>
          <w:rFonts w:ascii="Cambria" w:hAnsi="Cambria" w:cs="Times New Roman"/>
          <w:b/>
          <w:bCs/>
          <w:lang w:val="ru-RU"/>
        </w:rPr>
        <w:t>ЈН бр.</w:t>
      </w:r>
      <w:r w:rsidRPr="009B756D">
        <w:rPr>
          <w:rFonts w:ascii="Cambria" w:hAnsi="Cambria" w:cs="Times New Roman"/>
          <w:b/>
          <w:bCs/>
          <w:lang w:val="sr-Cyrl-CS"/>
        </w:rPr>
        <w:t xml:space="preserve"> </w:t>
      </w:r>
      <w:r w:rsidR="00EF7944">
        <w:rPr>
          <w:rFonts w:ascii="Cambria" w:hAnsi="Cambria" w:cs="Times New Roman"/>
          <w:b/>
          <w:bCs/>
          <w:lang w:val="sr-Cyrl-CS"/>
        </w:rPr>
        <w:t xml:space="preserve"> 5/2020</w:t>
      </w:r>
      <w:r w:rsidRPr="009B756D">
        <w:rPr>
          <w:rFonts w:ascii="Cambria" w:hAnsi="Cambria" w:cs="Times New Roman"/>
          <w:b/>
          <w:bCs/>
          <w:lang w:val="ru-RU"/>
        </w:rPr>
        <w:t>-НЕ ОТВАРАТИ”.</w:t>
      </w:r>
    </w:p>
    <w:p w:rsidR="00D66981" w:rsidRPr="009B756D" w:rsidRDefault="00D66981" w:rsidP="008F0A36">
      <w:pPr>
        <w:pStyle w:val="Default"/>
        <w:ind w:firstLine="720"/>
        <w:jc w:val="both"/>
        <w:rPr>
          <w:rFonts w:ascii="Cambria" w:hAnsi="Cambria" w:cs="Times New Roman"/>
          <w:lang w:val="sr-Cyrl-CS"/>
        </w:rPr>
      </w:pPr>
      <w:r w:rsidRPr="009B756D">
        <w:rPr>
          <w:rFonts w:ascii="Cambria" w:hAnsi="Cambria" w:cs="Times New Roman"/>
          <w:lang w:val="ru-RU"/>
        </w:rPr>
        <w:t xml:space="preserve">Понуда се сматра благовременом уколико је примљена од стране наручиоца до </w:t>
      </w:r>
      <w:r w:rsidR="00394A9D">
        <w:rPr>
          <w:rFonts w:ascii="Cambria" w:hAnsi="Cambria" w:cs="Times New Roman"/>
          <w:b/>
          <w:u w:val="single"/>
          <w:lang w:val="sr-Cyrl-CS"/>
        </w:rPr>
        <w:t>08</w:t>
      </w:r>
      <w:r w:rsidR="00A5654A" w:rsidRPr="009B756D">
        <w:rPr>
          <w:rFonts w:ascii="Cambria" w:hAnsi="Cambria" w:cs="Times New Roman"/>
          <w:b/>
          <w:u w:val="single"/>
          <w:lang w:val="sr-Cyrl-CS"/>
        </w:rPr>
        <w:t>.04</w:t>
      </w:r>
      <w:r w:rsidRPr="009B756D">
        <w:rPr>
          <w:rFonts w:ascii="Cambria" w:hAnsi="Cambria" w:cs="Times New Roman"/>
          <w:b/>
          <w:u w:val="single"/>
          <w:lang w:val="sr-Cyrl-CS"/>
        </w:rPr>
        <w:t>.</w:t>
      </w:r>
      <w:r w:rsidR="00394A9D">
        <w:rPr>
          <w:rFonts w:ascii="Cambria" w:hAnsi="Cambria" w:cs="Times New Roman"/>
          <w:b/>
          <w:u w:val="single"/>
          <w:lang w:val="sr-Cyrl-CS"/>
        </w:rPr>
        <w:t>2020,</w:t>
      </w:r>
      <w:r w:rsidRPr="009B756D">
        <w:rPr>
          <w:rFonts w:ascii="Cambria" w:hAnsi="Cambria" w:cs="Times New Roman"/>
          <w:i/>
          <w:iCs/>
          <w:lang w:val="ru-RU"/>
        </w:rPr>
        <w:t xml:space="preserve"> </w:t>
      </w:r>
      <w:r w:rsidRPr="009B756D">
        <w:rPr>
          <w:rFonts w:ascii="Cambria" w:hAnsi="Cambria" w:cs="Times New Roman"/>
          <w:lang w:val="ru-RU"/>
        </w:rPr>
        <w:t xml:space="preserve">до </w:t>
      </w:r>
      <w:r w:rsidR="00EB2DB3" w:rsidRPr="009B756D">
        <w:rPr>
          <w:rFonts w:ascii="Cambria" w:hAnsi="Cambria" w:cs="Times New Roman"/>
          <w:b/>
          <w:u w:val="single"/>
          <w:lang w:val="sr-Cyrl-CS"/>
        </w:rPr>
        <w:t>10</w:t>
      </w:r>
      <w:r w:rsidRPr="009B756D">
        <w:rPr>
          <w:rFonts w:ascii="Cambria" w:hAnsi="Cambria" w:cs="Times New Roman"/>
          <w:b/>
          <w:u w:val="single"/>
          <w:lang w:val="sr-Cyrl-CS"/>
        </w:rPr>
        <w:t>.00</w:t>
      </w:r>
      <w:r w:rsidRPr="009B756D">
        <w:rPr>
          <w:rFonts w:ascii="Cambria" w:hAnsi="Cambria" w:cs="Times New Roman"/>
          <w:lang w:val="ru-RU"/>
        </w:rPr>
        <w:t xml:space="preserve"> часова</w:t>
      </w:r>
      <w:r w:rsidRPr="009B756D">
        <w:rPr>
          <w:rFonts w:ascii="Cambria" w:hAnsi="Cambria" w:cs="Times New Roman"/>
          <w:i/>
          <w:iCs/>
          <w:lang w:val="ru-RU"/>
        </w:rPr>
        <w:t>.</w:t>
      </w:r>
    </w:p>
    <w:p w:rsidR="00D66981" w:rsidRPr="00D66981" w:rsidRDefault="00D66981" w:rsidP="008F0A36">
      <w:pPr>
        <w:spacing w:after="0" w:line="240" w:lineRule="auto"/>
        <w:ind w:firstLine="720"/>
        <w:jc w:val="both"/>
        <w:rPr>
          <w:rFonts w:ascii="Cambria" w:eastAsia="TimesNewRomanPSMT" w:hAnsi="Cambria"/>
          <w:bCs/>
          <w:sz w:val="24"/>
          <w:szCs w:val="24"/>
        </w:rPr>
      </w:pPr>
      <w:r w:rsidRPr="009B756D">
        <w:rPr>
          <w:rFonts w:ascii="Cambria" w:hAnsi="Cambria"/>
          <w:sz w:val="24"/>
          <w:szCs w:val="24"/>
          <w:lang w:val="sr-Cyrl-CS"/>
        </w:rPr>
        <w:t xml:space="preserve">Отварање понуда је јавно, исте ће се отворити </w:t>
      </w:r>
      <w:r w:rsidR="00394A9D">
        <w:rPr>
          <w:rFonts w:ascii="Cambria" w:hAnsi="Cambria"/>
          <w:b/>
          <w:sz w:val="24"/>
          <w:szCs w:val="24"/>
          <w:lang w:val="sr-Cyrl-RS"/>
        </w:rPr>
        <w:t>08</w:t>
      </w:r>
      <w:r w:rsidR="00A5654A" w:rsidRPr="009B756D">
        <w:rPr>
          <w:rFonts w:ascii="Cambria" w:hAnsi="Cambria"/>
          <w:b/>
          <w:sz w:val="24"/>
          <w:szCs w:val="24"/>
          <w:lang w:val="sr-Cyrl-RS"/>
        </w:rPr>
        <w:t>.04</w:t>
      </w:r>
      <w:r w:rsidRPr="009B756D">
        <w:rPr>
          <w:rFonts w:ascii="Cambria" w:hAnsi="Cambria"/>
          <w:b/>
          <w:sz w:val="24"/>
          <w:szCs w:val="24"/>
          <w:lang w:val="sr-Cyrl-CS"/>
        </w:rPr>
        <w:t>.</w:t>
      </w:r>
      <w:r w:rsidR="00394A9D">
        <w:rPr>
          <w:rFonts w:ascii="Cambria" w:hAnsi="Cambria"/>
          <w:b/>
          <w:sz w:val="24"/>
          <w:szCs w:val="24"/>
          <w:lang w:val="sr-Cyrl-CS"/>
        </w:rPr>
        <w:t>2020</w:t>
      </w:r>
      <w:r w:rsidRPr="009B756D">
        <w:rPr>
          <w:rFonts w:ascii="Cambria" w:hAnsi="Cambria"/>
          <w:b/>
          <w:sz w:val="24"/>
          <w:szCs w:val="24"/>
          <w:lang w:val="sr-Cyrl-CS"/>
        </w:rPr>
        <w:t>.</w:t>
      </w:r>
      <w:r w:rsidRPr="009B756D">
        <w:rPr>
          <w:rFonts w:ascii="Cambria" w:hAnsi="Cambria"/>
          <w:sz w:val="24"/>
          <w:szCs w:val="24"/>
          <w:lang w:val="sr-Cyrl-CS"/>
        </w:rPr>
        <w:t xml:space="preserve"> године у </w:t>
      </w:r>
      <w:r w:rsidRPr="009B756D">
        <w:rPr>
          <w:rFonts w:ascii="Cambria" w:hAnsi="Cambria"/>
          <w:b/>
          <w:sz w:val="24"/>
          <w:szCs w:val="24"/>
          <w:lang w:val="sr-Cyrl-CS"/>
        </w:rPr>
        <w:t>1</w:t>
      </w:r>
      <w:r w:rsidR="00EB2DB3" w:rsidRPr="009B756D">
        <w:rPr>
          <w:rFonts w:ascii="Cambria" w:hAnsi="Cambria"/>
          <w:b/>
          <w:sz w:val="24"/>
          <w:szCs w:val="24"/>
          <w:lang w:val="sr-Cyrl-CS"/>
        </w:rPr>
        <w:t>0</w:t>
      </w:r>
      <w:r w:rsidRPr="009B756D">
        <w:rPr>
          <w:rFonts w:ascii="Cambria" w:hAnsi="Cambria"/>
          <w:b/>
          <w:sz w:val="24"/>
          <w:szCs w:val="24"/>
          <w:lang w:val="sr-Cyrl-CS"/>
        </w:rPr>
        <w:t>.30</w:t>
      </w:r>
      <w:r w:rsidRPr="009B756D">
        <w:rPr>
          <w:rFonts w:ascii="Cambria" w:hAnsi="Cambria"/>
          <w:sz w:val="24"/>
          <w:szCs w:val="24"/>
        </w:rPr>
        <w:t xml:space="preserve"> </w:t>
      </w:r>
      <w:r w:rsidRPr="009B756D">
        <w:rPr>
          <w:rFonts w:ascii="Cambria" w:hAnsi="Cambria"/>
          <w:sz w:val="24"/>
          <w:szCs w:val="24"/>
          <w:lang w:val="sr-Cyrl-CS"/>
        </w:rPr>
        <w:t xml:space="preserve">часова у просторијама </w:t>
      </w:r>
      <w:r w:rsidR="00A61940" w:rsidRPr="009B756D">
        <w:rPr>
          <w:rFonts w:ascii="Cambria" w:hAnsi="Cambria"/>
          <w:sz w:val="24"/>
          <w:szCs w:val="24"/>
          <w:lang w:val="sr-Cyrl-CS"/>
        </w:rPr>
        <w:t xml:space="preserve">ЈКП „Дунав </w:t>
      </w:r>
      <w:r w:rsidRPr="009B756D">
        <w:rPr>
          <w:rFonts w:ascii="Cambria" w:hAnsi="Cambria"/>
          <w:sz w:val="24"/>
          <w:szCs w:val="24"/>
          <w:lang w:val="sr-Cyrl-CS"/>
        </w:rPr>
        <w:t xml:space="preserve"> Велико Градиште, </w:t>
      </w:r>
      <w:r w:rsidR="00A61940" w:rsidRPr="009B756D">
        <w:rPr>
          <w:rFonts w:ascii="Cambria" w:hAnsi="Cambria"/>
          <w:sz w:val="24"/>
          <w:szCs w:val="24"/>
          <w:lang w:val="sr-Cyrl-CS"/>
        </w:rPr>
        <w:t>Сремска</w:t>
      </w:r>
      <w:r w:rsidRPr="009B756D">
        <w:rPr>
          <w:rFonts w:ascii="Cambria" w:hAnsi="Cambria"/>
          <w:sz w:val="24"/>
          <w:szCs w:val="24"/>
          <w:lang w:val="sr-Cyrl-CS"/>
        </w:rPr>
        <w:t xml:space="preserve"> бр. 1, </w:t>
      </w:r>
      <w:r w:rsidR="00A61940" w:rsidRPr="009B756D">
        <w:rPr>
          <w:rFonts w:ascii="Cambria" w:hAnsi="Cambria"/>
          <w:sz w:val="24"/>
          <w:szCs w:val="24"/>
          <w:lang w:val="sr-Cyrl-CS"/>
        </w:rPr>
        <w:t>у Великом Градишту</w:t>
      </w:r>
      <w:r w:rsidRPr="009B756D">
        <w:rPr>
          <w:rFonts w:ascii="Cambria" w:hAnsi="Cambria"/>
          <w:sz w:val="24"/>
          <w:szCs w:val="24"/>
          <w:lang w:val="sr-Cyrl-CS"/>
        </w:rPr>
        <w:t>.</w:t>
      </w:r>
      <w:r w:rsidRPr="00D66981">
        <w:rPr>
          <w:rFonts w:ascii="Cambria" w:hAnsi="Cambria"/>
          <w:sz w:val="24"/>
          <w:szCs w:val="24"/>
        </w:rPr>
        <w:t xml:space="preserve"> </w:t>
      </w:r>
    </w:p>
    <w:p w:rsidR="00A61940" w:rsidRDefault="00D66981" w:rsidP="008F0A36">
      <w:pPr>
        <w:autoSpaceDE w:val="0"/>
        <w:autoSpaceDN w:val="0"/>
        <w:adjustRightInd w:val="0"/>
        <w:spacing w:after="0" w:line="240" w:lineRule="auto"/>
        <w:ind w:firstLine="720"/>
        <w:jc w:val="both"/>
        <w:rPr>
          <w:rFonts w:ascii="Cambria" w:hAnsi="Cambria"/>
          <w:sz w:val="24"/>
          <w:szCs w:val="24"/>
          <w:lang w:val="ru-RU"/>
        </w:rPr>
      </w:pPr>
      <w:r w:rsidRPr="00D66981">
        <w:rPr>
          <w:rFonts w:ascii="Cambria" w:hAnsi="Cambria"/>
          <w:sz w:val="24"/>
          <w:szCs w:val="24"/>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D66981" w:rsidRDefault="00D66981" w:rsidP="008F0A36">
      <w:pPr>
        <w:autoSpaceDE w:val="0"/>
        <w:autoSpaceDN w:val="0"/>
        <w:adjustRightInd w:val="0"/>
        <w:spacing w:after="0" w:line="240" w:lineRule="auto"/>
        <w:ind w:firstLine="720"/>
        <w:jc w:val="both"/>
        <w:rPr>
          <w:rFonts w:ascii="Cambria" w:hAnsi="Cambria"/>
          <w:sz w:val="24"/>
          <w:szCs w:val="24"/>
          <w:lang w:val="ru-RU"/>
        </w:rPr>
      </w:pPr>
      <w:r w:rsidRPr="00D66981">
        <w:rPr>
          <w:rFonts w:ascii="Cambria" w:hAnsi="Cambria"/>
          <w:sz w:val="24"/>
          <w:szCs w:val="24"/>
          <w:lang w:val="ru-RU"/>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767A66" w:rsidRPr="00D66981" w:rsidRDefault="00767A66" w:rsidP="008F0A36">
      <w:pPr>
        <w:autoSpaceDE w:val="0"/>
        <w:autoSpaceDN w:val="0"/>
        <w:adjustRightInd w:val="0"/>
        <w:spacing w:after="0" w:line="240" w:lineRule="auto"/>
        <w:ind w:firstLine="720"/>
        <w:jc w:val="both"/>
        <w:rPr>
          <w:rFonts w:ascii="Cambria" w:hAnsi="Cambria"/>
          <w:sz w:val="24"/>
          <w:szCs w:val="24"/>
          <w:lang w:val="sr-Cyrl-RS"/>
        </w:rPr>
      </w:pPr>
    </w:p>
    <w:p w:rsidR="00D66981" w:rsidRPr="00D66981" w:rsidRDefault="00D66981" w:rsidP="00D66981">
      <w:pPr>
        <w:autoSpaceDE w:val="0"/>
        <w:autoSpaceDN w:val="0"/>
        <w:adjustRightInd w:val="0"/>
        <w:spacing w:after="0" w:line="240" w:lineRule="auto"/>
        <w:jc w:val="both"/>
        <w:rPr>
          <w:rFonts w:ascii="Cambria" w:hAnsi="Cambria"/>
          <w:sz w:val="24"/>
          <w:szCs w:val="24"/>
          <w:u w:val="single"/>
          <w:lang w:val="sr-Cyrl-RS"/>
        </w:rPr>
      </w:pPr>
      <w:r w:rsidRPr="00D66981">
        <w:rPr>
          <w:rFonts w:ascii="Cambria" w:hAnsi="Cambria"/>
          <w:sz w:val="24"/>
          <w:szCs w:val="24"/>
          <w:u w:val="single"/>
          <w:lang w:val="ru-RU"/>
        </w:rPr>
        <w:t xml:space="preserve">Понуда мора да садржи оверен и потписан: </w:t>
      </w:r>
    </w:p>
    <w:p w:rsidR="00207027" w:rsidRPr="00207027" w:rsidRDefault="00207027" w:rsidP="00087C8D">
      <w:pPr>
        <w:pStyle w:val="Default"/>
        <w:numPr>
          <w:ilvl w:val="0"/>
          <w:numId w:val="11"/>
        </w:numPr>
        <w:jc w:val="both"/>
        <w:rPr>
          <w:rFonts w:ascii="Cambria" w:eastAsiaTheme="minorHAnsi" w:hAnsi="Cambria" w:cstheme="minorBidi"/>
          <w:color w:val="auto"/>
        </w:rPr>
      </w:pPr>
      <w:r w:rsidRPr="00207027">
        <w:rPr>
          <w:rFonts w:ascii="Cambria" w:eastAsiaTheme="minorHAnsi" w:hAnsi="Cambria" w:cstheme="minorBidi"/>
          <w:color w:val="auto"/>
        </w:rPr>
        <w:t>Образац понуде (Образац 1);</w:t>
      </w:r>
    </w:p>
    <w:p w:rsidR="00207027" w:rsidRPr="00207027" w:rsidRDefault="00207027" w:rsidP="00087C8D">
      <w:pPr>
        <w:pStyle w:val="Default"/>
        <w:numPr>
          <w:ilvl w:val="0"/>
          <w:numId w:val="11"/>
        </w:numPr>
        <w:jc w:val="both"/>
        <w:rPr>
          <w:rFonts w:ascii="Cambria" w:eastAsiaTheme="minorHAnsi" w:hAnsi="Cambria" w:cstheme="minorBidi"/>
          <w:color w:val="auto"/>
        </w:rPr>
      </w:pPr>
      <w:r w:rsidRPr="00207027">
        <w:rPr>
          <w:rFonts w:ascii="Cambria" w:eastAsiaTheme="minorHAnsi" w:hAnsi="Cambria" w:cstheme="minorBidi"/>
          <w:color w:val="auto"/>
        </w:rPr>
        <w:t xml:space="preserve">Образац структуре понуђене цене, са упутством како да се попуни (Образац 2); </w:t>
      </w:r>
    </w:p>
    <w:p w:rsidR="00207027" w:rsidRPr="00207027" w:rsidRDefault="00207027" w:rsidP="00087C8D">
      <w:pPr>
        <w:pStyle w:val="Default"/>
        <w:numPr>
          <w:ilvl w:val="0"/>
          <w:numId w:val="11"/>
        </w:numPr>
        <w:jc w:val="both"/>
        <w:rPr>
          <w:rFonts w:ascii="Cambria" w:eastAsiaTheme="minorHAnsi" w:hAnsi="Cambria" w:cstheme="minorBidi"/>
          <w:color w:val="auto"/>
        </w:rPr>
      </w:pPr>
      <w:r w:rsidRPr="00207027">
        <w:rPr>
          <w:rFonts w:ascii="Cambria" w:eastAsiaTheme="minorHAnsi" w:hAnsi="Cambria" w:cstheme="minorBidi"/>
          <w:color w:val="auto"/>
        </w:rPr>
        <w:t xml:space="preserve">Образац трошкова припреме понуде (Образац 3); </w:t>
      </w:r>
    </w:p>
    <w:p w:rsidR="00207027" w:rsidRPr="00207027" w:rsidRDefault="00207027" w:rsidP="00087C8D">
      <w:pPr>
        <w:pStyle w:val="Default"/>
        <w:numPr>
          <w:ilvl w:val="0"/>
          <w:numId w:val="11"/>
        </w:numPr>
        <w:jc w:val="both"/>
        <w:rPr>
          <w:rFonts w:ascii="Cambria" w:eastAsiaTheme="minorHAnsi" w:hAnsi="Cambria" w:cstheme="minorBidi"/>
          <w:color w:val="auto"/>
        </w:rPr>
      </w:pPr>
      <w:r w:rsidRPr="00207027">
        <w:rPr>
          <w:rFonts w:ascii="Cambria" w:eastAsiaTheme="minorHAnsi" w:hAnsi="Cambria" w:cstheme="minorBidi"/>
          <w:color w:val="auto"/>
        </w:rPr>
        <w:t>Образац изјаве о независној понуди (Образац 4);</w:t>
      </w:r>
    </w:p>
    <w:p w:rsidR="00207027" w:rsidRPr="00207027" w:rsidRDefault="00207027" w:rsidP="00087C8D">
      <w:pPr>
        <w:pStyle w:val="Default"/>
        <w:numPr>
          <w:ilvl w:val="0"/>
          <w:numId w:val="11"/>
        </w:numPr>
        <w:jc w:val="both"/>
        <w:rPr>
          <w:rFonts w:ascii="Cambria" w:eastAsiaTheme="minorHAnsi" w:hAnsi="Cambria" w:cstheme="minorBidi"/>
          <w:color w:val="auto"/>
        </w:rPr>
      </w:pPr>
      <w:r w:rsidRPr="00207027">
        <w:rPr>
          <w:rFonts w:ascii="Cambria" w:eastAsiaTheme="minorHAnsi" w:hAnsi="Cambria" w:cstheme="minorBidi"/>
          <w:color w:val="auto"/>
        </w:rPr>
        <w:t>Образац изјаве понуђача о испуњености услова за учешће у поступку јавне набавке - чл. 75. и 76. ЗЈН, наведених овом конурсном документацијом, (Образац 5);</w:t>
      </w:r>
    </w:p>
    <w:p w:rsidR="00207027" w:rsidRPr="00207027" w:rsidRDefault="00207027" w:rsidP="00087C8D">
      <w:pPr>
        <w:pStyle w:val="Default"/>
        <w:numPr>
          <w:ilvl w:val="0"/>
          <w:numId w:val="11"/>
        </w:numPr>
        <w:jc w:val="both"/>
        <w:rPr>
          <w:rFonts w:ascii="Cambria" w:eastAsiaTheme="minorHAnsi" w:hAnsi="Cambria" w:cstheme="minorBidi"/>
          <w:color w:val="auto"/>
        </w:rPr>
      </w:pPr>
      <w:r w:rsidRPr="00207027">
        <w:rPr>
          <w:rFonts w:ascii="Cambria" w:eastAsiaTheme="minorHAnsi" w:hAnsi="Cambria" w:cstheme="minorBidi"/>
          <w:color w:val="auto"/>
        </w:rPr>
        <w:t>Образац изјаве подизвођача о испуњености услова за учешће у поступку јавне набавке  - чл. 75. ЗЈН, наведених овом конкурсном документацијом (Образац 6).</w:t>
      </w:r>
    </w:p>
    <w:p w:rsidR="00A5654A" w:rsidRPr="00A5654A" w:rsidRDefault="00A5654A" w:rsidP="00087C8D">
      <w:pPr>
        <w:pStyle w:val="Default"/>
        <w:numPr>
          <w:ilvl w:val="0"/>
          <w:numId w:val="11"/>
        </w:numPr>
        <w:jc w:val="both"/>
        <w:rPr>
          <w:rFonts w:ascii="Cambria" w:eastAsiaTheme="minorHAnsi" w:hAnsi="Cambria" w:cstheme="minorBidi"/>
          <w:color w:val="auto"/>
        </w:rPr>
      </w:pPr>
      <w:r>
        <w:rPr>
          <w:rFonts w:ascii="Cambria" w:eastAsiaTheme="minorHAnsi" w:hAnsi="Cambria" w:cstheme="minorBidi"/>
          <w:color w:val="auto"/>
          <w:lang w:val="sr-Cyrl-CS"/>
        </w:rPr>
        <w:t>Техничку оспособљеност</w:t>
      </w:r>
    </w:p>
    <w:p w:rsidR="00207027" w:rsidRPr="00207027" w:rsidRDefault="00207027" w:rsidP="00087C8D">
      <w:pPr>
        <w:pStyle w:val="Default"/>
        <w:numPr>
          <w:ilvl w:val="0"/>
          <w:numId w:val="11"/>
        </w:numPr>
        <w:jc w:val="both"/>
        <w:rPr>
          <w:rFonts w:ascii="Cambria" w:eastAsiaTheme="minorHAnsi" w:hAnsi="Cambria" w:cstheme="minorBidi"/>
          <w:color w:val="auto"/>
        </w:rPr>
      </w:pPr>
      <w:r>
        <w:rPr>
          <w:rFonts w:ascii="Cambria" w:eastAsiaTheme="minorHAnsi" w:hAnsi="Cambria" w:cstheme="minorBidi"/>
          <w:color w:val="auto"/>
          <w:lang w:val="sr-Cyrl-RS"/>
        </w:rPr>
        <w:t>Модел уговора</w:t>
      </w:r>
    </w:p>
    <w:p w:rsidR="00D66981" w:rsidRPr="00D66981" w:rsidRDefault="00D66981" w:rsidP="00087C8D">
      <w:pPr>
        <w:pStyle w:val="Default"/>
        <w:numPr>
          <w:ilvl w:val="0"/>
          <w:numId w:val="11"/>
        </w:numPr>
        <w:jc w:val="both"/>
        <w:rPr>
          <w:rFonts w:ascii="Cambria" w:hAnsi="Cambria" w:cs="Times New Roman"/>
          <w:lang w:val="sr-Cyrl-CS"/>
        </w:rPr>
      </w:pPr>
      <w:r w:rsidRPr="00D66981">
        <w:rPr>
          <w:rFonts w:ascii="Cambria" w:eastAsia="TimesNewRomanPSMT" w:hAnsi="Cambria" w:cs="Times New Roman"/>
          <w:bCs/>
          <w:iCs/>
          <w:color w:val="auto"/>
          <w:lang w:val="sr-Cyrl-CS"/>
        </w:rPr>
        <w:t>Споразум о заједничком подношењу понуде групе понуђача (опционо)</w:t>
      </w:r>
    </w:p>
    <w:p w:rsidR="00D66981" w:rsidRPr="00D66981" w:rsidRDefault="00D66981" w:rsidP="00D66981">
      <w:pPr>
        <w:spacing w:after="0" w:line="240" w:lineRule="auto"/>
        <w:rPr>
          <w:rFonts w:ascii="Cambria" w:hAnsi="Cambria"/>
          <w:b/>
          <w:bCs/>
          <w:i/>
          <w:iCs/>
          <w:sz w:val="24"/>
          <w:szCs w:val="24"/>
          <w:lang w:val="sr-Cyrl-CS"/>
        </w:rPr>
      </w:pPr>
    </w:p>
    <w:p w:rsidR="00767A66" w:rsidRDefault="00D66981" w:rsidP="00D66981">
      <w:pPr>
        <w:spacing w:after="0" w:line="240" w:lineRule="auto"/>
        <w:rPr>
          <w:rFonts w:ascii="Cambria" w:hAnsi="Cambria"/>
          <w:b/>
          <w:bCs/>
          <w:i/>
          <w:iCs/>
          <w:sz w:val="24"/>
          <w:szCs w:val="24"/>
          <w:lang w:val="sr-Cyrl-CS"/>
        </w:rPr>
      </w:pPr>
      <w:r w:rsidRPr="00D66981">
        <w:rPr>
          <w:rFonts w:ascii="Cambria" w:hAnsi="Cambria"/>
          <w:b/>
          <w:bCs/>
          <w:i/>
          <w:iCs/>
          <w:sz w:val="24"/>
          <w:szCs w:val="24"/>
          <w:lang w:val="ru-RU"/>
        </w:rPr>
        <w:t>3.ПАРТИЈЕ</w:t>
      </w:r>
      <w:r w:rsidRPr="00D66981">
        <w:rPr>
          <w:rFonts w:ascii="Cambria" w:hAnsi="Cambria"/>
          <w:b/>
          <w:bCs/>
          <w:i/>
          <w:iCs/>
          <w:sz w:val="24"/>
          <w:szCs w:val="24"/>
          <w:lang w:val="sr-Cyrl-CS"/>
        </w:rPr>
        <w:t xml:space="preserve"> </w:t>
      </w:r>
    </w:p>
    <w:p w:rsidR="00D66981" w:rsidRPr="00D66981" w:rsidRDefault="00394A9D" w:rsidP="00394A9D">
      <w:pPr>
        <w:pStyle w:val="NoSpacing"/>
        <w:rPr>
          <w:rFonts w:ascii="Cambria" w:hAnsi="Cambria"/>
          <w:lang w:val="sr-Cyrl-CS"/>
        </w:rPr>
      </w:pPr>
      <w:r>
        <w:rPr>
          <w:sz w:val="24"/>
          <w:szCs w:val="24"/>
          <w:lang w:val="sr-Cyrl-CS"/>
        </w:rPr>
        <w:t>/</w:t>
      </w:r>
    </w:p>
    <w:p w:rsidR="00D66981" w:rsidRPr="00D66981" w:rsidRDefault="00D66981" w:rsidP="00D66981">
      <w:pPr>
        <w:pStyle w:val="Default"/>
        <w:rPr>
          <w:rFonts w:ascii="Cambria" w:hAnsi="Cambria" w:cs="Times New Roman"/>
          <w:lang w:val="ru-RU"/>
        </w:rPr>
      </w:pPr>
      <w:r w:rsidRPr="00D66981">
        <w:rPr>
          <w:rFonts w:ascii="Cambria" w:hAnsi="Cambria" w:cs="Times New Roman"/>
          <w:b/>
          <w:bCs/>
          <w:i/>
          <w:iCs/>
          <w:lang w:val="ru-RU"/>
        </w:rPr>
        <w:t>4.ПОНУДА СА ВАРИЈАНТАМА</w:t>
      </w:r>
    </w:p>
    <w:p w:rsidR="00D66981" w:rsidRPr="00D66981" w:rsidRDefault="00D66981" w:rsidP="00D66981">
      <w:pPr>
        <w:spacing w:after="0" w:line="240" w:lineRule="auto"/>
        <w:rPr>
          <w:rFonts w:ascii="Cambria" w:hAnsi="Cambria"/>
          <w:sz w:val="24"/>
          <w:szCs w:val="24"/>
          <w:lang w:val="sr-Cyrl-CS"/>
        </w:rPr>
      </w:pPr>
      <w:r w:rsidRPr="00D66981">
        <w:rPr>
          <w:rFonts w:ascii="Cambria" w:hAnsi="Cambria"/>
          <w:sz w:val="24"/>
          <w:szCs w:val="24"/>
          <w:lang w:val="ru-RU"/>
        </w:rPr>
        <w:t>Подношење понуде са варијантама није дозвољено.</w:t>
      </w:r>
    </w:p>
    <w:p w:rsidR="00D66981" w:rsidRPr="00D66981" w:rsidRDefault="00D66981" w:rsidP="00D66981">
      <w:pPr>
        <w:spacing w:after="0" w:line="240" w:lineRule="auto"/>
        <w:rPr>
          <w:rFonts w:ascii="Cambria" w:hAnsi="Cambria"/>
          <w:sz w:val="23"/>
          <w:szCs w:val="23"/>
          <w:lang w:val="sr-Cyrl-CS"/>
        </w:rPr>
      </w:pPr>
    </w:p>
    <w:p w:rsidR="00D66981" w:rsidRPr="00D66981" w:rsidRDefault="00D66981" w:rsidP="00D66981">
      <w:pPr>
        <w:pStyle w:val="Default"/>
        <w:rPr>
          <w:rFonts w:ascii="Cambria" w:hAnsi="Cambria" w:cs="Times New Roman"/>
          <w:lang w:val="ru-RU"/>
        </w:rPr>
      </w:pPr>
      <w:r w:rsidRPr="00D66981">
        <w:rPr>
          <w:rFonts w:ascii="Cambria" w:hAnsi="Cambria" w:cs="Times New Roman"/>
          <w:b/>
          <w:bCs/>
          <w:i/>
          <w:iCs/>
          <w:lang w:val="ru-RU"/>
        </w:rPr>
        <w:t>5. НАЧИН ИЗМЕНЕ, ДОПУНЕ И ОПОЗИВА ПОНУДЕ</w:t>
      </w:r>
    </w:p>
    <w:p w:rsidR="00D66981" w:rsidRPr="00D66981" w:rsidRDefault="00D66981" w:rsidP="00207027">
      <w:pPr>
        <w:spacing w:after="0" w:line="240" w:lineRule="auto"/>
        <w:ind w:firstLine="720"/>
        <w:jc w:val="both"/>
        <w:rPr>
          <w:rFonts w:ascii="Cambria" w:hAnsi="Cambria"/>
          <w:sz w:val="24"/>
          <w:szCs w:val="24"/>
          <w:lang w:val="ru-RU"/>
        </w:rPr>
      </w:pPr>
      <w:r w:rsidRPr="00D66981">
        <w:rPr>
          <w:rFonts w:ascii="Cambria" w:hAnsi="Cambria"/>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D66981" w:rsidRPr="00D66981" w:rsidRDefault="00D66981" w:rsidP="00207027">
      <w:pPr>
        <w:spacing w:after="0" w:line="240" w:lineRule="auto"/>
        <w:ind w:firstLine="720"/>
        <w:jc w:val="both"/>
        <w:rPr>
          <w:rFonts w:ascii="Cambria" w:eastAsia="TimesNewRomanPSMT" w:hAnsi="Cambria"/>
          <w:bCs/>
          <w:iCs/>
          <w:sz w:val="24"/>
          <w:szCs w:val="24"/>
          <w:lang w:val="ru-RU"/>
        </w:rPr>
      </w:pPr>
      <w:r w:rsidRPr="00D66981">
        <w:rPr>
          <w:rFonts w:ascii="Cambria" w:hAnsi="Cambria"/>
          <w:sz w:val="24"/>
          <w:szCs w:val="24"/>
          <w:lang w:val="ru-RU"/>
        </w:rPr>
        <w:lastRenderedPageBreak/>
        <w:t xml:space="preserve">Понуђач је дужан да јасно назначи који део понуде мења односно која документа накнадно доставља. </w:t>
      </w:r>
    </w:p>
    <w:p w:rsidR="00A61940" w:rsidRDefault="00D66981" w:rsidP="00207027">
      <w:pPr>
        <w:pStyle w:val="Default"/>
        <w:ind w:firstLine="720"/>
        <w:jc w:val="both"/>
        <w:rPr>
          <w:rFonts w:ascii="Cambria" w:hAnsi="Cambria" w:cs="Times New Roman"/>
          <w:lang w:val="ru-RU"/>
        </w:rPr>
      </w:pPr>
      <w:r w:rsidRPr="00D66981">
        <w:rPr>
          <w:rFonts w:ascii="Cambria" w:hAnsi="Cambria" w:cs="Times New Roman"/>
          <w:lang w:val="ru-RU"/>
        </w:rPr>
        <w:t xml:space="preserve">Измену, допуну или опозив понуде треба доставити на адресу: </w:t>
      </w:r>
      <w:r w:rsidR="00A61940">
        <w:rPr>
          <w:rFonts w:ascii="Cambria" w:hAnsi="Cambria" w:cs="Times New Roman"/>
          <w:lang w:val="sr-Cyrl-CS"/>
        </w:rPr>
        <w:t>ЈКП „Дунав</w:t>
      </w:r>
      <w:r w:rsidR="00A61940" w:rsidRPr="00D66981">
        <w:rPr>
          <w:rFonts w:ascii="Cambria" w:hAnsi="Cambria" w:cs="Times New Roman"/>
          <w:lang w:val="sr-Cyrl-CS"/>
        </w:rPr>
        <w:t xml:space="preserve"> Велико Градиште</w:t>
      </w:r>
      <w:r w:rsidR="00A61940">
        <w:rPr>
          <w:rFonts w:ascii="Cambria" w:hAnsi="Cambria" w:cs="Times New Roman"/>
          <w:lang w:val="sr-Cyrl-CS"/>
        </w:rPr>
        <w:t>“ улица Сремска бр. 1</w:t>
      </w:r>
      <w:r w:rsidR="00A61940" w:rsidRPr="00D66981">
        <w:rPr>
          <w:rFonts w:ascii="Cambria" w:hAnsi="Cambria" w:cs="Times New Roman"/>
          <w:lang w:val="sr-Cyrl-CS"/>
        </w:rPr>
        <w:t>, 12220 Велико Градиште</w:t>
      </w:r>
      <w:r w:rsidR="00A61940" w:rsidRPr="00D66981">
        <w:rPr>
          <w:rFonts w:ascii="Cambria" w:hAnsi="Cambria" w:cs="Times New Roman"/>
          <w:i/>
          <w:iCs/>
          <w:lang w:val="ru-RU"/>
        </w:rPr>
        <w:t xml:space="preserve">, </w:t>
      </w:r>
      <w:r w:rsidR="00A61940" w:rsidRPr="00D66981">
        <w:rPr>
          <w:rFonts w:ascii="Cambria" w:hAnsi="Cambria" w:cs="Times New Roman"/>
          <w:lang w:val="ru-RU"/>
        </w:rPr>
        <w:t xml:space="preserve">са назнаком: </w:t>
      </w:r>
    </w:p>
    <w:p w:rsidR="00D66981" w:rsidRPr="00D66981" w:rsidRDefault="00A61940" w:rsidP="00D66981">
      <w:pPr>
        <w:pStyle w:val="Default"/>
        <w:jc w:val="both"/>
        <w:rPr>
          <w:rFonts w:ascii="Cambria" w:hAnsi="Cambria" w:cs="Times New Roman"/>
          <w:lang w:val="ru-RU"/>
        </w:rPr>
      </w:pPr>
      <w:r w:rsidRPr="00D66981">
        <w:rPr>
          <w:rFonts w:ascii="Cambria" w:hAnsi="Cambria" w:cs="Times New Roman"/>
          <w:lang w:val="ru-RU"/>
        </w:rPr>
        <w:t>„</w:t>
      </w:r>
      <w:r w:rsidRPr="00D66981">
        <w:rPr>
          <w:rFonts w:ascii="Cambria" w:hAnsi="Cambria" w:cs="Times New Roman"/>
          <w:b/>
          <w:bCs/>
          <w:lang w:val="ru-RU"/>
        </w:rPr>
        <w:t>Измена понуде</w:t>
      </w:r>
      <w:r w:rsidRPr="00D66981">
        <w:rPr>
          <w:rFonts w:ascii="Cambria" w:hAnsi="Cambria" w:cs="Times New Roman"/>
          <w:b/>
          <w:bCs/>
          <w:lang w:val="sr-Cyrl-CS"/>
        </w:rPr>
        <w:t xml:space="preserve"> </w:t>
      </w:r>
      <w:r w:rsidRPr="00D66981">
        <w:rPr>
          <w:rFonts w:ascii="Cambria" w:hAnsi="Cambria" w:cs="Times New Roman"/>
          <w:b/>
          <w:bCs/>
          <w:lang w:val="ru-RU"/>
        </w:rPr>
        <w:t>за јавну набавку</w:t>
      </w:r>
      <w:r w:rsidRPr="00D66981">
        <w:rPr>
          <w:rFonts w:ascii="Cambria" w:hAnsi="Cambria" w:cs="Times New Roman"/>
          <w:b/>
          <w:bCs/>
          <w:lang w:val="sr-Cyrl-CS"/>
        </w:rPr>
        <w:t xml:space="preserve"> </w:t>
      </w:r>
      <w:r w:rsidRPr="00A61940">
        <w:rPr>
          <w:rFonts w:ascii="Cambria" w:hAnsi="Cambria" w:cs="Times New Roman"/>
          <w:b/>
          <w:lang w:val="sr-Cyrl-CS"/>
        </w:rPr>
        <w:t>услуга</w:t>
      </w:r>
      <w:r w:rsidRPr="00D66981">
        <w:rPr>
          <w:rFonts w:ascii="Cambria" w:hAnsi="Cambria" w:cs="Times New Roman"/>
          <w:lang w:val="sr-Cyrl-CS"/>
        </w:rPr>
        <w:t xml:space="preserve"> </w:t>
      </w:r>
      <w:r w:rsidRPr="00D66981">
        <w:rPr>
          <w:rFonts w:ascii="Cambria" w:hAnsi="Cambria" w:cs="Times New Roman"/>
          <w:lang w:val="sr-Cyrl-RS"/>
        </w:rPr>
        <w:t xml:space="preserve">–Услуге </w:t>
      </w:r>
      <w:r w:rsidR="00A5654A">
        <w:rPr>
          <w:rFonts w:ascii="Cambria" w:hAnsi="Cambria" w:cs="Times New Roman"/>
          <w:lang w:val="sr-Cyrl-RS"/>
        </w:rPr>
        <w:t>кошења траве</w:t>
      </w:r>
      <w:r w:rsidRPr="00D66981">
        <w:rPr>
          <w:rFonts w:ascii="Cambria" w:hAnsi="Cambria" w:cs="Times New Roman"/>
          <w:lang w:val="sr-Cyrl-RS"/>
        </w:rPr>
        <w:t xml:space="preserve">, </w:t>
      </w:r>
      <w:r w:rsidRPr="00D66981">
        <w:rPr>
          <w:rFonts w:ascii="Cambria" w:hAnsi="Cambria" w:cs="Times New Roman"/>
          <w:b/>
          <w:bCs/>
          <w:lang w:val="ru-RU"/>
        </w:rPr>
        <w:t>ЈН бр.</w:t>
      </w:r>
      <w:r w:rsidRPr="00D66981">
        <w:rPr>
          <w:rFonts w:ascii="Cambria" w:hAnsi="Cambria" w:cs="Times New Roman"/>
          <w:b/>
          <w:bCs/>
          <w:lang w:val="sr-Cyrl-CS"/>
        </w:rPr>
        <w:t xml:space="preserve"> </w:t>
      </w:r>
      <w:r w:rsidR="00EF7944">
        <w:rPr>
          <w:rFonts w:ascii="Cambria" w:hAnsi="Cambria" w:cs="Times New Roman"/>
          <w:b/>
          <w:bCs/>
          <w:lang w:val="sr-Cyrl-CS"/>
        </w:rPr>
        <w:t xml:space="preserve"> 5/2020</w:t>
      </w:r>
      <w:r w:rsidRPr="00D66981">
        <w:rPr>
          <w:rFonts w:ascii="Cambria" w:hAnsi="Cambria" w:cs="Times New Roman"/>
          <w:b/>
          <w:bCs/>
          <w:lang w:val="ru-RU"/>
        </w:rPr>
        <w:t>-НЕ ОТВАРАТИ”</w:t>
      </w:r>
      <w:r w:rsidR="00D66981" w:rsidRPr="00D66981">
        <w:rPr>
          <w:rFonts w:ascii="Cambria" w:hAnsi="Cambria" w:cs="Times New Roman"/>
          <w:i/>
          <w:iCs/>
          <w:lang w:val="ru-RU"/>
        </w:rPr>
        <w:t xml:space="preserve">, </w:t>
      </w:r>
      <w:r w:rsidR="00D66981" w:rsidRPr="00D66981">
        <w:rPr>
          <w:rFonts w:ascii="Cambria" w:hAnsi="Cambria" w:cs="Times New Roman"/>
          <w:lang w:val="ru-RU"/>
        </w:rPr>
        <w:t>или</w:t>
      </w:r>
    </w:p>
    <w:p w:rsidR="00740BAA" w:rsidRDefault="00D66981" w:rsidP="00D66981">
      <w:pPr>
        <w:pStyle w:val="Default"/>
        <w:jc w:val="both"/>
        <w:rPr>
          <w:rFonts w:ascii="Cambria" w:hAnsi="Cambria" w:cs="Times New Roman"/>
          <w:b/>
          <w:bCs/>
          <w:lang w:val="ru-RU"/>
        </w:rPr>
      </w:pPr>
      <w:r w:rsidRPr="00D66981">
        <w:rPr>
          <w:rFonts w:ascii="Cambria" w:hAnsi="Cambria" w:cs="Times New Roman"/>
          <w:lang w:val="ru-RU"/>
        </w:rPr>
        <w:t>„</w:t>
      </w:r>
      <w:r w:rsidRPr="00D66981">
        <w:rPr>
          <w:rFonts w:ascii="Cambria" w:hAnsi="Cambria" w:cs="Times New Roman"/>
          <w:b/>
          <w:bCs/>
          <w:lang w:val="ru-RU"/>
        </w:rPr>
        <w:t>Допуна понуде</w:t>
      </w:r>
      <w:r w:rsidRPr="00D66981">
        <w:rPr>
          <w:rFonts w:ascii="Cambria" w:hAnsi="Cambria" w:cs="Times New Roman"/>
          <w:b/>
          <w:bCs/>
          <w:lang w:val="sr-Cyrl-CS"/>
        </w:rPr>
        <w:t xml:space="preserve"> </w:t>
      </w:r>
      <w:r w:rsidRPr="00D66981">
        <w:rPr>
          <w:rFonts w:ascii="Cambria" w:hAnsi="Cambria" w:cs="Times New Roman"/>
          <w:b/>
          <w:bCs/>
          <w:lang w:val="ru-RU"/>
        </w:rPr>
        <w:t>за јавну набавку</w:t>
      </w:r>
      <w:r w:rsidRPr="00D66981">
        <w:rPr>
          <w:rFonts w:ascii="Cambria" w:hAnsi="Cambria" w:cs="Times New Roman"/>
          <w:b/>
          <w:bCs/>
          <w:lang w:val="sr-Cyrl-CS"/>
        </w:rPr>
        <w:t xml:space="preserve"> </w:t>
      </w:r>
      <w:r w:rsidR="00740BAA" w:rsidRPr="00A61940">
        <w:rPr>
          <w:rFonts w:ascii="Cambria" w:hAnsi="Cambria" w:cs="Times New Roman"/>
          <w:b/>
          <w:lang w:val="sr-Cyrl-CS"/>
        </w:rPr>
        <w:t>услуга</w:t>
      </w:r>
      <w:r w:rsidR="00740BAA" w:rsidRPr="00D66981">
        <w:rPr>
          <w:rFonts w:ascii="Cambria" w:hAnsi="Cambria" w:cs="Times New Roman"/>
          <w:lang w:val="sr-Cyrl-CS"/>
        </w:rPr>
        <w:t xml:space="preserve"> </w:t>
      </w:r>
      <w:r w:rsidR="00740BAA" w:rsidRPr="00D66981">
        <w:rPr>
          <w:rFonts w:ascii="Cambria" w:hAnsi="Cambria" w:cs="Times New Roman"/>
          <w:lang w:val="sr-Cyrl-RS"/>
        </w:rPr>
        <w:t xml:space="preserve">–Услуге </w:t>
      </w:r>
      <w:r w:rsidR="00A5654A">
        <w:rPr>
          <w:rFonts w:ascii="Cambria" w:hAnsi="Cambria" w:cs="Times New Roman"/>
          <w:lang w:val="sr-Cyrl-RS"/>
        </w:rPr>
        <w:t>кошења траве</w:t>
      </w:r>
      <w:r w:rsidR="00740BAA" w:rsidRPr="00D66981">
        <w:rPr>
          <w:rFonts w:ascii="Cambria" w:hAnsi="Cambria" w:cs="Times New Roman"/>
          <w:lang w:val="sr-Cyrl-RS"/>
        </w:rPr>
        <w:t xml:space="preserve">, </w:t>
      </w:r>
      <w:r w:rsidR="00740BAA" w:rsidRPr="00D66981">
        <w:rPr>
          <w:rFonts w:ascii="Cambria" w:hAnsi="Cambria" w:cs="Times New Roman"/>
          <w:b/>
          <w:bCs/>
          <w:lang w:val="ru-RU"/>
        </w:rPr>
        <w:t>ЈН бр.</w:t>
      </w:r>
      <w:r w:rsidR="00740BAA" w:rsidRPr="00D66981">
        <w:rPr>
          <w:rFonts w:ascii="Cambria" w:hAnsi="Cambria" w:cs="Times New Roman"/>
          <w:b/>
          <w:bCs/>
          <w:lang w:val="sr-Cyrl-CS"/>
        </w:rPr>
        <w:t xml:space="preserve"> </w:t>
      </w:r>
      <w:r w:rsidR="00EF7944">
        <w:rPr>
          <w:rFonts w:ascii="Cambria" w:hAnsi="Cambria" w:cs="Times New Roman"/>
          <w:b/>
          <w:bCs/>
          <w:lang w:val="sr-Cyrl-CS"/>
        </w:rPr>
        <w:t xml:space="preserve"> 5/2020</w:t>
      </w:r>
      <w:r w:rsidR="00740BAA" w:rsidRPr="00D66981">
        <w:rPr>
          <w:rFonts w:ascii="Cambria" w:hAnsi="Cambria" w:cs="Times New Roman"/>
          <w:b/>
          <w:bCs/>
          <w:lang w:val="ru-RU"/>
        </w:rPr>
        <w:t>-НЕ ОТВАРАТИ”</w:t>
      </w:r>
      <w:r w:rsidR="00740BAA">
        <w:rPr>
          <w:rFonts w:ascii="Cambria" w:hAnsi="Cambria" w:cs="Times New Roman"/>
          <w:b/>
          <w:bCs/>
          <w:lang w:val="ru-RU"/>
        </w:rPr>
        <w:t xml:space="preserve"> </w:t>
      </w:r>
      <w:r w:rsidR="00740BAA" w:rsidRPr="00740BAA">
        <w:rPr>
          <w:rFonts w:ascii="Cambria" w:hAnsi="Cambria" w:cs="Times New Roman"/>
          <w:bCs/>
          <w:lang w:val="ru-RU"/>
        </w:rPr>
        <w:t>или</w:t>
      </w:r>
    </w:p>
    <w:p w:rsidR="00D66981" w:rsidRPr="00D66981" w:rsidRDefault="00D66981" w:rsidP="00D66981">
      <w:pPr>
        <w:pStyle w:val="Default"/>
        <w:jc w:val="both"/>
        <w:rPr>
          <w:rFonts w:ascii="Cambria" w:hAnsi="Cambria" w:cs="Times New Roman"/>
          <w:lang w:val="ru-RU"/>
        </w:rPr>
      </w:pPr>
      <w:r w:rsidRPr="00D66981">
        <w:rPr>
          <w:rFonts w:ascii="Cambria" w:hAnsi="Cambria" w:cs="Times New Roman"/>
          <w:lang w:val="ru-RU"/>
        </w:rPr>
        <w:t>„</w:t>
      </w:r>
      <w:r w:rsidRPr="00D66981">
        <w:rPr>
          <w:rFonts w:ascii="Cambria" w:hAnsi="Cambria" w:cs="Times New Roman"/>
          <w:b/>
          <w:bCs/>
          <w:lang w:val="ru-RU"/>
        </w:rPr>
        <w:t>Опозив понуде</w:t>
      </w:r>
      <w:r w:rsidRPr="00D66981">
        <w:rPr>
          <w:rFonts w:ascii="Cambria" w:hAnsi="Cambria" w:cs="Times New Roman"/>
          <w:b/>
          <w:bCs/>
          <w:lang w:val="sr-Cyrl-CS"/>
        </w:rPr>
        <w:t xml:space="preserve"> </w:t>
      </w:r>
      <w:r w:rsidRPr="00D66981">
        <w:rPr>
          <w:rFonts w:ascii="Cambria" w:hAnsi="Cambria" w:cs="Times New Roman"/>
          <w:b/>
          <w:bCs/>
          <w:lang w:val="ru-RU"/>
        </w:rPr>
        <w:t>за</w:t>
      </w:r>
      <w:r w:rsidRPr="00D66981">
        <w:rPr>
          <w:rFonts w:ascii="Cambria" w:hAnsi="Cambria" w:cs="Times New Roman"/>
          <w:b/>
          <w:bCs/>
          <w:lang w:val="sr-Cyrl-CS"/>
        </w:rPr>
        <w:t xml:space="preserve"> </w:t>
      </w:r>
      <w:r w:rsidRPr="00D66981">
        <w:rPr>
          <w:rFonts w:ascii="Cambria" w:hAnsi="Cambria" w:cs="Times New Roman"/>
          <w:b/>
          <w:bCs/>
          <w:lang w:val="ru-RU"/>
        </w:rPr>
        <w:t>јавну набавку</w:t>
      </w:r>
      <w:r w:rsidRPr="00D66981">
        <w:rPr>
          <w:rFonts w:ascii="Cambria" w:hAnsi="Cambria" w:cs="Times New Roman"/>
          <w:b/>
          <w:bCs/>
          <w:lang w:val="sr-Cyrl-CS"/>
        </w:rPr>
        <w:t xml:space="preserve"> </w:t>
      </w:r>
      <w:r w:rsidR="00740BAA" w:rsidRPr="00A61940">
        <w:rPr>
          <w:rFonts w:ascii="Cambria" w:hAnsi="Cambria" w:cs="Times New Roman"/>
          <w:b/>
          <w:lang w:val="sr-Cyrl-CS"/>
        </w:rPr>
        <w:t>услуга</w:t>
      </w:r>
      <w:r w:rsidR="00740BAA" w:rsidRPr="00D66981">
        <w:rPr>
          <w:rFonts w:ascii="Cambria" w:hAnsi="Cambria" w:cs="Times New Roman"/>
          <w:lang w:val="sr-Cyrl-CS"/>
        </w:rPr>
        <w:t xml:space="preserve"> </w:t>
      </w:r>
      <w:r w:rsidR="00740BAA" w:rsidRPr="00D66981">
        <w:rPr>
          <w:rFonts w:ascii="Cambria" w:hAnsi="Cambria" w:cs="Times New Roman"/>
          <w:lang w:val="sr-Cyrl-RS"/>
        </w:rPr>
        <w:t xml:space="preserve">–Услуге </w:t>
      </w:r>
      <w:r w:rsidR="00A5654A">
        <w:rPr>
          <w:rFonts w:ascii="Cambria" w:hAnsi="Cambria" w:cs="Times New Roman"/>
          <w:lang w:val="sr-Cyrl-RS"/>
        </w:rPr>
        <w:t>кошења траве</w:t>
      </w:r>
      <w:r w:rsidR="00740BAA" w:rsidRPr="00D66981">
        <w:rPr>
          <w:rFonts w:ascii="Cambria" w:hAnsi="Cambria" w:cs="Times New Roman"/>
          <w:lang w:val="sr-Cyrl-RS"/>
        </w:rPr>
        <w:t xml:space="preserve">, </w:t>
      </w:r>
      <w:r w:rsidR="00740BAA" w:rsidRPr="00D66981">
        <w:rPr>
          <w:rFonts w:ascii="Cambria" w:hAnsi="Cambria" w:cs="Times New Roman"/>
          <w:b/>
          <w:bCs/>
          <w:lang w:val="ru-RU"/>
        </w:rPr>
        <w:t>ЈН бр.</w:t>
      </w:r>
      <w:r w:rsidR="00740BAA" w:rsidRPr="00D66981">
        <w:rPr>
          <w:rFonts w:ascii="Cambria" w:hAnsi="Cambria" w:cs="Times New Roman"/>
          <w:b/>
          <w:bCs/>
          <w:lang w:val="sr-Cyrl-CS"/>
        </w:rPr>
        <w:t xml:space="preserve"> </w:t>
      </w:r>
      <w:r w:rsidR="00EF7944">
        <w:rPr>
          <w:rFonts w:ascii="Cambria" w:hAnsi="Cambria" w:cs="Times New Roman"/>
          <w:b/>
          <w:bCs/>
          <w:lang w:val="sr-Cyrl-CS"/>
        </w:rPr>
        <w:t xml:space="preserve"> 5/2020</w:t>
      </w:r>
      <w:r w:rsidR="00740BAA" w:rsidRPr="00D66981">
        <w:rPr>
          <w:rFonts w:ascii="Cambria" w:hAnsi="Cambria" w:cs="Times New Roman"/>
          <w:b/>
          <w:bCs/>
          <w:lang w:val="ru-RU"/>
        </w:rPr>
        <w:t>-НЕ ОТВАРАТИ”</w:t>
      </w:r>
      <w:r w:rsidRPr="00D66981">
        <w:rPr>
          <w:rFonts w:ascii="Cambria" w:hAnsi="Cambria" w:cs="Times New Roman"/>
          <w:b/>
          <w:bCs/>
          <w:lang w:val="ru-RU"/>
        </w:rPr>
        <w:t xml:space="preserve"> </w:t>
      </w:r>
      <w:r w:rsidRPr="00D66981">
        <w:rPr>
          <w:rFonts w:ascii="Cambria" w:hAnsi="Cambria" w:cs="Times New Roman"/>
          <w:lang w:val="ru-RU"/>
        </w:rPr>
        <w:t>или</w:t>
      </w:r>
    </w:p>
    <w:p w:rsidR="00D66981" w:rsidRPr="00D66981" w:rsidRDefault="00D66981" w:rsidP="00D66981">
      <w:pPr>
        <w:pStyle w:val="Default"/>
        <w:jc w:val="both"/>
        <w:rPr>
          <w:rFonts w:ascii="Cambria" w:hAnsi="Cambria" w:cs="Times New Roman"/>
          <w:lang w:val="ru-RU"/>
        </w:rPr>
      </w:pPr>
      <w:r w:rsidRPr="00D66981">
        <w:rPr>
          <w:rFonts w:ascii="Cambria" w:hAnsi="Cambria" w:cs="Times New Roman"/>
          <w:lang w:val="ru-RU"/>
        </w:rPr>
        <w:t>„</w:t>
      </w:r>
      <w:r w:rsidRPr="00D66981">
        <w:rPr>
          <w:rFonts w:ascii="Cambria" w:hAnsi="Cambria" w:cs="Times New Roman"/>
          <w:b/>
          <w:bCs/>
          <w:lang w:val="ru-RU"/>
        </w:rPr>
        <w:t>Измена и допуна понуде</w:t>
      </w:r>
      <w:r w:rsidRPr="00D66981">
        <w:rPr>
          <w:rFonts w:ascii="Cambria" w:hAnsi="Cambria" w:cs="Times New Roman"/>
          <w:b/>
          <w:bCs/>
          <w:lang w:val="sr-Cyrl-CS"/>
        </w:rPr>
        <w:t xml:space="preserve"> </w:t>
      </w:r>
      <w:r w:rsidRPr="00D66981">
        <w:rPr>
          <w:rFonts w:ascii="Cambria" w:hAnsi="Cambria" w:cs="Times New Roman"/>
          <w:b/>
          <w:bCs/>
          <w:lang w:val="ru-RU"/>
        </w:rPr>
        <w:t>за јавну набавку</w:t>
      </w:r>
      <w:r w:rsidRPr="00D66981">
        <w:rPr>
          <w:rFonts w:ascii="Cambria" w:hAnsi="Cambria" w:cs="Times New Roman"/>
          <w:b/>
          <w:bCs/>
          <w:lang w:val="sr-Cyrl-CS"/>
        </w:rPr>
        <w:t xml:space="preserve"> </w:t>
      </w:r>
      <w:r w:rsidR="00740BAA" w:rsidRPr="00A61940">
        <w:rPr>
          <w:rFonts w:ascii="Cambria" w:hAnsi="Cambria" w:cs="Times New Roman"/>
          <w:b/>
          <w:lang w:val="sr-Cyrl-CS"/>
        </w:rPr>
        <w:t>услуга</w:t>
      </w:r>
      <w:r w:rsidR="00740BAA" w:rsidRPr="00D66981">
        <w:rPr>
          <w:rFonts w:ascii="Cambria" w:hAnsi="Cambria" w:cs="Times New Roman"/>
          <w:lang w:val="sr-Cyrl-CS"/>
        </w:rPr>
        <w:t xml:space="preserve"> </w:t>
      </w:r>
      <w:r w:rsidR="00740BAA" w:rsidRPr="00D66981">
        <w:rPr>
          <w:rFonts w:ascii="Cambria" w:hAnsi="Cambria" w:cs="Times New Roman"/>
          <w:lang w:val="sr-Cyrl-RS"/>
        </w:rPr>
        <w:t xml:space="preserve">–Услуге </w:t>
      </w:r>
      <w:r w:rsidR="00A5654A">
        <w:rPr>
          <w:rFonts w:ascii="Cambria" w:hAnsi="Cambria" w:cs="Times New Roman"/>
          <w:lang w:val="sr-Cyrl-RS"/>
        </w:rPr>
        <w:t>кошења траве</w:t>
      </w:r>
      <w:r w:rsidR="00740BAA" w:rsidRPr="00D66981">
        <w:rPr>
          <w:rFonts w:ascii="Cambria" w:hAnsi="Cambria" w:cs="Times New Roman"/>
          <w:lang w:val="sr-Cyrl-RS"/>
        </w:rPr>
        <w:t xml:space="preserve">, </w:t>
      </w:r>
      <w:r w:rsidR="00740BAA" w:rsidRPr="00D66981">
        <w:rPr>
          <w:rFonts w:ascii="Cambria" w:hAnsi="Cambria" w:cs="Times New Roman"/>
          <w:b/>
          <w:bCs/>
          <w:lang w:val="ru-RU"/>
        </w:rPr>
        <w:t>ЈН бр.</w:t>
      </w:r>
      <w:r w:rsidR="00740BAA" w:rsidRPr="00D66981">
        <w:rPr>
          <w:rFonts w:ascii="Cambria" w:hAnsi="Cambria" w:cs="Times New Roman"/>
          <w:b/>
          <w:bCs/>
          <w:lang w:val="sr-Cyrl-CS"/>
        </w:rPr>
        <w:t xml:space="preserve"> </w:t>
      </w:r>
      <w:r w:rsidR="00EF7944">
        <w:rPr>
          <w:rFonts w:ascii="Cambria" w:hAnsi="Cambria" w:cs="Times New Roman"/>
          <w:b/>
          <w:bCs/>
          <w:lang w:val="sr-Cyrl-CS"/>
        </w:rPr>
        <w:t xml:space="preserve"> 5/2020</w:t>
      </w:r>
      <w:r w:rsidR="00740BAA" w:rsidRPr="00D66981">
        <w:rPr>
          <w:rFonts w:ascii="Cambria" w:hAnsi="Cambria" w:cs="Times New Roman"/>
          <w:b/>
          <w:bCs/>
          <w:lang w:val="ru-RU"/>
        </w:rPr>
        <w:t>-НЕ ОТВАРАТИ”</w:t>
      </w:r>
      <w:r w:rsidRPr="00D66981">
        <w:rPr>
          <w:rFonts w:ascii="Cambria" w:hAnsi="Cambria" w:cs="Times New Roman"/>
          <w:b/>
          <w:bCs/>
          <w:lang w:val="ru-RU"/>
        </w:rPr>
        <w:t>.</w:t>
      </w:r>
    </w:p>
    <w:p w:rsidR="00D66981" w:rsidRPr="00D66981" w:rsidRDefault="00D66981" w:rsidP="00207027">
      <w:pPr>
        <w:spacing w:after="0" w:line="240" w:lineRule="auto"/>
        <w:ind w:firstLine="720"/>
        <w:jc w:val="both"/>
        <w:rPr>
          <w:rFonts w:ascii="Cambria" w:hAnsi="Cambria"/>
          <w:sz w:val="24"/>
          <w:szCs w:val="24"/>
          <w:lang w:val="ru-RU"/>
        </w:rPr>
      </w:pPr>
      <w:r w:rsidRPr="00D66981">
        <w:rPr>
          <w:rFonts w:ascii="Cambria" w:eastAsia="TimesNewRomanPSMT" w:hAnsi="Cambria"/>
          <w:bCs/>
          <w:sz w:val="24"/>
          <w:szCs w:val="24"/>
          <w:lang w:val="ru-RU"/>
        </w:rPr>
        <w:t>На полеђини коверте или на кутији навести назив</w:t>
      </w:r>
      <w:r w:rsidRPr="00D66981">
        <w:rPr>
          <w:rFonts w:ascii="Cambria" w:eastAsia="TimesNewRomanPSMT" w:hAnsi="Cambria"/>
          <w:bCs/>
          <w:sz w:val="24"/>
          <w:szCs w:val="24"/>
          <w:lang w:val="sr-Cyrl-CS"/>
        </w:rPr>
        <w:t xml:space="preserve"> и адресу</w:t>
      </w:r>
      <w:r w:rsidRPr="00D66981">
        <w:rPr>
          <w:rFonts w:ascii="Cambria" w:eastAsia="TimesNewRomanPSMT" w:hAnsi="Cambria"/>
          <w:bCs/>
          <w:sz w:val="24"/>
          <w:szCs w:val="24"/>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66981" w:rsidRPr="00D66981" w:rsidRDefault="00D66981" w:rsidP="00207027">
      <w:pPr>
        <w:spacing w:after="0" w:line="240" w:lineRule="auto"/>
        <w:ind w:firstLine="720"/>
        <w:jc w:val="both"/>
        <w:rPr>
          <w:rFonts w:ascii="Cambria" w:hAnsi="Cambria"/>
          <w:b/>
          <w:i/>
          <w:iCs/>
          <w:sz w:val="24"/>
          <w:szCs w:val="24"/>
          <w:lang w:val="ru-RU"/>
        </w:rPr>
      </w:pPr>
      <w:r w:rsidRPr="00D66981">
        <w:rPr>
          <w:rFonts w:ascii="Cambria" w:hAnsi="Cambria"/>
          <w:sz w:val="24"/>
          <w:szCs w:val="24"/>
          <w:lang w:val="ru-RU"/>
        </w:rPr>
        <w:t>По истеку рока за подношење понуда понуђач не може да повуче нити да мења своју понуду.</w:t>
      </w:r>
    </w:p>
    <w:p w:rsidR="00D66981" w:rsidRPr="00D66981" w:rsidRDefault="00D66981" w:rsidP="00D66981">
      <w:pPr>
        <w:spacing w:after="0" w:line="240" w:lineRule="auto"/>
        <w:rPr>
          <w:rFonts w:ascii="Cambria" w:hAnsi="Cambria"/>
          <w:lang w:val="sr-Cyrl-CS"/>
        </w:rPr>
      </w:pP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b/>
          <w:bCs/>
          <w:i/>
          <w:iCs/>
          <w:sz w:val="24"/>
          <w:szCs w:val="24"/>
          <w:lang w:val="ru-RU"/>
        </w:rPr>
        <w:t xml:space="preserve">6. УЧЕСТВОВАЊЕ У ЗАЈЕДНИЧКОЈ ПОНУДИ ИЛИ КАО ПОДИЗВОЂАЧ </w:t>
      </w:r>
    </w:p>
    <w:p w:rsidR="00D66981" w:rsidRPr="00D66981" w:rsidRDefault="00D66981" w:rsidP="00207027">
      <w:pPr>
        <w:spacing w:after="0" w:line="240" w:lineRule="auto"/>
        <w:ind w:firstLine="720"/>
        <w:jc w:val="both"/>
        <w:rPr>
          <w:rFonts w:ascii="Cambria" w:hAnsi="Cambria"/>
          <w:iCs/>
          <w:sz w:val="24"/>
          <w:szCs w:val="24"/>
          <w:lang w:val="ru-RU"/>
        </w:rPr>
      </w:pPr>
      <w:r w:rsidRPr="00D66981">
        <w:rPr>
          <w:rFonts w:ascii="Cambria" w:hAnsi="Cambria"/>
          <w:bCs/>
          <w:iCs/>
          <w:sz w:val="24"/>
          <w:szCs w:val="24"/>
          <w:lang w:val="ru-RU"/>
        </w:rPr>
        <w:t>Понуђач може да поднесе само једну понуду.</w:t>
      </w:r>
      <w:r w:rsidRPr="00D66981">
        <w:rPr>
          <w:rFonts w:ascii="Cambria" w:hAnsi="Cambria"/>
          <w:i/>
          <w:iCs/>
          <w:sz w:val="24"/>
          <w:szCs w:val="24"/>
          <w:lang w:val="ru-RU"/>
        </w:rPr>
        <w:t xml:space="preserve"> </w:t>
      </w:r>
    </w:p>
    <w:p w:rsidR="00D66981" w:rsidRPr="00D66981" w:rsidRDefault="00D66981" w:rsidP="00207027">
      <w:pPr>
        <w:spacing w:after="0" w:line="240" w:lineRule="auto"/>
        <w:ind w:firstLine="720"/>
        <w:jc w:val="both"/>
        <w:rPr>
          <w:rFonts w:ascii="Cambria" w:hAnsi="Cambria"/>
          <w:iCs/>
          <w:sz w:val="24"/>
          <w:szCs w:val="24"/>
          <w:lang w:val="ru-RU"/>
        </w:rPr>
      </w:pPr>
      <w:r w:rsidRPr="00D66981">
        <w:rPr>
          <w:rFonts w:ascii="Cambria" w:hAnsi="Cambria"/>
          <w:iCs/>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66981" w:rsidRPr="00D66981" w:rsidRDefault="00D66981" w:rsidP="00207027">
      <w:pPr>
        <w:spacing w:after="0" w:line="240" w:lineRule="auto"/>
        <w:ind w:firstLine="720"/>
        <w:jc w:val="both"/>
        <w:rPr>
          <w:rFonts w:ascii="Cambria" w:hAnsi="Cambria"/>
          <w:i/>
          <w:iCs/>
          <w:color w:val="FF0000"/>
          <w:sz w:val="24"/>
          <w:szCs w:val="24"/>
          <w:lang w:val="ru-RU"/>
        </w:rPr>
      </w:pPr>
      <w:r w:rsidRPr="00D66981">
        <w:rPr>
          <w:rFonts w:ascii="Cambria" w:hAnsi="Cambria"/>
          <w:iCs/>
          <w:sz w:val="24"/>
          <w:szCs w:val="24"/>
          <w:lang w:val="ru-RU"/>
        </w:rPr>
        <w:t xml:space="preserve">У Обрасцу понуде </w:t>
      </w:r>
      <w:r w:rsidRPr="00D66981">
        <w:rPr>
          <w:rFonts w:ascii="Cambria" w:hAnsi="Cambria"/>
          <w:iCs/>
          <w:sz w:val="24"/>
          <w:szCs w:val="24"/>
          <w:lang w:val="sr-Cyrl-CS"/>
        </w:rPr>
        <w:t>(</w:t>
      </w:r>
      <w:r w:rsidRPr="00D66981">
        <w:rPr>
          <w:rFonts w:ascii="Cambria" w:hAnsi="Cambria"/>
          <w:iCs/>
          <w:sz w:val="24"/>
          <w:szCs w:val="24"/>
          <w:lang w:val="sr-Cyrl-RS"/>
        </w:rPr>
        <w:t xml:space="preserve">Образац 1. у </w:t>
      </w:r>
      <w:r w:rsidRPr="00D66981">
        <w:rPr>
          <w:rFonts w:ascii="Cambria" w:hAnsi="Cambria"/>
          <w:iCs/>
          <w:sz w:val="24"/>
          <w:szCs w:val="24"/>
          <w:lang w:val="sr-Cyrl-CS"/>
        </w:rPr>
        <w:t xml:space="preserve">поглављу </w:t>
      </w:r>
      <w:r w:rsidRPr="00D66981">
        <w:rPr>
          <w:rFonts w:ascii="Cambria" w:hAnsi="Cambria"/>
          <w:iCs/>
          <w:sz w:val="24"/>
          <w:szCs w:val="24"/>
        </w:rPr>
        <w:t>VI</w:t>
      </w:r>
      <w:r w:rsidRPr="00D66981">
        <w:rPr>
          <w:rFonts w:ascii="Cambria" w:hAnsi="Cambria"/>
          <w:iCs/>
          <w:sz w:val="24"/>
          <w:szCs w:val="24"/>
          <w:lang w:val="sr-Cyrl-RS"/>
        </w:rPr>
        <w:t xml:space="preserve"> ове конкурсне документације</w:t>
      </w:r>
      <w:r w:rsidRPr="00D66981">
        <w:rPr>
          <w:rFonts w:ascii="Cambria" w:hAnsi="Cambria"/>
          <w:iCs/>
          <w:sz w:val="24"/>
          <w:szCs w:val="24"/>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66981" w:rsidRPr="00D66981" w:rsidRDefault="00D66981" w:rsidP="00D66981">
      <w:pPr>
        <w:pStyle w:val="Default"/>
        <w:rPr>
          <w:rFonts w:ascii="Cambria" w:hAnsi="Cambria"/>
          <w:b/>
          <w:bCs/>
          <w:i/>
          <w:iCs/>
          <w:sz w:val="23"/>
          <w:szCs w:val="23"/>
          <w:lang w:val="sr-Cyrl-CS"/>
        </w:rPr>
      </w:pPr>
    </w:p>
    <w:p w:rsidR="00D66981" w:rsidRPr="00D66981" w:rsidRDefault="00D66981" w:rsidP="00D66981">
      <w:pPr>
        <w:spacing w:after="0" w:line="240" w:lineRule="auto"/>
        <w:jc w:val="both"/>
        <w:rPr>
          <w:rFonts w:ascii="Cambria" w:hAnsi="Cambria"/>
          <w:iCs/>
          <w:sz w:val="24"/>
          <w:szCs w:val="24"/>
          <w:lang w:val="ru-RU"/>
        </w:rPr>
      </w:pPr>
      <w:r w:rsidRPr="00D66981">
        <w:rPr>
          <w:rFonts w:ascii="Cambria" w:hAnsi="Cambria"/>
          <w:b/>
          <w:bCs/>
          <w:i/>
          <w:iCs/>
          <w:sz w:val="24"/>
          <w:szCs w:val="24"/>
          <w:lang w:val="ru-RU"/>
        </w:rPr>
        <w:t>7. ПОНУДА СА ПОДИЗВОЂАЧЕМ</w:t>
      </w:r>
    </w:p>
    <w:p w:rsidR="00D66981" w:rsidRPr="00D66981" w:rsidRDefault="00D66981" w:rsidP="00207027">
      <w:pPr>
        <w:spacing w:after="0" w:line="240" w:lineRule="auto"/>
        <w:ind w:firstLine="720"/>
        <w:jc w:val="both"/>
        <w:rPr>
          <w:rFonts w:ascii="Cambria" w:hAnsi="Cambria"/>
          <w:iCs/>
          <w:sz w:val="24"/>
          <w:szCs w:val="24"/>
          <w:lang w:val="ru-RU"/>
        </w:rPr>
      </w:pPr>
      <w:r w:rsidRPr="00D66981">
        <w:rPr>
          <w:rFonts w:ascii="Cambria" w:hAnsi="Cambria"/>
          <w:iCs/>
          <w:sz w:val="24"/>
          <w:szCs w:val="24"/>
          <w:lang w:val="ru-RU"/>
        </w:rPr>
        <w:t>Уколико понуђач подноси понуду са подизвођачем дужан је да у Обрасцу понуде</w:t>
      </w:r>
      <w:r w:rsidRPr="00D66981">
        <w:rPr>
          <w:rFonts w:ascii="Cambria" w:hAnsi="Cambria"/>
          <w:iCs/>
          <w:sz w:val="24"/>
          <w:szCs w:val="24"/>
          <w:lang w:val="sr-Cyrl-CS"/>
        </w:rPr>
        <w:t xml:space="preserve"> (Образац 1. </w:t>
      </w:r>
      <w:r w:rsidRPr="00D66981">
        <w:rPr>
          <w:rFonts w:ascii="Cambria" w:hAnsi="Cambria"/>
          <w:iCs/>
          <w:sz w:val="24"/>
          <w:szCs w:val="24"/>
          <w:lang w:val="sr-Cyrl-RS"/>
        </w:rPr>
        <w:t xml:space="preserve">у </w:t>
      </w:r>
      <w:r w:rsidRPr="00D66981">
        <w:rPr>
          <w:rFonts w:ascii="Cambria" w:hAnsi="Cambria"/>
          <w:iCs/>
          <w:sz w:val="24"/>
          <w:szCs w:val="24"/>
          <w:lang w:val="sr-Cyrl-CS"/>
        </w:rPr>
        <w:t xml:space="preserve">поглављу </w:t>
      </w:r>
      <w:r w:rsidRPr="00D66981">
        <w:rPr>
          <w:rFonts w:ascii="Cambria" w:hAnsi="Cambria"/>
          <w:iCs/>
          <w:sz w:val="24"/>
          <w:szCs w:val="24"/>
        </w:rPr>
        <w:t>VI</w:t>
      </w:r>
      <w:r w:rsidRPr="00D66981">
        <w:rPr>
          <w:rFonts w:ascii="Cambria" w:hAnsi="Cambria"/>
          <w:iCs/>
          <w:sz w:val="24"/>
          <w:szCs w:val="24"/>
          <w:lang w:val="sr-Cyrl-RS"/>
        </w:rPr>
        <w:t xml:space="preserve"> ове конкурсне документације</w:t>
      </w:r>
      <w:r w:rsidRPr="00D66981">
        <w:rPr>
          <w:rFonts w:ascii="Cambria" w:hAnsi="Cambria"/>
          <w:iCs/>
          <w:sz w:val="24"/>
          <w:szCs w:val="24"/>
          <w:lang w:val="ru-RU"/>
        </w:rPr>
        <w:t>)</w:t>
      </w:r>
      <w:r w:rsidRPr="00D66981">
        <w:rPr>
          <w:rFonts w:ascii="Cambria" w:hAnsi="Cambria"/>
          <w:iCs/>
          <w:color w:val="FF0000"/>
          <w:sz w:val="24"/>
          <w:szCs w:val="24"/>
          <w:lang w:val="ru-RU"/>
        </w:rPr>
        <w:t xml:space="preserve"> </w:t>
      </w:r>
      <w:r w:rsidRPr="00D66981">
        <w:rPr>
          <w:rFonts w:ascii="Cambria" w:hAnsi="Cambria"/>
          <w:iCs/>
          <w:sz w:val="24"/>
          <w:szCs w:val="24"/>
          <w:lang w:val="ru-RU"/>
        </w:rPr>
        <w:t>наведе да понуду подноси са по</w:t>
      </w:r>
      <w:r w:rsidRPr="00D66981">
        <w:rPr>
          <w:rFonts w:ascii="Cambria" w:hAnsi="Cambria"/>
          <w:iCs/>
          <w:sz w:val="24"/>
          <w:szCs w:val="24"/>
          <w:lang w:val="sr-Cyrl-RS"/>
        </w:rPr>
        <w:t>д</w:t>
      </w:r>
      <w:r w:rsidRPr="00D66981">
        <w:rPr>
          <w:rFonts w:ascii="Cambria" w:hAnsi="Cambria"/>
          <w:iCs/>
          <w:sz w:val="24"/>
          <w:szCs w:val="24"/>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66981" w:rsidRPr="00D66981" w:rsidRDefault="00D66981" w:rsidP="00207027">
      <w:pPr>
        <w:spacing w:after="0" w:line="240" w:lineRule="auto"/>
        <w:ind w:firstLine="720"/>
        <w:jc w:val="both"/>
        <w:rPr>
          <w:rFonts w:ascii="Cambria" w:hAnsi="Cambria"/>
          <w:iCs/>
          <w:sz w:val="24"/>
          <w:szCs w:val="24"/>
          <w:lang w:val="sr-Cyrl-RS"/>
        </w:rPr>
      </w:pPr>
      <w:r w:rsidRPr="00D66981">
        <w:rPr>
          <w:rFonts w:ascii="Cambria" w:hAnsi="Cambria"/>
          <w:iCs/>
          <w:sz w:val="24"/>
          <w:szCs w:val="24"/>
          <w:lang w:val="ru-RU"/>
        </w:rPr>
        <w:t>Понуђач у Обрасцу понуде</w:t>
      </w:r>
      <w:r w:rsidRPr="00D66981">
        <w:rPr>
          <w:rFonts w:ascii="Cambria" w:hAnsi="Cambria"/>
          <w:i/>
          <w:iCs/>
          <w:color w:val="FF0000"/>
          <w:sz w:val="24"/>
          <w:szCs w:val="24"/>
          <w:lang w:val="ru-RU"/>
        </w:rPr>
        <w:t xml:space="preserve"> </w:t>
      </w:r>
      <w:r w:rsidRPr="00D66981">
        <w:rPr>
          <w:rFonts w:ascii="Cambria" w:hAnsi="Cambria"/>
          <w:iCs/>
          <w:sz w:val="24"/>
          <w:szCs w:val="24"/>
          <w:lang w:val="ru-RU"/>
        </w:rPr>
        <w:t>нав</w:t>
      </w:r>
      <w:r w:rsidRPr="00D66981">
        <w:rPr>
          <w:rFonts w:ascii="Cambria" w:hAnsi="Cambria"/>
          <w:iCs/>
          <w:sz w:val="24"/>
          <w:szCs w:val="24"/>
          <w:lang w:val="sr-Cyrl-RS"/>
        </w:rPr>
        <w:t>о</w:t>
      </w:r>
      <w:r w:rsidRPr="00D66981">
        <w:rPr>
          <w:rFonts w:ascii="Cambria" w:hAnsi="Cambria"/>
          <w:iCs/>
          <w:sz w:val="24"/>
          <w:szCs w:val="24"/>
          <w:lang w:val="ru-RU"/>
        </w:rPr>
        <w:t>д</w:t>
      </w:r>
      <w:r w:rsidRPr="00D66981">
        <w:rPr>
          <w:rFonts w:ascii="Cambria" w:hAnsi="Cambria"/>
          <w:iCs/>
          <w:sz w:val="24"/>
          <w:szCs w:val="24"/>
          <w:lang w:val="sr-Cyrl-RS"/>
        </w:rPr>
        <w:t>и</w:t>
      </w:r>
      <w:r w:rsidRPr="00D66981">
        <w:rPr>
          <w:rFonts w:ascii="Cambria" w:hAnsi="Cambria"/>
          <w:iCs/>
          <w:sz w:val="24"/>
          <w:szCs w:val="24"/>
          <w:lang w:val="ru-RU"/>
        </w:rPr>
        <w:t xml:space="preserve"> назив и седиште подизвођача, уколико ће делимично извршење набавке поверити подизвођачу. </w:t>
      </w:r>
    </w:p>
    <w:p w:rsidR="00D66981" w:rsidRPr="00D66981" w:rsidRDefault="00D66981" w:rsidP="00207027">
      <w:pPr>
        <w:spacing w:after="0" w:line="240" w:lineRule="auto"/>
        <w:ind w:firstLine="720"/>
        <w:jc w:val="both"/>
        <w:rPr>
          <w:rFonts w:ascii="Cambria" w:eastAsia="TimesNewRomanPSMT" w:hAnsi="Cambria"/>
          <w:bCs/>
          <w:sz w:val="24"/>
          <w:szCs w:val="24"/>
          <w:lang w:val="ru-RU"/>
        </w:rPr>
      </w:pPr>
      <w:r w:rsidRPr="00D66981">
        <w:rPr>
          <w:rFonts w:ascii="Cambria" w:hAnsi="Cambria"/>
          <w:iCs/>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66981">
        <w:rPr>
          <w:rFonts w:ascii="Cambria" w:eastAsia="TimesNewRomanPSMT" w:hAnsi="Cambria"/>
          <w:bCs/>
          <w:sz w:val="24"/>
          <w:szCs w:val="24"/>
          <w:lang w:val="ru-RU"/>
        </w:rPr>
        <w:t xml:space="preserve"> </w:t>
      </w:r>
    </w:p>
    <w:p w:rsidR="00D66981" w:rsidRPr="00D66981" w:rsidRDefault="00D66981" w:rsidP="00207027">
      <w:pPr>
        <w:spacing w:after="0" w:line="240" w:lineRule="auto"/>
        <w:ind w:firstLine="720"/>
        <w:jc w:val="both"/>
        <w:rPr>
          <w:rFonts w:ascii="Cambria" w:hAnsi="Cambria"/>
          <w:iCs/>
          <w:sz w:val="24"/>
          <w:szCs w:val="24"/>
          <w:lang w:val="ru-RU"/>
        </w:rPr>
      </w:pPr>
      <w:r w:rsidRPr="00D66981">
        <w:rPr>
          <w:rFonts w:ascii="Cambria" w:eastAsia="TimesNewRomanPSMT" w:hAnsi="Cambria"/>
          <w:bCs/>
          <w:sz w:val="24"/>
          <w:szCs w:val="24"/>
          <w:lang w:val="ru-RU"/>
        </w:rPr>
        <w:t xml:space="preserve">Понуђач је дужан да за подизвођаче достави доказе о испуњености услова који су наведени у </w:t>
      </w:r>
      <w:r w:rsidRPr="00D66981">
        <w:rPr>
          <w:rFonts w:ascii="Cambria" w:eastAsia="TimesNewRomanPSMT" w:hAnsi="Cambria"/>
          <w:bCs/>
          <w:sz w:val="24"/>
          <w:szCs w:val="24"/>
          <w:lang w:val="sr-Cyrl-CS"/>
        </w:rPr>
        <w:t>поглављу</w:t>
      </w:r>
      <w:r w:rsidRPr="00D66981">
        <w:rPr>
          <w:rFonts w:ascii="Cambria" w:eastAsia="TimesNewRomanPSMT" w:hAnsi="Cambria"/>
          <w:bCs/>
          <w:sz w:val="24"/>
          <w:szCs w:val="24"/>
          <w:lang w:val="ru-RU"/>
        </w:rPr>
        <w:t xml:space="preserve"> </w:t>
      </w:r>
      <w:r w:rsidRPr="00D66981">
        <w:rPr>
          <w:rFonts w:ascii="Cambria" w:eastAsia="TimesNewRomanPSMT" w:hAnsi="Cambria"/>
          <w:bCs/>
          <w:sz w:val="24"/>
          <w:szCs w:val="24"/>
        </w:rPr>
        <w:t>IV</w:t>
      </w:r>
      <w:r w:rsidRPr="00D66981">
        <w:rPr>
          <w:rFonts w:ascii="Cambria" w:eastAsia="TimesNewRomanPSMT" w:hAnsi="Cambria"/>
          <w:bCs/>
          <w:sz w:val="24"/>
          <w:szCs w:val="24"/>
          <w:lang w:val="ru-RU"/>
        </w:rPr>
        <w:t xml:space="preserve"> конкурсне документације</w:t>
      </w:r>
      <w:r w:rsidRPr="00D66981">
        <w:rPr>
          <w:rFonts w:ascii="Cambria" w:eastAsia="TimesNewRomanPSMT" w:hAnsi="Cambria"/>
          <w:bCs/>
          <w:sz w:val="24"/>
          <w:szCs w:val="24"/>
          <w:lang w:val="sr-Cyrl-RS"/>
        </w:rPr>
        <w:t xml:space="preserve">, у складу са Упутством како се доказује испуњеност услова (Образац </w:t>
      </w:r>
      <w:r w:rsidRPr="00D66981">
        <w:rPr>
          <w:rFonts w:ascii="Cambria" w:eastAsia="TimesNewRomanPSMT" w:hAnsi="Cambria"/>
          <w:bCs/>
          <w:sz w:val="24"/>
          <w:szCs w:val="24"/>
        </w:rPr>
        <w:t xml:space="preserve">6. </w:t>
      </w:r>
      <w:r w:rsidRPr="00D66981">
        <w:rPr>
          <w:rFonts w:ascii="Cambria" w:hAnsi="Cambria"/>
          <w:iCs/>
          <w:sz w:val="24"/>
          <w:szCs w:val="24"/>
          <w:lang w:val="sr-Cyrl-RS"/>
        </w:rPr>
        <w:t xml:space="preserve">у </w:t>
      </w:r>
      <w:r w:rsidRPr="00D66981">
        <w:rPr>
          <w:rFonts w:ascii="Cambria" w:hAnsi="Cambria"/>
          <w:iCs/>
          <w:sz w:val="24"/>
          <w:szCs w:val="24"/>
          <w:lang w:val="sr-Cyrl-CS"/>
        </w:rPr>
        <w:t xml:space="preserve">поглављу </w:t>
      </w:r>
      <w:r w:rsidRPr="00D66981">
        <w:rPr>
          <w:rFonts w:ascii="Cambria" w:hAnsi="Cambria"/>
          <w:iCs/>
          <w:sz w:val="24"/>
          <w:szCs w:val="24"/>
        </w:rPr>
        <w:t>VI</w:t>
      </w:r>
      <w:r w:rsidRPr="00D66981">
        <w:rPr>
          <w:rFonts w:ascii="Cambria" w:hAnsi="Cambria"/>
          <w:iCs/>
          <w:sz w:val="24"/>
          <w:szCs w:val="24"/>
          <w:lang w:val="sr-Cyrl-RS"/>
        </w:rPr>
        <w:t xml:space="preserve"> ове конкурсне документације</w:t>
      </w:r>
      <w:r w:rsidRPr="00D66981">
        <w:rPr>
          <w:rFonts w:ascii="Cambria" w:eastAsia="TimesNewRomanPSMT" w:hAnsi="Cambria"/>
          <w:bCs/>
          <w:sz w:val="24"/>
          <w:szCs w:val="24"/>
          <w:lang w:val="sr-Cyrl-RS"/>
        </w:rPr>
        <w:t>)</w:t>
      </w:r>
      <w:r w:rsidRPr="00D66981">
        <w:rPr>
          <w:rFonts w:ascii="Cambria" w:eastAsia="TimesNewRomanPSMT" w:hAnsi="Cambria"/>
          <w:bCs/>
          <w:sz w:val="24"/>
          <w:szCs w:val="24"/>
          <w:lang w:val="ru-RU"/>
        </w:rPr>
        <w:t>.</w:t>
      </w:r>
    </w:p>
    <w:p w:rsidR="00D66981" w:rsidRPr="00D66981" w:rsidRDefault="00D66981" w:rsidP="00207027">
      <w:pPr>
        <w:spacing w:after="0" w:line="240" w:lineRule="auto"/>
        <w:ind w:firstLine="720"/>
        <w:jc w:val="both"/>
        <w:rPr>
          <w:rFonts w:ascii="Cambria" w:hAnsi="Cambria"/>
          <w:iCs/>
          <w:sz w:val="24"/>
          <w:szCs w:val="24"/>
          <w:lang w:val="ru-RU"/>
        </w:rPr>
      </w:pPr>
      <w:r w:rsidRPr="00D66981">
        <w:rPr>
          <w:rFonts w:ascii="Cambria" w:hAnsi="Cambria"/>
          <w:iCs/>
          <w:sz w:val="24"/>
          <w:szCs w:val="24"/>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iCs/>
          <w:sz w:val="24"/>
          <w:szCs w:val="24"/>
          <w:lang w:val="ru-RU"/>
        </w:rPr>
        <w:t>Понуђач је дужан да наручиоцу, на његов захтев, омогући приступ код подизвођача, ради утврђивања испуњености тражених услова.</w:t>
      </w:r>
    </w:p>
    <w:p w:rsidR="00D66981" w:rsidRPr="00D66981" w:rsidRDefault="00D66981" w:rsidP="00D66981">
      <w:pPr>
        <w:spacing w:after="0" w:line="240" w:lineRule="auto"/>
        <w:jc w:val="both"/>
        <w:rPr>
          <w:rFonts w:ascii="Cambria" w:hAnsi="Cambria" w:cs="Arial"/>
          <w:color w:val="FF0000"/>
          <w:lang w:val="sr-Cyrl-RS"/>
        </w:rPr>
      </w:pPr>
    </w:p>
    <w:p w:rsidR="00D66981" w:rsidRPr="00D66981" w:rsidRDefault="00D66981" w:rsidP="00D66981">
      <w:pPr>
        <w:spacing w:after="0" w:line="240" w:lineRule="auto"/>
        <w:rPr>
          <w:rFonts w:ascii="Cambria" w:hAnsi="Cambria"/>
          <w:lang w:val="ru-RU"/>
        </w:rPr>
      </w:pPr>
      <w:r w:rsidRPr="00D66981">
        <w:rPr>
          <w:rFonts w:ascii="Cambria" w:hAnsi="Cambria"/>
          <w:sz w:val="23"/>
          <w:szCs w:val="23"/>
          <w:lang w:val="ru-RU"/>
        </w:rPr>
        <w:t xml:space="preserve"> </w:t>
      </w:r>
      <w:r w:rsidRPr="00D66981">
        <w:rPr>
          <w:rFonts w:ascii="Cambria" w:hAnsi="Cambria"/>
          <w:b/>
          <w:bCs/>
          <w:i/>
          <w:iCs/>
          <w:lang w:val="ru-RU"/>
        </w:rPr>
        <w:t>8. ЗАЈЕДНИЧКА ПОНУДА</w:t>
      </w: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sz w:val="24"/>
          <w:szCs w:val="24"/>
          <w:lang w:val="ru-RU"/>
        </w:rPr>
        <w:t>Понуду може поднети група понуђача.</w:t>
      </w: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sz w:val="24"/>
          <w:szCs w:val="24"/>
          <w:lang w:val="ru-RU"/>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D66981">
        <w:rPr>
          <w:rFonts w:ascii="Cambria" w:hAnsi="Cambria"/>
          <w:sz w:val="24"/>
          <w:szCs w:val="24"/>
          <w:lang w:val="ru-RU"/>
        </w:rPr>
        <w:lastRenderedPageBreak/>
        <w:t>извршење јавне набавке, а који обавезно садржи податке из члана 81. ст</w:t>
      </w:r>
      <w:r w:rsidRPr="00D66981">
        <w:rPr>
          <w:rFonts w:ascii="Cambria" w:hAnsi="Cambria"/>
          <w:sz w:val="24"/>
          <w:szCs w:val="24"/>
          <w:lang w:val="sr-Cyrl-CS"/>
        </w:rPr>
        <w:t>.</w:t>
      </w:r>
      <w:r w:rsidRPr="00D66981">
        <w:rPr>
          <w:rFonts w:ascii="Cambria" w:hAnsi="Cambria"/>
          <w:sz w:val="24"/>
          <w:szCs w:val="24"/>
          <w:lang w:val="ru-RU"/>
        </w:rPr>
        <w:t xml:space="preserve"> 4. тач</w:t>
      </w:r>
      <w:r w:rsidRPr="00D66981">
        <w:rPr>
          <w:rFonts w:ascii="Cambria" w:hAnsi="Cambria"/>
          <w:sz w:val="24"/>
          <w:szCs w:val="24"/>
          <w:lang w:val="sr-Cyrl-CS"/>
        </w:rPr>
        <w:t>.</w:t>
      </w:r>
      <w:r w:rsidRPr="00D66981">
        <w:rPr>
          <w:rFonts w:ascii="Cambria" w:hAnsi="Cambria"/>
          <w:sz w:val="24"/>
          <w:szCs w:val="24"/>
          <w:lang w:val="ru-RU"/>
        </w:rPr>
        <w:t xml:space="preserve"> 1</w:t>
      </w:r>
      <w:r w:rsidRPr="00D66981">
        <w:rPr>
          <w:rFonts w:ascii="Cambria" w:hAnsi="Cambria"/>
          <w:sz w:val="24"/>
          <w:szCs w:val="24"/>
          <w:lang w:val="sr-Cyrl-CS"/>
        </w:rPr>
        <w:t>)</w:t>
      </w:r>
      <w:r w:rsidRPr="00D66981">
        <w:rPr>
          <w:rFonts w:ascii="Cambria" w:hAnsi="Cambria"/>
          <w:sz w:val="24"/>
          <w:szCs w:val="24"/>
          <w:lang w:val="ru-RU"/>
        </w:rPr>
        <w:t xml:space="preserve"> </w:t>
      </w:r>
      <w:r w:rsidRPr="00D66981">
        <w:rPr>
          <w:rFonts w:ascii="Cambria" w:hAnsi="Cambria"/>
          <w:sz w:val="24"/>
          <w:szCs w:val="24"/>
          <w:lang w:val="sr-Cyrl-RS"/>
        </w:rPr>
        <w:t xml:space="preserve"> и 2</w:t>
      </w:r>
      <w:r w:rsidRPr="00D66981">
        <w:rPr>
          <w:rFonts w:ascii="Cambria" w:hAnsi="Cambria"/>
          <w:sz w:val="24"/>
          <w:szCs w:val="24"/>
          <w:lang w:val="sr-Cyrl-CS"/>
        </w:rPr>
        <w:t>)</w:t>
      </w:r>
      <w:r w:rsidRPr="00D66981">
        <w:rPr>
          <w:rFonts w:ascii="Cambria" w:hAnsi="Cambria"/>
          <w:sz w:val="24"/>
          <w:szCs w:val="24"/>
          <w:lang w:val="ru-RU"/>
        </w:rPr>
        <w:t xml:space="preserve"> ЗЈН и то податке о: </w:t>
      </w:r>
    </w:p>
    <w:p w:rsidR="00D66981" w:rsidRPr="00D66981" w:rsidRDefault="00D66981" w:rsidP="00087C8D">
      <w:pPr>
        <w:numPr>
          <w:ilvl w:val="0"/>
          <w:numId w:val="1"/>
        </w:numPr>
        <w:suppressAutoHyphens/>
        <w:spacing w:after="0" w:line="240" w:lineRule="auto"/>
        <w:jc w:val="both"/>
        <w:rPr>
          <w:rFonts w:ascii="Cambria" w:hAnsi="Cambria"/>
          <w:sz w:val="24"/>
          <w:szCs w:val="24"/>
          <w:lang w:val="ru-RU"/>
        </w:rPr>
      </w:pPr>
      <w:r w:rsidRPr="00D66981">
        <w:rPr>
          <w:rFonts w:ascii="Cambria" w:hAnsi="Cambria"/>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D66981" w:rsidRPr="00D66981" w:rsidRDefault="00D66981" w:rsidP="00087C8D">
      <w:pPr>
        <w:pStyle w:val="CommentText"/>
        <w:numPr>
          <w:ilvl w:val="0"/>
          <w:numId w:val="1"/>
        </w:numPr>
        <w:rPr>
          <w:rFonts w:ascii="Cambria" w:hAnsi="Cambria"/>
          <w:sz w:val="24"/>
          <w:szCs w:val="24"/>
          <w:lang w:val="sr-Cyrl-RS"/>
        </w:rPr>
      </w:pPr>
      <w:r w:rsidRPr="00D66981">
        <w:rPr>
          <w:rFonts w:ascii="Cambria" w:hAnsi="Cambria"/>
          <w:sz w:val="24"/>
          <w:szCs w:val="24"/>
          <w:lang w:val="sr-Cyrl-RS"/>
        </w:rPr>
        <w:t>опису послова сваког од понуђача из групе понуђача у извршењу уговора</w:t>
      </w:r>
    </w:p>
    <w:p w:rsidR="00D66981" w:rsidRPr="00D66981" w:rsidRDefault="00D66981" w:rsidP="00D66981">
      <w:pPr>
        <w:spacing w:after="0" w:line="240" w:lineRule="auto"/>
        <w:jc w:val="both"/>
        <w:rPr>
          <w:rFonts w:ascii="Cambria" w:hAnsi="Cambria"/>
          <w:sz w:val="24"/>
          <w:szCs w:val="24"/>
          <w:lang w:val="ru-RU"/>
        </w:rPr>
      </w:pPr>
      <w:r w:rsidRPr="00D66981">
        <w:rPr>
          <w:rFonts w:ascii="Cambria" w:eastAsia="TimesNewRomanPSMT" w:hAnsi="Cambria"/>
          <w:bCs/>
          <w:sz w:val="24"/>
          <w:szCs w:val="24"/>
          <w:lang w:val="ru-RU"/>
        </w:rPr>
        <w:t xml:space="preserve">Група понуђача је дужна да достави све доказе о испуњености услова који су наведени у </w:t>
      </w:r>
      <w:r w:rsidRPr="00D66981">
        <w:rPr>
          <w:rFonts w:ascii="Cambria" w:eastAsia="TimesNewRomanPSMT" w:hAnsi="Cambria"/>
          <w:bCs/>
          <w:sz w:val="24"/>
          <w:szCs w:val="24"/>
          <w:lang w:val="sr-Cyrl-CS"/>
        </w:rPr>
        <w:t>поглављу</w:t>
      </w:r>
      <w:r w:rsidRPr="00D66981">
        <w:rPr>
          <w:rFonts w:ascii="Cambria" w:eastAsia="TimesNewRomanPSMT" w:hAnsi="Cambria"/>
          <w:bCs/>
          <w:sz w:val="24"/>
          <w:szCs w:val="24"/>
          <w:lang w:val="ru-RU"/>
        </w:rPr>
        <w:t xml:space="preserve"> </w:t>
      </w:r>
      <w:r w:rsidRPr="00D66981">
        <w:rPr>
          <w:rFonts w:ascii="Cambria" w:eastAsia="TimesNewRomanPSMT" w:hAnsi="Cambria"/>
          <w:bCs/>
          <w:sz w:val="24"/>
          <w:szCs w:val="24"/>
        </w:rPr>
        <w:t>IV</w:t>
      </w:r>
      <w:r w:rsidRPr="00D66981">
        <w:rPr>
          <w:rFonts w:ascii="Cambria" w:eastAsia="TimesNewRomanPSMT" w:hAnsi="Cambria"/>
          <w:bCs/>
          <w:sz w:val="24"/>
          <w:szCs w:val="24"/>
          <w:lang w:val="sr-Cyrl-RS"/>
        </w:rPr>
        <w:t xml:space="preserve"> ове</w:t>
      </w:r>
      <w:r w:rsidRPr="00D66981">
        <w:rPr>
          <w:rFonts w:ascii="Cambria" w:eastAsia="TimesNewRomanPSMT" w:hAnsi="Cambria"/>
          <w:bCs/>
          <w:sz w:val="24"/>
          <w:szCs w:val="24"/>
          <w:lang w:val="ru-RU"/>
        </w:rPr>
        <w:t xml:space="preserve"> конкурсне документације</w:t>
      </w:r>
      <w:r w:rsidRPr="00D66981">
        <w:rPr>
          <w:rFonts w:ascii="Cambria" w:eastAsia="TimesNewRomanPSMT" w:hAnsi="Cambria"/>
          <w:bCs/>
          <w:sz w:val="24"/>
          <w:szCs w:val="24"/>
          <w:lang w:val="sr-Cyrl-RS"/>
        </w:rPr>
        <w:t xml:space="preserve">, у складу са Упутством како се доказује испуњеност услова (Образац </w:t>
      </w:r>
      <w:r w:rsidRPr="00D66981">
        <w:rPr>
          <w:rFonts w:ascii="Cambria" w:eastAsia="TimesNewRomanPSMT" w:hAnsi="Cambria"/>
          <w:bCs/>
          <w:sz w:val="24"/>
          <w:szCs w:val="24"/>
        </w:rPr>
        <w:t xml:space="preserve">5. </w:t>
      </w:r>
      <w:r w:rsidRPr="00D66981">
        <w:rPr>
          <w:rFonts w:ascii="Cambria" w:eastAsia="TimesNewRomanPSMT" w:hAnsi="Cambria"/>
          <w:bCs/>
          <w:sz w:val="24"/>
          <w:szCs w:val="24"/>
          <w:lang w:val="sr-Cyrl-RS"/>
        </w:rPr>
        <w:t>у</w:t>
      </w:r>
      <w:r w:rsidRPr="00D66981">
        <w:rPr>
          <w:rFonts w:ascii="Cambria" w:eastAsia="TimesNewRomanPSMT" w:hAnsi="Cambria"/>
          <w:bCs/>
          <w:sz w:val="24"/>
          <w:szCs w:val="24"/>
          <w:lang w:val="ru-RU"/>
        </w:rPr>
        <w:t xml:space="preserve"> </w:t>
      </w:r>
      <w:r w:rsidRPr="00D66981">
        <w:rPr>
          <w:rFonts w:ascii="Cambria" w:eastAsia="TimesNewRomanPSMT" w:hAnsi="Cambria"/>
          <w:bCs/>
          <w:sz w:val="24"/>
          <w:szCs w:val="24"/>
          <w:lang w:val="sr-Cyrl-CS"/>
        </w:rPr>
        <w:t>поглављу</w:t>
      </w:r>
      <w:r w:rsidRPr="00D66981">
        <w:rPr>
          <w:rFonts w:ascii="Cambria" w:eastAsia="TimesNewRomanPSMT" w:hAnsi="Cambria"/>
          <w:bCs/>
          <w:sz w:val="24"/>
          <w:szCs w:val="24"/>
          <w:lang w:val="ru-RU"/>
        </w:rPr>
        <w:t xml:space="preserve"> </w:t>
      </w:r>
      <w:r w:rsidRPr="00D66981">
        <w:rPr>
          <w:rFonts w:ascii="Cambria" w:eastAsia="TimesNewRomanPSMT" w:hAnsi="Cambria"/>
          <w:bCs/>
          <w:sz w:val="24"/>
          <w:szCs w:val="24"/>
        </w:rPr>
        <w:t>VI</w:t>
      </w:r>
      <w:r w:rsidRPr="00D66981">
        <w:rPr>
          <w:rFonts w:ascii="Cambria" w:eastAsia="TimesNewRomanPSMT" w:hAnsi="Cambria"/>
          <w:bCs/>
          <w:sz w:val="24"/>
          <w:szCs w:val="24"/>
          <w:lang w:val="sr-Cyrl-RS"/>
        </w:rPr>
        <w:t xml:space="preserve"> ове конкурсне документације)</w:t>
      </w:r>
      <w:r w:rsidRPr="00D66981">
        <w:rPr>
          <w:rFonts w:ascii="Cambria" w:eastAsia="TimesNewRomanPSMT" w:hAnsi="Cambria"/>
          <w:bCs/>
          <w:sz w:val="24"/>
          <w:szCs w:val="24"/>
          <w:lang w:val="ru-RU"/>
        </w:rPr>
        <w:t>.</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Понуђачи из групе понуђача одговарају неограничено солидарно према наручиоцу.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sr-Cyrl-RS"/>
        </w:rPr>
        <w:t>Задруга може поднети понуду самостално, у своје име, а за рачун задругара или заједничку понуду у име задругара.</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66981" w:rsidRPr="00D66981" w:rsidRDefault="00D66981" w:rsidP="00D66981">
      <w:pPr>
        <w:pStyle w:val="Default"/>
        <w:rPr>
          <w:rFonts w:ascii="Cambria" w:hAnsi="Cambria" w:cs="Times New Roman"/>
          <w:lang w:val="sr-Cyrl-CS"/>
        </w:rPr>
      </w:pP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b/>
          <w:bCs/>
          <w:i/>
          <w:iCs/>
          <w:sz w:val="24"/>
          <w:szCs w:val="24"/>
          <w:lang w:val="ru-RU"/>
        </w:rPr>
        <w:t>9. НАЧИН И УСЛОВИ</w:t>
      </w:r>
      <w:r w:rsidRPr="00D66981">
        <w:rPr>
          <w:rFonts w:ascii="Cambria" w:hAnsi="Cambria"/>
          <w:b/>
          <w:bCs/>
          <w:i/>
          <w:iCs/>
          <w:sz w:val="24"/>
          <w:szCs w:val="24"/>
          <w:lang w:val="sr-Cyrl-CS"/>
        </w:rPr>
        <w:t xml:space="preserve"> </w:t>
      </w:r>
      <w:r w:rsidRPr="00D66981">
        <w:rPr>
          <w:rFonts w:ascii="Cambria" w:hAnsi="Cambria"/>
          <w:b/>
          <w:bCs/>
          <w:i/>
          <w:iCs/>
          <w:sz w:val="24"/>
          <w:szCs w:val="24"/>
          <w:lang w:val="ru-RU"/>
        </w:rPr>
        <w:t xml:space="preserve">ПЛАЋАЊА, ГАРАНТНИ РОК, КАО И ДРУГЕ ОКОЛНОСТИ ОД КОЈИХ ЗАВИСИ ПРИХВАТЉИВОСТ  ПОНУДЕ </w:t>
      </w:r>
    </w:p>
    <w:p w:rsidR="00D66981" w:rsidRPr="00D66981" w:rsidRDefault="00D66981" w:rsidP="00D66981">
      <w:pPr>
        <w:spacing w:after="0" w:line="240" w:lineRule="auto"/>
        <w:rPr>
          <w:rFonts w:ascii="Cambria" w:hAnsi="Cambria"/>
          <w:sz w:val="24"/>
          <w:szCs w:val="24"/>
          <w:lang w:val="ru-RU"/>
        </w:rPr>
      </w:pPr>
    </w:p>
    <w:p w:rsidR="00D66981" w:rsidRPr="00D66981" w:rsidRDefault="00D66981" w:rsidP="00D66981">
      <w:pPr>
        <w:pStyle w:val="Default"/>
        <w:jc w:val="both"/>
        <w:rPr>
          <w:rFonts w:ascii="Cambria" w:hAnsi="Cambria" w:cs="Times New Roman"/>
          <w:u w:val="single"/>
          <w:lang w:val="ru-RU"/>
        </w:rPr>
      </w:pPr>
      <w:r w:rsidRPr="00D66981">
        <w:rPr>
          <w:rFonts w:ascii="Cambria" w:hAnsi="Cambria" w:cs="Times New Roman"/>
          <w:b/>
          <w:bCs/>
          <w:i/>
          <w:iCs/>
          <w:lang w:val="ru-RU"/>
        </w:rPr>
        <w:t>9.1</w:t>
      </w:r>
      <w:r w:rsidRPr="00D66981">
        <w:rPr>
          <w:rFonts w:ascii="Cambria" w:hAnsi="Cambria" w:cs="Times New Roman"/>
          <w:b/>
          <w:bCs/>
          <w:i/>
          <w:iCs/>
          <w:u w:val="single"/>
          <w:lang w:val="ru-RU"/>
        </w:rPr>
        <w:t xml:space="preserve">. </w:t>
      </w:r>
      <w:r w:rsidRPr="00D66981">
        <w:rPr>
          <w:rFonts w:ascii="Cambria" w:hAnsi="Cambria" w:cs="Times New Roman"/>
          <w:u w:val="single"/>
          <w:lang w:val="ru-RU"/>
        </w:rPr>
        <w:t>Захтеви у погледу начина, рока и услова плаћања</w:t>
      </w:r>
      <w:r w:rsidRPr="00D66981">
        <w:rPr>
          <w:rFonts w:ascii="Cambria" w:hAnsi="Cambria" w:cs="Times New Roman"/>
          <w:i/>
          <w:iCs/>
          <w:u w:val="single"/>
          <w:lang w:val="ru-RU"/>
        </w:rPr>
        <w:t>.</w:t>
      </w:r>
    </w:p>
    <w:p w:rsidR="00D66981" w:rsidRPr="00D66981" w:rsidRDefault="00D66981" w:rsidP="00D66981">
      <w:pPr>
        <w:spacing w:after="0" w:line="240" w:lineRule="auto"/>
        <w:jc w:val="both"/>
        <w:rPr>
          <w:rFonts w:ascii="Cambria" w:hAnsi="Cambria"/>
          <w:iCs/>
          <w:sz w:val="24"/>
          <w:szCs w:val="24"/>
          <w:lang w:val="sr-Cyrl-CS"/>
        </w:rPr>
      </w:pPr>
      <w:r w:rsidRPr="00D66981">
        <w:rPr>
          <w:rFonts w:ascii="Cambria" w:hAnsi="Cambria"/>
          <w:iCs/>
          <w:sz w:val="24"/>
          <w:szCs w:val="24"/>
          <w:lang w:val="ru-RU"/>
        </w:rPr>
        <w:t>Рок плаћања је</w:t>
      </w:r>
      <w:r w:rsidRPr="00D66981">
        <w:rPr>
          <w:rFonts w:ascii="Cambria" w:hAnsi="Cambria"/>
          <w:iCs/>
          <w:sz w:val="24"/>
          <w:szCs w:val="24"/>
          <w:lang w:val="sr-Cyrl-CS"/>
        </w:rPr>
        <w:t xml:space="preserve"> 45 дана</w:t>
      </w:r>
      <w:r w:rsidRPr="00D66981">
        <w:rPr>
          <w:rFonts w:ascii="Cambria" w:eastAsia="TimesNewRomanPSMT" w:hAnsi="Cambria"/>
          <w:i/>
          <w:sz w:val="24"/>
          <w:szCs w:val="24"/>
          <w:lang w:val="ru-RU"/>
        </w:rPr>
        <w:t>,</w:t>
      </w:r>
      <w:r w:rsidRPr="00D66981">
        <w:rPr>
          <w:rFonts w:ascii="Cambria" w:hAnsi="Cambria"/>
          <w:i/>
          <w:iCs/>
          <w:sz w:val="24"/>
          <w:szCs w:val="24"/>
          <w:lang w:val="sr-Cyrl-RS"/>
        </w:rPr>
        <w:t xml:space="preserve"> </w:t>
      </w:r>
      <w:r w:rsidRPr="00D66981">
        <w:rPr>
          <w:rFonts w:ascii="Cambria" w:hAnsi="Cambria"/>
          <w:iCs/>
          <w:sz w:val="24"/>
          <w:szCs w:val="24"/>
          <w:lang w:val="sr-Cyrl-CS"/>
        </w:rPr>
        <w:t>од пријема исправно испостављене фактуре, за предходни месец.</w:t>
      </w:r>
    </w:p>
    <w:p w:rsidR="00D66981" w:rsidRPr="00D66981" w:rsidRDefault="00D66981" w:rsidP="00D66981">
      <w:pPr>
        <w:spacing w:after="0" w:line="240" w:lineRule="auto"/>
        <w:jc w:val="both"/>
        <w:rPr>
          <w:rFonts w:ascii="Cambria" w:hAnsi="Cambria"/>
          <w:iCs/>
          <w:sz w:val="24"/>
          <w:szCs w:val="24"/>
          <w:lang w:val="ru-RU"/>
        </w:rPr>
      </w:pPr>
      <w:r w:rsidRPr="00D66981">
        <w:rPr>
          <w:rFonts w:ascii="Cambria" w:hAnsi="Cambria"/>
          <w:iCs/>
          <w:sz w:val="24"/>
          <w:szCs w:val="24"/>
          <w:lang w:val="sr-Cyrl-CS"/>
        </w:rPr>
        <w:t>П</w:t>
      </w:r>
      <w:r w:rsidRPr="00D66981">
        <w:rPr>
          <w:rFonts w:ascii="Cambria" w:hAnsi="Cambria"/>
          <w:iCs/>
          <w:sz w:val="24"/>
          <w:szCs w:val="24"/>
          <w:lang w:val="ru-RU"/>
        </w:rPr>
        <w:t>лаћање се врши уплатом на рачун понуђача.</w:t>
      </w:r>
    </w:p>
    <w:p w:rsidR="00D66981" w:rsidRPr="00D66981" w:rsidRDefault="00D66981" w:rsidP="00D66981">
      <w:pPr>
        <w:spacing w:after="0" w:line="240" w:lineRule="auto"/>
        <w:jc w:val="both"/>
        <w:rPr>
          <w:rFonts w:ascii="Cambria" w:hAnsi="Cambria"/>
          <w:b/>
          <w:bCs/>
          <w:i/>
          <w:iCs/>
          <w:sz w:val="24"/>
          <w:szCs w:val="24"/>
          <w:lang w:val="sr-Cyrl-CS"/>
        </w:rPr>
      </w:pPr>
      <w:r w:rsidRPr="00D66981">
        <w:rPr>
          <w:rFonts w:ascii="Cambria" w:hAnsi="Cambria"/>
          <w:iCs/>
          <w:sz w:val="24"/>
          <w:szCs w:val="24"/>
          <w:lang w:val="ru-RU"/>
        </w:rPr>
        <w:t>Понуђачу није дозвољено да захтева аванс</w:t>
      </w:r>
      <w:r w:rsidRPr="00D66981">
        <w:rPr>
          <w:rFonts w:ascii="Cambria" w:hAnsi="Cambria"/>
          <w:iCs/>
          <w:sz w:val="24"/>
          <w:szCs w:val="24"/>
          <w:lang w:val="sr-Cyrl-CS"/>
        </w:rPr>
        <w:t>, одложено плаћање је безусловно, односно по</w:t>
      </w:r>
      <w:r w:rsidR="00207027">
        <w:rPr>
          <w:rFonts w:ascii="Cambria" w:hAnsi="Cambria"/>
          <w:iCs/>
          <w:sz w:val="24"/>
          <w:szCs w:val="24"/>
          <w:lang w:val="sr-Cyrl-CS"/>
        </w:rPr>
        <w:t xml:space="preserve">нуђач </w:t>
      </w:r>
      <w:r w:rsidRPr="00D66981">
        <w:rPr>
          <w:rFonts w:ascii="Cambria" w:hAnsi="Cambria"/>
          <w:iCs/>
          <w:sz w:val="24"/>
          <w:szCs w:val="24"/>
          <w:lang w:val="sr-Cyrl-CS"/>
        </w:rPr>
        <w:t>не може да захтева, било какво средство финансијског обезбеђења.</w:t>
      </w:r>
    </w:p>
    <w:p w:rsidR="00D66981" w:rsidRPr="00D66981" w:rsidRDefault="00D66981" w:rsidP="00D66981">
      <w:pPr>
        <w:pStyle w:val="Default"/>
        <w:jc w:val="both"/>
        <w:rPr>
          <w:rFonts w:ascii="Cambria" w:hAnsi="Cambria" w:cs="Times New Roman"/>
          <w:lang w:val="sr-Cyrl-CS"/>
        </w:rPr>
      </w:pPr>
    </w:p>
    <w:p w:rsidR="00D66981" w:rsidRPr="00D66981" w:rsidRDefault="00D66981" w:rsidP="00D66981">
      <w:pPr>
        <w:spacing w:after="0" w:line="240" w:lineRule="auto"/>
        <w:jc w:val="both"/>
        <w:rPr>
          <w:rFonts w:ascii="Cambria" w:hAnsi="Cambria"/>
          <w:b/>
          <w:iCs/>
          <w:sz w:val="24"/>
          <w:szCs w:val="24"/>
          <w:lang w:val="ru-RU"/>
        </w:rPr>
      </w:pPr>
      <w:r w:rsidRPr="00D66981">
        <w:rPr>
          <w:rFonts w:ascii="Cambria" w:hAnsi="Cambria"/>
          <w:b/>
          <w:bCs/>
          <w:iCs/>
          <w:sz w:val="24"/>
          <w:szCs w:val="24"/>
          <w:lang w:val="ru-RU"/>
        </w:rPr>
        <w:t xml:space="preserve">9.2. </w:t>
      </w:r>
      <w:r w:rsidRPr="00D66981">
        <w:rPr>
          <w:rFonts w:ascii="Cambria" w:hAnsi="Cambria"/>
          <w:b/>
          <w:iCs/>
          <w:sz w:val="24"/>
          <w:szCs w:val="24"/>
          <w:u w:val="single"/>
          <w:lang w:val="ru-RU"/>
        </w:rPr>
        <w:t>Захтеви у погледу гарантног рока</w:t>
      </w:r>
    </w:p>
    <w:p w:rsidR="00D66981" w:rsidRPr="00D66981" w:rsidRDefault="00D66981" w:rsidP="00D66981">
      <w:pPr>
        <w:spacing w:after="0" w:line="240" w:lineRule="auto"/>
        <w:jc w:val="both"/>
        <w:rPr>
          <w:rFonts w:ascii="Cambria" w:hAnsi="Cambria"/>
          <w:iCs/>
          <w:sz w:val="24"/>
          <w:szCs w:val="24"/>
          <w:lang w:val="sr-Cyrl-CS"/>
        </w:rPr>
      </w:pPr>
      <w:r w:rsidRPr="00D66981">
        <w:rPr>
          <w:rFonts w:ascii="Cambria" w:hAnsi="Cambria"/>
          <w:iCs/>
          <w:sz w:val="24"/>
          <w:szCs w:val="24"/>
          <w:lang w:val="sr-Cyrl-CS"/>
        </w:rPr>
        <w:t>Гарантни рок није дефинисан, конкурсном документацијом.</w:t>
      </w:r>
    </w:p>
    <w:p w:rsidR="00D66981" w:rsidRPr="00D66981" w:rsidRDefault="00D66981" w:rsidP="00D66981">
      <w:pPr>
        <w:spacing w:after="0" w:line="240" w:lineRule="auto"/>
        <w:jc w:val="both"/>
        <w:rPr>
          <w:rFonts w:ascii="Cambria" w:hAnsi="Cambria" w:cs="Arial"/>
          <w:iCs/>
          <w:sz w:val="24"/>
          <w:szCs w:val="24"/>
          <w:lang w:val="ru-RU"/>
        </w:rPr>
      </w:pPr>
    </w:p>
    <w:p w:rsidR="00D66981" w:rsidRPr="00D66981" w:rsidRDefault="00D66981" w:rsidP="00D66981">
      <w:pPr>
        <w:spacing w:after="0" w:line="240" w:lineRule="auto"/>
        <w:jc w:val="both"/>
        <w:rPr>
          <w:rFonts w:ascii="Cambria" w:hAnsi="Cambria"/>
          <w:b/>
          <w:iCs/>
          <w:sz w:val="24"/>
          <w:szCs w:val="24"/>
          <w:lang w:val="ru-RU"/>
        </w:rPr>
      </w:pPr>
      <w:r w:rsidRPr="00D66981">
        <w:rPr>
          <w:rFonts w:ascii="Cambria" w:hAnsi="Cambria"/>
          <w:b/>
          <w:bCs/>
          <w:i/>
          <w:iCs/>
          <w:sz w:val="24"/>
          <w:szCs w:val="24"/>
          <w:lang w:val="ru-RU"/>
        </w:rPr>
        <w:t xml:space="preserve">9.3. </w:t>
      </w:r>
      <w:r w:rsidRPr="00D66981">
        <w:rPr>
          <w:rFonts w:ascii="Cambria" w:hAnsi="Cambria"/>
          <w:b/>
          <w:iCs/>
          <w:sz w:val="24"/>
          <w:szCs w:val="24"/>
          <w:u w:val="single"/>
          <w:lang w:val="ru-RU"/>
        </w:rPr>
        <w:t>Захтев у погледу рока (испоруке добара, извршења услуге, извођења радова)</w:t>
      </w:r>
    </w:p>
    <w:p w:rsidR="00D66981" w:rsidRPr="00D66981" w:rsidRDefault="00D66981" w:rsidP="00D66981">
      <w:pPr>
        <w:spacing w:after="0" w:line="240" w:lineRule="auto"/>
        <w:jc w:val="both"/>
        <w:rPr>
          <w:rFonts w:ascii="Cambria" w:hAnsi="Cambria"/>
          <w:sz w:val="24"/>
          <w:szCs w:val="24"/>
          <w:lang w:val="sr-Cyrl-CS"/>
        </w:rPr>
      </w:pPr>
      <w:r w:rsidRPr="00D66981">
        <w:rPr>
          <w:rFonts w:ascii="Cambria" w:hAnsi="Cambria"/>
          <w:sz w:val="24"/>
          <w:szCs w:val="24"/>
          <w:lang w:val="sr-Cyrl-CS"/>
        </w:rPr>
        <w:t xml:space="preserve">Важност уговора: </w:t>
      </w:r>
      <w:r w:rsidR="00662D2F">
        <w:rPr>
          <w:rFonts w:ascii="Cambria" w:hAnsi="Cambria"/>
          <w:sz w:val="24"/>
          <w:szCs w:val="24"/>
          <w:lang w:val="sr-Cyrl-CS"/>
        </w:rPr>
        <w:t xml:space="preserve"> </w:t>
      </w:r>
      <w:r w:rsidR="00394A9D">
        <w:rPr>
          <w:rFonts w:ascii="Cambria" w:hAnsi="Cambria"/>
          <w:sz w:val="24"/>
          <w:szCs w:val="24"/>
          <w:lang w:val="sr-Cyrl-CS"/>
        </w:rPr>
        <w:t>31.10.2020</w:t>
      </w:r>
      <w:r w:rsidRPr="00D66981">
        <w:rPr>
          <w:rFonts w:ascii="Cambria" w:hAnsi="Cambria"/>
          <w:sz w:val="24"/>
          <w:szCs w:val="24"/>
          <w:lang w:val="sr-Cyrl-CS"/>
        </w:rPr>
        <w:t xml:space="preserve">, </w:t>
      </w:r>
      <w:r w:rsidRPr="00D66981">
        <w:rPr>
          <w:rFonts w:ascii="Cambria" w:hAnsi="Cambria"/>
          <w:sz w:val="24"/>
          <w:szCs w:val="24"/>
          <w:lang w:val="sr-Latn-CS"/>
        </w:rPr>
        <w:t>почев од наредног дана од дана потписивања</w:t>
      </w:r>
      <w:r w:rsidRPr="00D66981">
        <w:rPr>
          <w:rFonts w:ascii="Cambria" w:hAnsi="Cambria"/>
          <w:sz w:val="24"/>
          <w:szCs w:val="24"/>
          <w:lang w:val="sr-Cyrl-CS"/>
        </w:rPr>
        <w:t xml:space="preserve"> уговора.</w:t>
      </w:r>
      <w:r w:rsidRPr="00D66981">
        <w:rPr>
          <w:rFonts w:ascii="Cambria" w:hAnsi="Cambria"/>
          <w:sz w:val="24"/>
          <w:szCs w:val="24"/>
          <w:lang w:val="sr-Latn-CS"/>
        </w:rPr>
        <w:t xml:space="preserve"> </w:t>
      </w:r>
    </w:p>
    <w:p w:rsidR="00D66981" w:rsidRPr="006F1D4D" w:rsidRDefault="00D66981" w:rsidP="00D66981">
      <w:pPr>
        <w:spacing w:after="0" w:line="240" w:lineRule="auto"/>
        <w:jc w:val="both"/>
        <w:rPr>
          <w:rFonts w:ascii="Cambria" w:hAnsi="Cambria"/>
          <w:sz w:val="24"/>
          <w:szCs w:val="24"/>
          <w:lang w:val="sr-Cyrl-CS"/>
        </w:rPr>
      </w:pPr>
      <w:r w:rsidRPr="00D66981">
        <w:rPr>
          <w:rFonts w:ascii="Cambria" w:hAnsi="Cambria"/>
          <w:iCs/>
          <w:sz w:val="24"/>
          <w:szCs w:val="24"/>
          <w:lang w:val="ru-RU"/>
        </w:rPr>
        <w:t xml:space="preserve">Место </w:t>
      </w:r>
      <w:r w:rsidRPr="00D66981">
        <w:rPr>
          <w:rFonts w:ascii="Cambria" w:hAnsi="Cambria"/>
          <w:iCs/>
          <w:sz w:val="24"/>
          <w:szCs w:val="24"/>
          <w:lang w:val="sr-Cyrl-CS"/>
        </w:rPr>
        <w:t>пружања услуга:</w:t>
      </w:r>
      <w:r w:rsidR="00662D2F">
        <w:rPr>
          <w:rFonts w:ascii="Cambria" w:hAnsi="Cambria"/>
          <w:iCs/>
          <w:sz w:val="24"/>
          <w:szCs w:val="24"/>
          <w:lang w:val="sr-Cyrl-CS"/>
        </w:rPr>
        <w:t xml:space="preserve"> </w:t>
      </w:r>
      <w:r w:rsidR="00A5654A">
        <w:rPr>
          <w:rFonts w:ascii="Cambria" w:hAnsi="Cambria"/>
          <w:sz w:val="24"/>
          <w:szCs w:val="24"/>
          <w:lang w:val="sr-Cyrl-CS"/>
        </w:rPr>
        <w:t>Велико Градиште</w:t>
      </w:r>
      <w:r w:rsidR="00207027">
        <w:rPr>
          <w:rFonts w:ascii="Cambria" w:hAnsi="Cambria"/>
          <w:sz w:val="24"/>
          <w:szCs w:val="24"/>
          <w:lang w:val="sr-Cyrl-CS"/>
        </w:rPr>
        <w:t xml:space="preserve">, </w:t>
      </w:r>
      <w:r w:rsidR="006F1D4D">
        <w:rPr>
          <w:rFonts w:ascii="Cambria" w:hAnsi="Cambria"/>
          <w:sz w:val="24"/>
          <w:szCs w:val="24"/>
          <w:lang w:val="sr-Cyrl-CS"/>
        </w:rPr>
        <w:t>Средњ</w:t>
      </w:r>
      <w:r w:rsidR="00EB2DB3">
        <w:rPr>
          <w:rFonts w:ascii="Cambria" w:hAnsi="Cambria"/>
          <w:sz w:val="24"/>
          <w:szCs w:val="24"/>
          <w:lang w:val="sr-Cyrl-CS"/>
        </w:rPr>
        <w:t>ево, Триброде, Кумане, Царевац</w:t>
      </w:r>
      <w:r w:rsidR="006F1D4D">
        <w:rPr>
          <w:rFonts w:ascii="Cambria" w:hAnsi="Cambria"/>
          <w:sz w:val="24"/>
          <w:szCs w:val="24"/>
          <w:lang w:val="sr-Cyrl-CS"/>
        </w:rPr>
        <w:t xml:space="preserve">, </w:t>
      </w:r>
      <w:r w:rsidR="00A5654A">
        <w:rPr>
          <w:rFonts w:ascii="Cambria" w:hAnsi="Cambria"/>
          <w:sz w:val="24"/>
          <w:szCs w:val="24"/>
          <w:lang w:val="sr-Cyrl-CS"/>
        </w:rPr>
        <w:t>Сираково</w:t>
      </w:r>
      <w:r w:rsidR="00394A9D">
        <w:rPr>
          <w:rFonts w:ascii="Cambria" w:hAnsi="Cambria"/>
          <w:sz w:val="24"/>
          <w:szCs w:val="24"/>
          <w:lang w:val="sr-Cyrl-CS"/>
        </w:rPr>
        <w:t>, Курјаче, Острово</w:t>
      </w:r>
      <w:r w:rsidR="006F1D4D">
        <w:rPr>
          <w:rFonts w:ascii="Cambria" w:hAnsi="Cambria"/>
          <w:sz w:val="24"/>
          <w:szCs w:val="24"/>
          <w:lang w:val="sr-Cyrl-CS"/>
        </w:rPr>
        <w:t>.</w:t>
      </w:r>
    </w:p>
    <w:p w:rsidR="00D66981" w:rsidRPr="00D66981" w:rsidRDefault="00D66981" w:rsidP="00D66981">
      <w:pPr>
        <w:pStyle w:val="Default"/>
        <w:jc w:val="both"/>
        <w:rPr>
          <w:rFonts w:ascii="Cambria" w:hAnsi="Cambria" w:cs="Times New Roman"/>
          <w:lang w:val="ru-RU"/>
        </w:rPr>
      </w:pPr>
      <w:r w:rsidRPr="00D66981">
        <w:rPr>
          <w:rFonts w:ascii="Cambria" w:hAnsi="Cambria" w:cs="Times New Roman"/>
          <w:b/>
          <w:bCs/>
          <w:lang w:val="ru-RU"/>
        </w:rPr>
        <w:t xml:space="preserve">9.4. </w:t>
      </w:r>
      <w:r w:rsidRPr="00D66981">
        <w:rPr>
          <w:rFonts w:ascii="Cambria" w:hAnsi="Cambria" w:cs="Times New Roman"/>
          <w:b/>
          <w:u w:val="single"/>
          <w:lang w:val="ru-RU"/>
        </w:rPr>
        <w:t>Захтев у погледу рока важења понуде</w:t>
      </w:r>
    </w:p>
    <w:p w:rsidR="00D66981" w:rsidRPr="00D66981" w:rsidRDefault="00D66981" w:rsidP="00D66981">
      <w:pPr>
        <w:pStyle w:val="Default"/>
        <w:jc w:val="both"/>
        <w:rPr>
          <w:rFonts w:ascii="Cambria" w:hAnsi="Cambria" w:cs="Times New Roman"/>
          <w:lang w:val="ru-RU"/>
        </w:rPr>
      </w:pPr>
      <w:r w:rsidRPr="00D66981">
        <w:rPr>
          <w:rFonts w:ascii="Cambria" w:hAnsi="Cambria" w:cs="Times New Roman"/>
          <w:lang w:val="ru-RU"/>
        </w:rPr>
        <w:t>Рок важења понуде не може бити краћи од 30 дана од дана отварања понуда.</w:t>
      </w:r>
    </w:p>
    <w:p w:rsidR="00D66981" w:rsidRPr="00D66981" w:rsidRDefault="00D66981" w:rsidP="00D66981">
      <w:pPr>
        <w:pStyle w:val="Default"/>
        <w:jc w:val="both"/>
        <w:rPr>
          <w:rFonts w:ascii="Cambria" w:hAnsi="Cambria" w:cs="Times New Roman"/>
          <w:lang w:val="ru-RU"/>
        </w:rPr>
      </w:pPr>
      <w:r w:rsidRPr="00D66981">
        <w:rPr>
          <w:rFonts w:ascii="Cambria" w:hAnsi="Cambria" w:cs="Times New Roman"/>
          <w:lang w:val="ru-RU"/>
        </w:rPr>
        <w:t>У случају истека рока важења понуде, наручилац је дужан да у писаном облику затражи од понуђача продужење рока важења понуде.</w:t>
      </w:r>
    </w:p>
    <w:p w:rsidR="00D66981" w:rsidRPr="00D66981" w:rsidRDefault="00D66981" w:rsidP="00D66981">
      <w:pPr>
        <w:spacing w:after="0" w:line="240" w:lineRule="auto"/>
        <w:jc w:val="both"/>
        <w:rPr>
          <w:rFonts w:ascii="Cambria" w:hAnsi="Cambria"/>
          <w:sz w:val="24"/>
          <w:szCs w:val="24"/>
          <w:lang w:val="sr-Cyrl-CS"/>
        </w:rPr>
      </w:pPr>
      <w:r w:rsidRPr="00D66981">
        <w:rPr>
          <w:rFonts w:ascii="Cambria" w:hAnsi="Cambria"/>
          <w:sz w:val="24"/>
          <w:szCs w:val="24"/>
          <w:lang w:val="ru-RU"/>
        </w:rPr>
        <w:t>Понуђач који прихвати захтев за продужење рока важења понуде на може мењати понуду.</w:t>
      </w:r>
    </w:p>
    <w:p w:rsidR="00D66981" w:rsidRPr="00D66981" w:rsidRDefault="00D66981" w:rsidP="00D66981">
      <w:pPr>
        <w:spacing w:after="0" w:line="240" w:lineRule="auto"/>
        <w:jc w:val="both"/>
        <w:rPr>
          <w:rFonts w:ascii="Cambria" w:hAnsi="Cambria"/>
          <w:sz w:val="24"/>
          <w:szCs w:val="24"/>
          <w:lang w:val="sr-Cyrl-CS"/>
        </w:rPr>
      </w:pPr>
    </w:p>
    <w:p w:rsidR="00D66981" w:rsidRPr="00D66981" w:rsidRDefault="00D66981" w:rsidP="00D66981">
      <w:pPr>
        <w:spacing w:after="0" w:line="240" w:lineRule="auto"/>
        <w:jc w:val="both"/>
        <w:rPr>
          <w:rFonts w:ascii="Cambria" w:hAnsi="Cambria"/>
          <w:sz w:val="24"/>
          <w:szCs w:val="24"/>
          <w:lang w:val="sr-Cyrl-CS"/>
        </w:rPr>
      </w:pPr>
      <w:r w:rsidRPr="00D66981">
        <w:rPr>
          <w:rFonts w:ascii="Cambria" w:hAnsi="Cambria"/>
          <w:b/>
          <w:bCs/>
          <w:sz w:val="24"/>
          <w:szCs w:val="24"/>
          <w:lang w:val="ru-RU"/>
        </w:rPr>
        <w:t>9.5</w:t>
      </w:r>
      <w:r w:rsidRPr="00D66981">
        <w:rPr>
          <w:rFonts w:ascii="Cambria" w:hAnsi="Cambria"/>
          <w:sz w:val="24"/>
          <w:szCs w:val="24"/>
          <w:lang w:val="ru-RU"/>
        </w:rPr>
        <w:t xml:space="preserve">. </w:t>
      </w:r>
      <w:r w:rsidRPr="00D66981">
        <w:rPr>
          <w:rFonts w:ascii="Cambria" w:hAnsi="Cambria"/>
          <w:b/>
          <w:i/>
          <w:sz w:val="24"/>
          <w:szCs w:val="24"/>
          <w:lang w:val="ru-RU"/>
        </w:rPr>
        <w:t>Други захтеви</w:t>
      </w:r>
      <w:r w:rsidRPr="00D66981">
        <w:rPr>
          <w:rFonts w:ascii="Cambria" w:hAnsi="Cambria"/>
          <w:sz w:val="24"/>
          <w:szCs w:val="24"/>
          <w:lang w:val="sr-Cyrl-CS"/>
        </w:rPr>
        <w:t>: /</w:t>
      </w:r>
    </w:p>
    <w:p w:rsidR="00D66981" w:rsidRPr="00D66981" w:rsidRDefault="00D66981" w:rsidP="00D66981">
      <w:pPr>
        <w:spacing w:after="0" w:line="240" w:lineRule="auto"/>
        <w:rPr>
          <w:rFonts w:ascii="Cambria" w:hAnsi="Cambria"/>
          <w:lang w:val="sr-Cyrl-CS"/>
        </w:rPr>
      </w:pPr>
    </w:p>
    <w:p w:rsidR="00D66981" w:rsidRPr="00D66981" w:rsidRDefault="00D66981" w:rsidP="00D66981">
      <w:pPr>
        <w:pStyle w:val="Default"/>
        <w:rPr>
          <w:rFonts w:ascii="Cambria" w:hAnsi="Cambria" w:cs="Times New Roman"/>
          <w:lang w:val="ru-RU"/>
        </w:rPr>
      </w:pPr>
      <w:r w:rsidRPr="00D66981">
        <w:rPr>
          <w:rFonts w:ascii="Cambria" w:hAnsi="Cambria" w:cs="Times New Roman"/>
          <w:b/>
          <w:bCs/>
          <w:i/>
          <w:iCs/>
          <w:lang w:val="ru-RU"/>
        </w:rPr>
        <w:t>10. ВАЛУТА И НАЧИН НА КОЈИ МОРА ДА БУДЕ НАВЕДЕНА И ИЗРАЖЕНА ЦЕНА У ПОНУДИ</w:t>
      </w:r>
    </w:p>
    <w:p w:rsidR="00D66981" w:rsidRPr="00D66981" w:rsidRDefault="00D66981" w:rsidP="00D66981">
      <w:pPr>
        <w:pStyle w:val="Default"/>
        <w:jc w:val="both"/>
        <w:rPr>
          <w:rFonts w:ascii="Cambria" w:hAnsi="Cambria" w:cs="Times New Roman"/>
          <w:lang w:val="ru-RU"/>
        </w:rPr>
      </w:pPr>
      <w:r w:rsidRPr="00D66981">
        <w:rPr>
          <w:rFonts w:ascii="Cambria" w:hAnsi="Cambria" w:cs="Times New Roman"/>
          <w:lang w:val="ru-RU"/>
        </w:rPr>
        <w:t>Цена мора бити исказана у динарима, са и без пореза на додату вредност,</w:t>
      </w:r>
      <w:r w:rsidRPr="00D66981">
        <w:rPr>
          <w:rFonts w:ascii="Cambria" w:hAnsi="Cambria" w:cs="Times New Roman"/>
          <w:lang w:val="sr-Cyrl-CS"/>
        </w:rPr>
        <w:t xml:space="preserve"> </w:t>
      </w:r>
      <w:r w:rsidRPr="00D66981">
        <w:rPr>
          <w:rFonts w:ascii="Cambria" w:hAnsi="Cambria" w:cs="Times New Roman"/>
          <w:lang w:val="ru-RU"/>
        </w:rPr>
        <w:t>са урачунатим свим трошковима које понуђач има у реализацији предметне јавне набавке, с тим</w:t>
      </w:r>
      <w:r w:rsidRPr="00D66981">
        <w:rPr>
          <w:rFonts w:ascii="Cambria" w:hAnsi="Cambria" w:cs="Times New Roman"/>
          <w:lang w:val="sr-Cyrl-CS"/>
        </w:rPr>
        <w:t xml:space="preserve"> </w:t>
      </w:r>
      <w:r w:rsidRPr="00D66981">
        <w:rPr>
          <w:rFonts w:ascii="Cambria" w:hAnsi="Cambria" w:cs="Times New Roman"/>
          <w:lang w:val="ru-RU"/>
        </w:rPr>
        <w:t>да ће се</w:t>
      </w:r>
      <w:r w:rsidRPr="00D66981">
        <w:rPr>
          <w:rFonts w:ascii="Cambria" w:hAnsi="Cambria" w:cs="Times New Roman"/>
          <w:lang w:val="sr-Cyrl-CS"/>
        </w:rPr>
        <w:t xml:space="preserve"> </w:t>
      </w:r>
      <w:r w:rsidRPr="00D66981">
        <w:rPr>
          <w:rFonts w:ascii="Cambria" w:hAnsi="Cambria" w:cs="Times New Roman"/>
          <w:lang w:val="ru-RU"/>
        </w:rPr>
        <w:t>за оцену понуде узимати у обзир цена без пореза на додату вредност.</w:t>
      </w:r>
    </w:p>
    <w:p w:rsidR="00D66981" w:rsidRPr="00D66981" w:rsidRDefault="00D66981" w:rsidP="00D66981">
      <w:pPr>
        <w:spacing w:after="0" w:line="240" w:lineRule="auto"/>
        <w:jc w:val="both"/>
        <w:rPr>
          <w:rFonts w:ascii="Cambria" w:hAnsi="Cambria"/>
          <w:sz w:val="24"/>
          <w:szCs w:val="24"/>
          <w:lang w:val="sr-Cyrl-CS"/>
        </w:rPr>
      </w:pPr>
      <w:r w:rsidRPr="00D66981">
        <w:rPr>
          <w:rFonts w:ascii="Cambria" w:hAnsi="Cambria"/>
          <w:sz w:val="24"/>
          <w:szCs w:val="24"/>
          <w:lang w:val="sr-Cyrl-CS"/>
        </w:rPr>
        <w:t>Понуђена цена је фиксна, односно иста се не може мењати.</w:t>
      </w:r>
    </w:p>
    <w:p w:rsidR="00D66981" w:rsidRPr="00D66981" w:rsidRDefault="00D66981" w:rsidP="00D66981">
      <w:pPr>
        <w:pStyle w:val="Default"/>
        <w:jc w:val="both"/>
        <w:rPr>
          <w:rFonts w:ascii="Cambria" w:hAnsi="Cambria" w:cs="Times New Roman"/>
          <w:lang w:val="ru-RU"/>
        </w:rPr>
      </w:pPr>
      <w:r w:rsidRPr="00D66981">
        <w:rPr>
          <w:rFonts w:ascii="Cambria" w:hAnsi="Cambria" w:cs="Times New Roman"/>
          <w:lang w:val="ru-RU"/>
        </w:rPr>
        <w:t>Ако је у понуди исказана неуобичајено ниска цена, наручилац ће поступити у складу са чланом 92. Закона.</w:t>
      </w:r>
    </w:p>
    <w:p w:rsidR="00D66981" w:rsidRPr="00D66981" w:rsidRDefault="00D66981" w:rsidP="00D66981">
      <w:pPr>
        <w:spacing w:after="0" w:line="240" w:lineRule="auto"/>
        <w:jc w:val="both"/>
        <w:rPr>
          <w:rFonts w:ascii="Cambria" w:hAnsi="Cambria"/>
          <w:sz w:val="24"/>
          <w:szCs w:val="24"/>
          <w:lang w:val="sr-Cyrl-CS"/>
        </w:rPr>
      </w:pPr>
      <w:r w:rsidRPr="00D66981">
        <w:rPr>
          <w:rFonts w:ascii="Cambria" w:hAnsi="Cambria"/>
          <w:sz w:val="24"/>
          <w:szCs w:val="24"/>
          <w:lang w:val="ru-RU"/>
        </w:rPr>
        <w:lastRenderedPageBreak/>
        <w:t>Ако понуђена цена укључује увозну царину и друге дажбине, понуђач је дужан да тај део одвојено искаже у динарима.</w:t>
      </w:r>
    </w:p>
    <w:p w:rsidR="00D66981" w:rsidRPr="00D66981" w:rsidRDefault="00D66981" w:rsidP="00D66981">
      <w:pPr>
        <w:spacing w:after="0" w:line="240" w:lineRule="auto"/>
        <w:rPr>
          <w:rFonts w:ascii="Cambria" w:hAnsi="Cambria"/>
          <w:lang w:val="sr-Cyrl-CS"/>
        </w:rPr>
      </w:pPr>
    </w:p>
    <w:p w:rsidR="00D66981" w:rsidRPr="00D66981" w:rsidRDefault="00D66981" w:rsidP="00D66981">
      <w:pPr>
        <w:spacing w:after="0" w:line="240" w:lineRule="auto"/>
        <w:jc w:val="both"/>
        <w:rPr>
          <w:rFonts w:ascii="Cambria" w:hAnsi="Cambria"/>
          <w:b/>
          <w:bCs/>
          <w:i/>
          <w:iCs/>
          <w:sz w:val="24"/>
          <w:szCs w:val="24"/>
          <w:lang w:val="ru-RU"/>
        </w:rPr>
      </w:pPr>
      <w:r w:rsidRPr="00D66981">
        <w:rPr>
          <w:rFonts w:ascii="Cambria" w:hAnsi="Cambria"/>
          <w:b/>
          <w:bCs/>
          <w:i/>
          <w:iCs/>
          <w:sz w:val="24"/>
          <w:szCs w:val="24"/>
          <w:lang w:val="ru-RU"/>
        </w:rPr>
        <w:t>1</w:t>
      </w:r>
      <w:r w:rsidRPr="00D66981">
        <w:rPr>
          <w:rFonts w:ascii="Cambria" w:hAnsi="Cambria"/>
          <w:b/>
          <w:bCs/>
          <w:i/>
          <w:iCs/>
          <w:sz w:val="24"/>
          <w:szCs w:val="24"/>
          <w:lang w:val="sr-Cyrl-CS"/>
        </w:rPr>
        <w:t>1</w:t>
      </w:r>
      <w:r w:rsidRPr="00D66981">
        <w:rPr>
          <w:rFonts w:ascii="Cambria" w:hAnsi="Cambria"/>
          <w:b/>
          <w:bCs/>
          <w:i/>
          <w:iCs/>
          <w:sz w:val="24"/>
          <w:szCs w:val="24"/>
          <w:lang w:val="ru-RU"/>
        </w:rPr>
        <w:t>. ПОДАЦИ О ВРСТИ, САДРЖИНИ, НАЧИНУ ПОДНОШЕЊА, ВИСИНИ И РОКОВИМА ОБЕЗБЕЂЕЊА ИСПУЊЕЊА ОБАВЕЗА ПОНУЂАЧА</w:t>
      </w:r>
    </w:p>
    <w:p w:rsidR="00D66981" w:rsidRPr="00D66981" w:rsidRDefault="00D66981" w:rsidP="00D66981">
      <w:pPr>
        <w:spacing w:after="0" w:line="240" w:lineRule="auto"/>
        <w:jc w:val="both"/>
        <w:rPr>
          <w:rFonts w:ascii="Cambria" w:hAnsi="Cambria"/>
          <w:sz w:val="24"/>
          <w:szCs w:val="24"/>
          <w:lang w:val="sr-Cyrl-CS"/>
        </w:rPr>
      </w:pPr>
    </w:p>
    <w:p w:rsidR="00D66981" w:rsidRPr="00D66981" w:rsidRDefault="00D66981" w:rsidP="00D66981">
      <w:pPr>
        <w:spacing w:after="0" w:line="240" w:lineRule="auto"/>
        <w:jc w:val="both"/>
        <w:rPr>
          <w:rFonts w:ascii="Cambria" w:hAnsi="Cambria"/>
          <w:b/>
          <w:sz w:val="24"/>
          <w:szCs w:val="24"/>
          <w:lang w:val="sr-Cyrl-CS"/>
        </w:rPr>
      </w:pPr>
      <w:r w:rsidRPr="00D66981">
        <w:rPr>
          <w:rFonts w:ascii="Cambria" w:hAnsi="Cambria"/>
          <w:sz w:val="24"/>
          <w:szCs w:val="24"/>
          <w:lang w:val="sr-Cyrl-CS"/>
        </w:rPr>
        <w:t>-</w:t>
      </w:r>
      <w:r w:rsidR="002E2977">
        <w:rPr>
          <w:rFonts w:ascii="Cambria" w:hAnsi="Cambria"/>
          <w:sz w:val="24"/>
          <w:szCs w:val="24"/>
          <w:lang w:val="sr-Cyrl-CS"/>
        </w:rPr>
        <w:t>Пружалац услуге</w:t>
      </w:r>
      <w:r w:rsidRPr="00D66981">
        <w:rPr>
          <w:rFonts w:ascii="Cambria" w:hAnsi="Cambria"/>
          <w:sz w:val="24"/>
          <w:szCs w:val="24"/>
          <w:lang w:val="sr-Cyrl-CS"/>
        </w:rPr>
        <w:t xml:space="preserve">-изабарни понуђач је дужан да у тренутку потписивања уговора достави </w:t>
      </w:r>
      <w:r w:rsidRPr="00D66981">
        <w:rPr>
          <w:rFonts w:ascii="Cambria" w:hAnsi="Cambria"/>
          <w:b/>
          <w:sz w:val="24"/>
          <w:szCs w:val="24"/>
          <w:lang w:val="sr-Cyrl-CS"/>
        </w:rPr>
        <w:t>средство финансијског обезбеђења за добро извршење посла и то:</w:t>
      </w:r>
    </w:p>
    <w:p w:rsidR="00D66981" w:rsidRPr="00D66981" w:rsidRDefault="00D66981" w:rsidP="00D66981">
      <w:pPr>
        <w:spacing w:after="0" w:line="240" w:lineRule="auto"/>
        <w:ind w:firstLine="708"/>
        <w:jc w:val="both"/>
        <w:rPr>
          <w:rFonts w:ascii="Cambria" w:hAnsi="Cambria"/>
          <w:sz w:val="24"/>
          <w:szCs w:val="24"/>
          <w:lang w:val="sr-Cyrl-CS"/>
        </w:rPr>
      </w:pPr>
    </w:p>
    <w:p w:rsidR="00D66981" w:rsidRPr="00B732CF" w:rsidRDefault="00D66981" w:rsidP="00B732CF">
      <w:pPr>
        <w:jc w:val="both"/>
        <w:rPr>
          <w:rFonts w:ascii="Cambria" w:eastAsia="TimesNewRomanPSMT" w:hAnsi="Cambria"/>
          <w:bCs/>
          <w:iCs/>
          <w:lang w:val="sr-Cyrl-CS"/>
        </w:rPr>
      </w:pPr>
      <w:r w:rsidRPr="00B732CF">
        <w:rPr>
          <w:rFonts w:ascii="Cambria" w:eastAsia="TimesNewRomanPSMT" w:hAnsi="Cambria"/>
          <w:b/>
          <w:bCs/>
          <w:iCs/>
          <w:lang w:val="sr-Cyrl-CS"/>
        </w:rPr>
        <w:t xml:space="preserve">Средство финансијског обезбеђења за добро извршење посла: </w:t>
      </w:r>
      <w:r w:rsidRPr="00B732CF">
        <w:rPr>
          <w:rFonts w:ascii="Cambria" w:eastAsia="TimesNewRomanPSMT" w:hAnsi="Cambria"/>
          <w:bCs/>
          <w:iCs/>
        </w:rPr>
        <w:t xml:space="preserve">и то </w:t>
      </w:r>
      <w:r w:rsidRPr="00B732CF">
        <w:rPr>
          <w:rFonts w:ascii="Cambria" w:eastAsia="TimesNewRomanPSMT" w:hAnsi="Cambria"/>
          <w:bCs/>
          <w:iCs/>
          <w:lang w:val="sr-Cyrl-CS"/>
        </w:rPr>
        <w:t>бланко сопствену меницу са клаузулом бузословна и платива на први позив ,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12 месе</w:t>
      </w:r>
      <w:r w:rsidR="006F1D4D" w:rsidRPr="00B732CF">
        <w:rPr>
          <w:rFonts w:ascii="Cambria" w:eastAsia="TimesNewRomanPSMT" w:hAnsi="Cambria"/>
          <w:bCs/>
          <w:iCs/>
          <w:lang w:val="sr-Cyrl-CS"/>
        </w:rPr>
        <w:t>ци од дана потписивања уговора.</w:t>
      </w:r>
    </w:p>
    <w:p w:rsidR="00D66981" w:rsidRPr="00B732CF" w:rsidRDefault="00D66981" w:rsidP="00B732CF">
      <w:pPr>
        <w:jc w:val="both"/>
        <w:rPr>
          <w:rFonts w:ascii="Cambria" w:eastAsia="TimesNewRomanPSMT" w:hAnsi="Cambria"/>
          <w:bCs/>
          <w:iCs/>
          <w:lang w:val="sr-Cyrl-RS"/>
        </w:rPr>
      </w:pPr>
      <w:r w:rsidRPr="00B732CF">
        <w:rPr>
          <w:rFonts w:ascii="Cambria" w:eastAsia="TimesNewRomanPSMT" w:hAnsi="Cambria"/>
          <w:bCs/>
          <w:iCs/>
        </w:rPr>
        <w:t xml:space="preserve">Ако се за време трајања уговора промене рокови за извршење уговорне обавезе, важност </w:t>
      </w:r>
      <w:r w:rsidRPr="00B732CF">
        <w:rPr>
          <w:rFonts w:ascii="Cambria" w:eastAsia="TimesNewRomanPSMT" w:hAnsi="Cambria"/>
          <w:bCs/>
          <w:iCs/>
          <w:lang w:val="sr-Cyrl-RS"/>
        </w:rPr>
        <w:t>менице</w:t>
      </w:r>
      <w:r w:rsidRPr="00B732CF">
        <w:rPr>
          <w:rFonts w:ascii="Cambria" w:eastAsia="TimesNewRomanPSMT" w:hAnsi="Cambria"/>
          <w:bCs/>
          <w:iCs/>
        </w:rPr>
        <w:t xml:space="preserve"> за добро извршење посла мора да се продужи. </w:t>
      </w:r>
      <w:r w:rsidRPr="00B732CF">
        <w:rPr>
          <w:rFonts w:ascii="Cambria" w:hAnsi="Cambria"/>
          <w:iCs/>
        </w:rPr>
        <w:t xml:space="preserve">Наручилац ће уновчити </w:t>
      </w:r>
      <w:r w:rsidRPr="00B732CF">
        <w:rPr>
          <w:rFonts w:ascii="Cambria" w:hAnsi="Cambria"/>
          <w:iCs/>
          <w:lang w:val="sr-Cyrl-RS"/>
        </w:rPr>
        <w:t>меницу</w:t>
      </w:r>
      <w:r w:rsidRPr="00B732CF">
        <w:rPr>
          <w:rFonts w:ascii="Cambria" w:hAnsi="Cambria"/>
          <w:iCs/>
        </w:rPr>
        <w:t xml:space="preserve"> за добро извршење посла у случају да понуђач не буде извршавао своје уговорне обавезе у роковима и на начин предвиђен уговором</w:t>
      </w:r>
      <w:r w:rsidRPr="00B732CF">
        <w:rPr>
          <w:rFonts w:ascii="Cambria" w:hAnsi="Cambria"/>
          <w:iCs/>
          <w:lang w:val="sr-Cyrl-RS"/>
        </w:rPr>
        <w:t>.</w:t>
      </w:r>
    </w:p>
    <w:p w:rsidR="00D66981" w:rsidRPr="00D66981" w:rsidRDefault="00D66981" w:rsidP="00D66981">
      <w:pPr>
        <w:spacing w:after="0" w:line="240" w:lineRule="auto"/>
        <w:rPr>
          <w:rFonts w:ascii="Cambria" w:hAnsi="Cambria"/>
          <w:sz w:val="24"/>
          <w:szCs w:val="24"/>
          <w:lang w:val="sr-Cyrl-CS"/>
        </w:rPr>
      </w:pPr>
    </w:p>
    <w:p w:rsidR="00D66981" w:rsidRPr="00D66981" w:rsidRDefault="00D66981" w:rsidP="00D66981">
      <w:pPr>
        <w:pStyle w:val="Default"/>
        <w:jc w:val="both"/>
        <w:rPr>
          <w:rFonts w:ascii="Cambria" w:hAnsi="Cambria" w:cs="Times New Roman"/>
          <w:lang w:val="ru-RU"/>
        </w:rPr>
      </w:pPr>
      <w:r w:rsidRPr="00D66981">
        <w:rPr>
          <w:rFonts w:ascii="Cambria" w:hAnsi="Cambria" w:cs="Times New Roman"/>
          <w:b/>
          <w:bCs/>
          <w:i/>
          <w:iCs/>
          <w:lang w:val="ru-RU"/>
        </w:rPr>
        <w:t>1</w:t>
      </w:r>
      <w:r w:rsidRPr="00D66981">
        <w:rPr>
          <w:rFonts w:ascii="Cambria" w:hAnsi="Cambria" w:cs="Times New Roman"/>
          <w:b/>
          <w:bCs/>
          <w:i/>
          <w:iCs/>
          <w:lang w:val="sr-Cyrl-CS"/>
        </w:rPr>
        <w:t>2</w:t>
      </w:r>
      <w:r w:rsidRPr="00D66981">
        <w:rPr>
          <w:rFonts w:ascii="Cambria" w:hAnsi="Cambria" w:cs="Times New Roman"/>
          <w:b/>
          <w:bCs/>
          <w:i/>
          <w:iCs/>
          <w:lang w:val="ru-RU"/>
        </w:rPr>
        <w:t xml:space="preserve">. ЗАШТИТА ПОВЕРЉИВОСТИ ПОДАТАКА КОЈЕ НАРУЧИЛАЦ СТАВЉА ПОНУЂАЧИМА НА РАСПОЛАГАЊЕ, УКЉУЧУЈУЋИ И ЊИХОВЕ ПОДИЗВОЂАЧЕ </w:t>
      </w:r>
    </w:p>
    <w:p w:rsidR="00D66981" w:rsidRPr="00D66981" w:rsidRDefault="00D66981" w:rsidP="00D66981">
      <w:pPr>
        <w:spacing w:after="0" w:line="240" w:lineRule="auto"/>
        <w:rPr>
          <w:rFonts w:ascii="Cambria" w:hAnsi="Cambria"/>
          <w:sz w:val="24"/>
          <w:szCs w:val="24"/>
          <w:lang w:val="sr-Cyrl-CS"/>
        </w:rPr>
      </w:pPr>
      <w:r w:rsidRPr="00D66981">
        <w:rPr>
          <w:rFonts w:ascii="Cambria" w:hAnsi="Cambria"/>
          <w:sz w:val="24"/>
          <w:szCs w:val="24"/>
          <w:lang w:val="ru-RU"/>
        </w:rPr>
        <w:t>Предметна набавка не садржи поверљиве информације које наручилац ставља на располагање.</w:t>
      </w:r>
    </w:p>
    <w:p w:rsidR="00D66981" w:rsidRPr="00D66981" w:rsidRDefault="00D66981" w:rsidP="00D66981">
      <w:pPr>
        <w:spacing w:after="0" w:line="240" w:lineRule="auto"/>
        <w:rPr>
          <w:rFonts w:ascii="Cambria" w:hAnsi="Cambria"/>
          <w:lang w:val="sr-Cyrl-CS"/>
        </w:rPr>
      </w:pPr>
    </w:p>
    <w:p w:rsidR="00D66981" w:rsidRPr="00D66981" w:rsidRDefault="00D66981" w:rsidP="00D66981">
      <w:pPr>
        <w:spacing w:after="0" w:line="240" w:lineRule="auto"/>
        <w:jc w:val="both"/>
        <w:rPr>
          <w:rFonts w:ascii="Cambria" w:hAnsi="Cambria"/>
          <w:b/>
          <w:bCs/>
          <w:i/>
          <w:sz w:val="24"/>
          <w:szCs w:val="24"/>
          <w:lang w:val="sr-Cyrl-CS"/>
        </w:rPr>
      </w:pPr>
      <w:r w:rsidRPr="00D66981">
        <w:rPr>
          <w:rFonts w:ascii="Cambria" w:hAnsi="Cambria"/>
          <w:b/>
          <w:bCs/>
          <w:i/>
          <w:sz w:val="24"/>
          <w:szCs w:val="24"/>
          <w:lang w:val="ru-RU"/>
        </w:rPr>
        <w:t>1</w:t>
      </w:r>
      <w:r w:rsidRPr="00D66981">
        <w:rPr>
          <w:rFonts w:ascii="Cambria" w:hAnsi="Cambria"/>
          <w:b/>
          <w:bCs/>
          <w:i/>
          <w:sz w:val="24"/>
          <w:szCs w:val="24"/>
          <w:lang w:val="sr-Cyrl-RS"/>
        </w:rPr>
        <w:t>3</w:t>
      </w:r>
      <w:r w:rsidRPr="00D66981">
        <w:rPr>
          <w:rFonts w:ascii="Cambria" w:hAnsi="Cambria"/>
          <w:b/>
          <w:bCs/>
          <w:i/>
          <w:sz w:val="24"/>
          <w:szCs w:val="24"/>
          <w:lang w:val="ru-RU"/>
        </w:rPr>
        <w:t xml:space="preserve">. </w:t>
      </w:r>
      <w:r w:rsidRPr="00D66981">
        <w:rPr>
          <w:rFonts w:ascii="Cambria" w:hAnsi="Cambria"/>
          <w:b/>
          <w:bCs/>
          <w:i/>
          <w:sz w:val="24"/>
          <w:szCs w:val="24"/>
          <w:lang w:val="sr-Cyrl-RS"/>
        </w:rPr>
        <w:t>НАЧИН ПРЕУЗИМАЊА ТЕХНИЧКЕ ДОКУМЕНТАЦИЈЕ И ПЛАНОВА, ОДНОСНО ПОЈЕДИНИХ ЊЕНИХ ДЕЛОВА</w:t>
      </w:r>
    </w:p>
    <w:p w:rsidR="00D66981" w:rsidRPr="00D66981" w:rsidRDefault="00D66981" w:rsidP="00D66981">
      <w:pPr>
        <w:spacing w:after="0" w:line="240" w:lineRule="auto"/>
        <w:jc w:val="both"/>
        <w:rPr>
          <w:rFonts w:ascii="Cambria" w:hAnsi="Cambria"/>
          <w:bCs/>
          <w:sz w:val="24"/>
          <w:szCs w:val="24"/>
          <w:lang w:val="sr-Cyrl-CS"/>
        </w:rPr>
      </w:pPr>
      <w:r w:rsidRPr="00D66981">
        <w:rPr>
          <w:rFonts w:ascii="Cambria" w:hAnsi="Cambria"/>
          <w:bCs/>
          <w:sz w:val="24"/>
          <w:szCs w:val="24"/>
          <w:lang w:val="sr-Cyrl-CS"/>
        </w:rPr>
        <w:t>Конкурсна документација не садржи техничку документацију и планове.</w:t>
      </w:r>
    </w:p>
    <w:p w:rsidR="00D66981" w:rsidRPr="00D66981" w:rsidRDefault="00D66981" w:rsidP="00D66981">
      <w:pPr>
        <w:spacing w:after="0" w:line="240" w:lineRule="auto"/>
        <w:jc w:val="both"/>
        <w:rPr>
          <w:rFonts w:ascii="Cambria" w:hAnsi="Cambria" w:cs="Arial"/>
          <w:b/>
          <w:bCs/>
          <w:i/>
          <w:lang w:val="sr-Cyrl-CS"/>
        </w:rPr>
      </w:pPr>
    </w:p>
    <w:p w:rsidR="00D66981" w:rsidRPr="00D66981" w:rsidRDefault="00D66981" w:rsidP="00D66981">
      <w:pPr>
        <w:pStyle w:val="Default"/>
        <w:jc w:val="both"/>
        <w:rPr>
          <w:rFonts w:ascii="Cambria" w:hAnsi="Cambria" w:cs="Times New Roman"/>
          <w:i/>
          <w:lang w:val="ru-RU"/>
        </w:rPr>
      </w:pPr>
      <w:r w:rsidRPr="00D66981">
        <w:rPr>
          <w:rFonts w:ascii="Cambria" w:hAnsi="Cambria" w:cs="Times New Roman"/>
          <w:b/>
          <w:bCs/>
          <w:i/>
          <w:lang w:val="ru-RU"/>
        </w:rPr>
        <w:t>1</w:t>
      </w:r>
      <w:r w:rsidRPr="00D66981">
        <w:rPr>
          <w:rFonts w:ascii="Cambria" w:hAnsi="Cambria" w:cs="Times New Roman"/>
          <w:b/>
          <w:bCs/>
          <w:i/>
          <w:lang w:val="sr-Cyrl-CS"/>
        </w:rPr>
        <w:t>4</w:t>
      </w:r>
      <w:r w:rsidRPr="00D66981">
        <w:rPr>
          <w:rFonts w:ascii="Cambria" w:hAnsi="Cambria" w:cs="Times New Roman"/>
          <w:b/>
          <w:bCs/>
          <w:i/>
          <w:lang w:val="ru-RU"/>
        </w:rPr>
        <w:t>. ДОДАТНЕ ИНФОРМАЦИЈЕ ИЛИ ПОЈАШЊЕЊА У ВЕЗИ СА ПРИПРЕМАЊЕМ ПОНУДЕ</w:t>
      </w: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sz w:val="24"/>
          <w:szCs w:val="24"/>
          <w:lang w:val="ru-RU"/>
        </w:rPr>
        <w:t xml:space="preserve">Заинтересовано лице може, у писаном облику </w:t>
      </w:r>
      <w:r w:rsidRPr="00D66981">
        <w:rPr>
          <w:rFonts w:ascii="Cambria" w:hAnsi="Cambria"/>
          <w:sz w:val="24"/>
          <w:szCs w:val="24"/>
          <w:lang w:val="sr-Cyrl-CS"/>
        </w:rPr>
        <w:t xml:space="preserve"> путем поште на адресу: </w:t>
      </w:r>
      <w:r w:rsidR="006F1D4D">
        <w:rPr>
          <w:rFonts w:ascii="Cambria" w:hAnsi="Cambria"/>
          <w:sz w:val="24"/>
          <w:szCs w:val="24"/>
          <w:lang w:val="sr-Cyrl-CS"/>
        </w:rPr>
        <w:t>„ЈКП Дунав</w:t>
      </w:r>
      <w:r w:rsidRPr="00D66981">
        <w:rPr>
          <w:rFonts w:ascii="Cambria" w:hAnsi="Cambria"/>
          <w:sz w:val="24"/>
          <w:szCs w:val="24"/>
          <w:lang w:val="sr-Cyrl-CS"/>
        </w:rPr>
        <w:t xml:space="preserve"> Велико Градиште</w:t>
      </w:r>
      <w:r w:rsidR="006F1D4D">
        <w:rPr>
          <w:rFonts w:ascii="Cambria" w:hAnsi="Cambria"/>
          <w:sz w:val="24"/>
          <w:szCs w:val="24"/>
          <w:lang w:val="sr-Cyrl-CS"/>
        </w:rPr>
        <w:t>“</w:t>
      </w:r>
      <w:r w:rsidRPr="00D66981">
        <w:rPr>
          <w:rFonts w:ascii="Cambria" w:hAnsi="Cambria"/>
          <w:sz w:val="24"/>
          <w:szCs w:val="24"/>
          <w:lang w:val="sr-Cyrl-CS"/>
        </w:rPr>
        <w:t xml:space="preserve">, </w:t>
      </w:r>
      <w:r w:rsidR="006F1D4D">
        <w:rPr>
          <w:rFonts w:ascii="Cambria" w:hAnsi="Cambria"/>
          <w:sz w:val="24"/>
          <w:szCs w:val="24"/>
          <w:lang w:val="sr-Cyrl-CS"/>
        </w:rPr>
        <w:t>Сремска</w:t>
      </w:r>
      <w:r w:rsidRPr="00D66981">
        <w:rPr>
          <w:rFonts w:ascii="Cambria" w:hAnsi="Cambria"/>
          <w:sz w:val="24"/>
          <w:szCs w:val="24"/>
          <w:lang w:val="sr-Cyrl-CS"/>
        </w:rPr>
        <w:t xml:space="preserve"> бр. 1, 12220 Велико Градиште или електронском поштом: </w:t>
      </w:r>
      <w:hyperlink r:id="rId10" w:history="1">
        <w:r w:rsidR="006F1D4D" w:rsidRPr="00D65E20">
          <w:rPr>
            <w:rStyle w:val="Hyperlink"/>
            <w:rFonts w:ascii="Cambria" w:hAnsi="Cambria"/>
            <w:sz w:val="24"/>
            <w:szCs w:val="24"/>
          </w:rPr>
          <w:t>jkpdvg2</w:t>
        </w:r>
        <w:r w:rsidR="006F1D4D" w:rsidRPr="00D65E20">
          <w:rPr>
            <w:rStyle w:val="Hyperlink"/>
            <w:rFonts w:ascii="Cambria" w:hAnsi="Cambria"/>
            <w:sz w:val="24"/>
            <w:szCs w:val="24"/>
            <w:lang w:val="sr-Cyrl-CS"/>
          </w:rPr>
          <w:t>@</w:t>
        </w:r>
        <w:r w:rsidR="006F1D4D" w:rsidRPr="00D65E20">
          <w:rPr>
            <w:rStyle w:val="Hyperlink"/>
            <w:rFonts w:ascii="Cambria" w:hAnsi="Cambria"/>
            <w:sz w:val="24"/>
            <w:szCs w:val="24"/>
          </w:rPr>
          <w:t>gmail.</w:t>
        </w:r>
        <w:r w:rsidR="006F1D4D" w:rsidRPr="00D65E20">
          <w:rPr>
            <w:rStyle w:val="Hyperlink"/>
            <w:rFonts w:ascii="Cambria" w:hAnsi="Cambria"/>
            <w:sz w:val="24"/>
            <w:szCs w:val="24"/>
            <w:lang w:val="sr-Cyrl-CS"/>
          </w:rPr>
          <w:t>com</w:t>
        </w:r>
      </w:hyperlink>
      <w:r w:rsidRPr="00D66981">
        <w:rPr>
          <w:rFonts w:ascii="Cambria" w:hAnsi="Cambria"/>
          <w:sz w:val="24"/>
          <w:szCs w:val="24"/>
          <w:lang w:val="sr-Cyrl-CS"/>
        </w:rPr>
        <w:t xml:space="preserve"> , </w:t>
      </w:r>
      <w:r w:rsidRPr="00D66981">
        <w:rPr>
          <w:rFonts w:ascii="Cambria" w:hAnsi="Cambria"/>
          <w:sz w:val="24"/>
          <w:szCs w:val="24"/>
          <w:lang w:val="ru-RU"/>
        </w:rPr>
        <w:t xml:space="preserve">тражити од наручиоца додатне информације или појашњења у вези са припремањем понуде, </w:t>
      </w:r>
      <w:r w:rsidRPr="00D66981">
        <w:rPr>
          <w:rFonts w:ascii="Cambria" w:hAnsi="Cambria"/>
          <w:sz w:val="24"/>
          <w:szCs w:val="24"/>
          <w:lang w:val="sr-Cyrl-RS"/>
        </w:rPr>
        <w:t xml:space="preserve">при чему може да укаже наручиоцу и на евентуално уочене недостатке и неправилности у конкурсној документацији, </w:t>
      </w:r>
      <w:r w:rsidRPr="00D66981">
        <w:rPr>
          <w:rFonts w:ascii="Cambria" w:hAnsi="Cambria"/>
          <w:sz w:val="24"/>
          <w:szCs w:val="24"/>
          <w:lang w:val="ru-RU"/>
        </w:rPr>
        <w:t xml:space="preserve">најкасније 5 дана пре истека рока за подношење понуде. </w:t>
      </w: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sz w:val="24"/>
          <w:szCs w:val="24"/>
          <w:lang w:val="ru-RU"/>
        </w:rPr>
        <w:t xml:space="preserve">Наручилац </w:t>
      </w:r>
      <w:r w:rsidRPr="00D66981">
        <w:rPr>
          <w:rFonts w:ascii="Cambria" w:hAnsi="Cambria"/>
          <w:sz w:val="24"/>
          <w:szCs w:val="24"/>
          <w:lang w:val="sr-Cyrl-RS"/>
        </w:rPr>
        <w:t xml:space="preserve">ће </w:t>
      </w:r>
      <w:r w:rsidRPr="00D66981">
        <w:rPr>
          <w:rFonts w:ascii="Cambria" w:hAnsi="Cambria"/>
          <w:sz w:val="24"/>
          <w:szCs w:val="24"/>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sz w:val="24"/>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D66981">
        <w:rPr>
          <w:rFonts w:ascii="Cambria" w:eastAsia="TimesNewRomanPS-BoldMT" w:hAnsi="Cambria"/>
          <w:b/>
          <w:bCs/>
          <w:sz w:val="24"/>
          <w:szCs w:val="24"/>
          <w:lang w:val="ru-RU"/>
        </w:rPr>
        <w:t xml:space="preserve"> ЈН бр.</w:t>
      </w:r>
      <w:r w:rsidR="006F1D4D">
        <w:rPr>
          <w:rFonts w:ascii="Cambria" w:eastAsia="TimesNewRomanPS-BoldMT" w:hAnsi="Cambria"/>
          <w:b/>
          <w:bCs/>
          <w:sz w:val="24"/>
          <w:szCs w:val="24"/>
        </w:rPr>
        <w:t xml:space="preserve"> </w:t>
      </w:r>
      <w:r w:rsidR="00EF7944">
        <w:rPr>
          <w:rFonts w:ascii="Cambria" w:eastAsia="TimesNewRomanPS-BoldMT" w:hAnsi="Cambria"/>
          <w:b/>
          <w:bCs/>
          <w:sz w:val="24"/>
          <w:szCs w:val="24"/>
        </w:rPr>
        <w:t xml:space="preserve"> 5/2020</w:t>
      </w:r>
      <w:r w:rsidRPr="00D66981">
        <w:rPr>
          <w:rFonts w:ascii="Cambria" w:hAnsi="Cambria"/>
          <w:sz w:val="24"/>
          <w:szCs w:val="24"/>
          <w:lang w:val="ru-RU"/>
        </w:rPr>
        <w:t>.</w:t>
      </w: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sz w:val="24"/>
          <w:szCs w:val="24"/>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sz w:val="24"/>
          <w:szCs w:val="24"/>
          <w:lang w:val="ru-RU"/>
        </w:rPr>
        <w:lastRenderedPageBreak/>
        <w:t>По истеку рока предвиђеног за подношење понуда н</w:t>
      </w:r>
      <w:r w:rsidRPr="00D66981">
        <w:rPr>
          <w:rFonts w:ascii="Cambria" w:hAnsi="Cambria"/>
          <w:sz w:val="24"/>
          <w:szCs w:val="24"/>
          <w:lang w:val="sr-Cyrl-CS"/>
        </w:rPr>
        <w:t>а</w:t>
      </w:r>
      <w:r w:rsidRPr="00D66981">
        <w:rPr>
          <w:rFonts w:ascii="Cambria" w:hAnsi="Cambria"/>
          <w:sz w:val="24"/>
          <w:szCs w:val="24"/>
          <w:lang w:val="ru-RU"/>
        </w:rPr>
        <w:t xml:space="preserve">ручилац не може да мења нити да допуњује конкурсну документацију. </w:t>
      </w:r>
    </w:p>
    <w:p w:rsidR="00D66981" w:rsidRPr="00D66981" w:rsidRDefault="00D66981" w:rsidP="00D66981">
      <w:pPr>
        <w:spacing w:after="0" w:line="240" w:lineRule="auto"/>
        <w:jc w:val="both"/>
        <w:rPr>
          <w:rFonts w:ascii="Cambria" w:hAnsi="Cambria"/>
          <w:bCs/>
          <w:sz w:val="24"/>
          <w:szCs w:val="24"/>
          <w:lang w:val="ru-RU"/>
        </w:rPr>
      </w:pPr>
      <w:r w:rsidRPr="00D66981">
        <w:rPr>
          <w:rFonts w:ascii="Cambria" w:hAnsi="Cambria"/>
          <w:sz w:val="24"/>
          <w:szCs w:val="24"/>
          <w:lang w:val="ru-RU"/>
        </w:rPr>
        <w:t xml:space="preserve">Тражење додатних информација или појашњења у вези са припремањем понуде телефоном није дозвољено.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bCs/>
          <w:sz w:val="24"/>
          <w:szCs w:val="24"/>
          <w:lang w:val="ru-RU"/>
        </w:rPr>
        <w:t>Комуникација у поступку јавне набавке врши се искључиво на начин одређен чланом 20. ЗЈН</w:t>
      </w:r>
      <w:r w:rsidRPr="00D66981">
        <w:rPr>
          <w:rFonts w:ascii="Cambria" w:hAnsi="Cambria"/>
          <w:bCs/>
          <w:sz w:val="24"/>
          <w:szCs w:val="24"/>
          <w:lang w:val="sr-Cyrl-RS"/>
        </w:rPr>
        <w:t xml:space="preserve">, </w:t>
      </w:r>
      <w:r w:rsidRPr="00D66981">
        <w:rPr>
          <w:rFonts w:ascii="Cambria" w:hAnsi="Cambria"/>
          <w:sz w:val="24"/>
          <w:szCs w:val="24"/>
          <w:lang w:val="ru-RU"/>
        </w:rPr>
        <w:t xml:space="preserve"> и то: </w:t>
      </w: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D66981" w:rsidRPr="00D66981" w:rsidRDefault="00D66981" w:rsidP="00D66981">
      <w:pPr>
        <w:spacing w:after="0" w:line="240" w:lineRule="auto"/>
        <w:ind w:firstLine="708"/>
        <w:jc w:val="both"/>
        <w:rPr>
          <w:rFonts w:ascii="Cambria" w:hAnsi="Cambria"/>
          <w:sz w:val="24"/>
          <w:szCs w:val="24"/>
          <w:lang w:val="ru-RU"/>
        </w:rPr>
      </w:pPr>
      <w:r w:rsidRPr="00D66981">
        <w:rPr>
          <w:rFonts w:ascii="Cambria" w:hAnsi="Cambria"/>
          <w:sz w:val="24"/>
          <w:szCs w:val="24"/>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66981" w:rsidRPr="00D66981" w:rsidRDefault="00D66981" w:rsidP="00D66981">
      <w:pPr>
        <w:pStyle w:val="Default"/>
        <w:jc w:val="both"/>
        <w:rPr>
          <w:rFonts w:ascii="Cambria" w:hAnsi="Cambria"/>
          <w:lang w:val="sr-Cyrl-CS"/>
        </w:rPr>
      </w:pPr>
    </w:p>
    <w:p w:rsidR="00D66981" w:rsidRPr="00D66981" w:rsidRDefault="00D66981" w:rsidP="00D66981">
      <w:pPr>
        <w:pStyle w:val="Default"/>
        <w:jc w:val="both"/>
        <w:rPr>
          <w:rFonts w:ascii="Cambria" w:hAnsi="Cambria" w:cs="Times New Roman"/>
          <w:i/>
          <w:lang w:val="ru-RU"/>
        </w:rPr>
      </w:pPr>
      <w:r w:rsidRPr="00D66981">
        <w:rPr>
          <w:rFonts w:ascii="Cambria" w:hAnsi="Cambria" w:cs="Times New Roman"/>
          <w:b/>
          <w:bCs/>
          <w:i/>
          <w:lang w:val="ru-RU"/>
        </w:rPr>
        <w:t xml:space="preserve">15. ДОДАТНА ОБЈАШЊЕЊА ОД ПОНУЂАЧА ПОСЛЕ ОТВАРАЊА ПОНУДА И КОНТРОЛА КОД ПОНУЂАЧА ОДНОСНО ЊЕГОВОГ ПОДИЗВОЂАЧА </w:t>
      </w:r>
    </w:p>
    <w:p w:rsidR="00D66981" w:rsidRPr="00D66981" w:rsidRDefault="00D66981" w:rsidP="00D66981">
      <w:pPr>
        <w:spacing w:after="0" w:line="240" w:lineRule="auto"/>
        <w:jc w:val="both"/>
        <w:rPr>
          <w:rFonts w:ascii="Cambria" w:eastAsia="TimesNewRomanPSMT" w:hAnsi="Cambria"/>
          <w:bCs/>
          <w:sz w:val="24"/>
          <w:szCs w:val="24"/>
          <w:lang w:val="ru-RU"/>
        </w:rPr>
      </w:pPr>
      <w:r w:rsidRPr="00D66981">
        <w:rPr>
          <w:rFonts w:ascii="Cambria" w:hAnsi="Cambria"/>
          <w:sz w:val="24"/>
          <w:szCs w:val="24"/>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D66981" w:rsidRPr="00D66981" w:rsidRDefault="00D66981" w:rsidP="00D66981">
      <w:pPr>
        <w:tabs>
          <w:tab w:val="left" w:pos="-135"/>
          <w:tab w:val="left" w:pos="0"/>
          <w:tab w:val="left" w:pos="120"/>
        </w:tabs>
        <w:spacing w:after="0" w:line="240" w:lineRule="auto"/>
        <w:jc w:val="both"/>
        <w:rPr>
          <w:rFonts w:ascii="Cambria" w:hAnsi="Cambria"/>
          <w:sz w:val="24"/>
          <w:szCs w:val="24"/>
          <w:lang w:val="ru-RU"/>
        </w:rPr>
      </w:pPr>
      <w:r w:rsidRPr="00D66981">
        <w:rPr>
          <w:rFonts w:ascii="Cambria" w:eastAsia="TimesNewRomanPSMT" w:hAnsi="Cambria"/>
          <w:bCs/>
          <w:sz w:val="24"/>
          <w:szCs w:val="24"/>
          <w:lang w:val="ru-RU"/>
        </w:rPr>
        <w:t>Уколико наручилац оцени да су потребна додатна објашњења или је потребно извршити</w:t>
      </w:r>
      <w:r w:rsidRPr="00D66981">
        <w:rPr>
          <w:rFonts w:ascii="Cambria" w:hAnsi="Cambria"/>
          <w:sz w:val="24"/>
          <w:szCs w:val="24"/>
          <w:lang w:val="ru-RU"/>
        </w:rPr>
        <w:t xml:space="preserve"> контролу (увид) код понуђача, односно његовог подизвођача</w:t>
      </w:r>
      <w:r w:rsidRPr="00D66981">
        <w:rPr>
          <w:rFonts w:ascii="Cambria" w:eastAsia="TimesNewRomanPSMT" w:hAnsi="Cambria"/>
          <w:bCs/>
          <w:sz w:val="24"/>
          <w:szCs w:val="24"/>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66981" w:rsidRPr="00D66981" w:rsidRDefault="00D66981" w:rsidP="00D66981">
      <w:pPr>
        <w:tabs>
          <w:tab w:val="left" w:pos="-135"/>
          <w:tab w:val="left" w:pos="0"/>
          <w:tab w:val="left" w:pos="120"/>
        </w:tabs>
        <w:spacing w:after="0" w:line="240" w:lineRule="auto"/>
        <w:jc w:val="both"/>
        <w:rPr>
          <w:rFonts w:ascii="Cambria" w:hAnsi="Cambria"/>
          <w:sz w:val="24"/>
          <w:szCs w:val="24"/>
          <w:lang w:val="ru-RU"/>
        </w:rPr>
      </w:pPr>
      <w:r w:rsidRPr="00D66981">
        <w:rPr>
          <w:rFonts w:ascii="Cambria" w:hAnsi="Cambria"/>
          <w:sz w:val="24"/>
          <w:szCs w:val="24"/>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66981" w:rsidRPr="00D66981" w:rsidRDefault="00D66981" w:rsidP="00D66981">
      <w:pPr>
        <w:tabs>
          <w:tab w:val="left" w:pos="-135"/>
          <w:tab w:val="left" w:pos="0"/>
          <w:tab w:val="left" w:pos="120"/>
        </w:tabs>
        <w:spacing w:after="0" w:line="240" w:lineRule="auto"/>
        <w:jc w:val="both"/>
        <w:rPr>
          <w:rFonts w:ascii="Cambria" w:hAnsi="Cambria"/>
          <w:sz w:val="24"/>
          <w:szCs w:val="24"/>
          <w:lang w:val="ru-RU"/>
        </w:rPr>
      </w:pPr>
      <w:r w:rsidRPr="00D66981">
        <w:rPr>
          <w:rFonts w:ascii="Cambria" w:hAnsi="Cambria"/>
          <w:sz w:val="24"/>
          <w:szCs w:val="24"/>
          <w:lang w:val="ru-RU"/>
        </w:rPr>
        <w:t>У случају разлике између јединичне и укупне цене, меродавна је јединична цена.</w:t>
      </w:r>
    </w:p>
    <w:p w:rsidR="00D66981" w:rsidRPr="00D66981" w:rsidRDefault="00D66981" w:rsidP="00D66981">
      <w:pPr>
        <w:spacing w:after="0" w:line="240" w:lineRule="auto"/>
        <w:jc w:val="both"/>
        <w:rPr>
          <w:rFonts w:ascii="Cambria" w:hAnsi="Cambria"/>
          <w:sz w:val="24"/>
          <w:szCs w:val="24"/>
          <w:lang w:val="ru-RU"/>
        </w:rPr>
      </w:pPr>
      <w:r w:rsidRPr="00D66981">
        <w:rPr>
          <w:rFonts w:ascii="Cambria" w:hAnsi="Cambria"/>
          <w:sz w:val="24"/>
          <w:szCs w:val="24"/>
          <w:lang w:val="ru-RU"/>
        </w:rPr>
        <w:t>Ако се понуђач не сагласи са исправком рачунских грешака, наручил</w:t>
      </w:r>
      <w:r w:rsidRPr="00D66981">
        <w:rPr>
          <w:rFonts w:ascii="Cambria" w:hAnsi="Cambria"/>
          <w:sz w:val="24"/>
          <w:szCs w:val="24"/>
          <w:lang w:val="sr-Cyrl-CS"/>
        </w:rPr>
        <w:t>а</w:t>
      </w:r>
      <w:r w:rsidRPr="00D66981">
        <w:rPr>
          <w:rFonts w:ascii="Cambria" w:hAnsi="Cambria"/>
          <w:sz w:val="24"/>
          <w:szCs w:val="24"/>
          <w:lang w:val="ru-RU"/>
        </w:rPr>
        <w:t xml:space="preserve">ц ће његову понуду одбити као неприхватљиву. </w:t>
      </w:r>
    </w:p>
    <w:p w:rsidR="00D66981" w:rsidRPr="00D66981" w:rsidRDefault="00D66981" w:rsidP="00D66981">
      <w:pPr>
        <w:spacing w:after="0" w:line="240" w:lineRule="auto"/>
        <w:rPr>
          <w:rFonts w:ascii="Cambria" w:hAnsi="Cambria"/>
          <w:lang w:val="sr-Cyrl-CS"/>
        </w:rPr>
      </w:pPr>
    </w:p>
    <w:p w:rsidR="00D66981" w:rsidRPr="00D66981" w:rsidRDefault="00D66981" w:rsidP="00D66981">
      <w:pPr>
        <w:spacing w:after="0" w:line="240" w:lineRule="auto"/>
        <w:jc w:val="both"/>
        <w:rPr>
          <w:rFonts w:ascii="Cambria" w:hAnsi="Cambria"/>
          <w:b/>
          <w:sz w:val="24"/>
          <w:szCs w:val="24"/>
          <w:lang w:val="ru-RU"/>
        </w:rPr>
      </w:pPr>
      <w:r w:rsidRPr="00D66981">
        <w:rPr>
          <w:rFonts w:ascii="Cambria" w:hAnsi="Cambria"/>
          <w:b/>
          <w:sz w:val="24"/>
          <w:szCs w:val="24"/>
          <w:lang w:val="sr-Cyrl-RS"/>
        </w:rPr>
        <w:t>16</w:t>
      </w:r>
      <w:r w:rsidRPr="00D66981">
        <w:rPr>
          <w:rFonts w:ascii="Cambria" w:hAnsi="Cambria"/>
          <w:b/>
          <w:sz w:val="24"/>
          <w:szCs w:val="24"/>
          <w:lang w:val="ru-RU"/>
        </w:rPr>
        <w:t>. КОРИШЋЕЊЕ ПАТЕН</w:t>
      </w:r>
      <w:r w:rsidRPr="00D66981">
        <w:rPr>
          <w:rFonts w:ascii="Cambria" w:hAnsi="Cambria"/>
          <w:b/>
          <w:sz w:val="24"/>
          <w:szCs w:val="24"/>
          <w:lang w:val="sr-Cyrl-RS"/>
        </w:rPr>
        <w:t>А</w:t>
      </w:r>
      <w:r w:rsidRPr="00D66981">
        <w:rPr>
          <w:rFonts w:ascii="Cambria" w:hAnsi="Cambria"/>
          <w:b/>
          <w:sz w:val="24"/>
          <w:szCs w:val="24"/>
          <w:lang w:val="ru-RU"/>
        </w:rPr>
        <w:t>ТА И ОДГОВОРНОСТ ЗА ПОВРЕДУ ЗАШТИЋЕНИХ ПРАВА ИНТЕЛЕКТУАЛНЕ СВОЈИНЕ ТРЕЋИХ ЛИЦА</w:t>
      </w:r>
    </w:p>
    <w:p w:rsidR="00D66981" w:rsidRDefault="00D66981" w:rsidP="00D66981">
      <w:pPr>
        <w:spacing w:after="0" w:line="240" w:lineRule="auto"/>
        <w:jc w:val="both"/>
        <w:rPr>
          <w:rFonts w:ascii="Cambria" w:eastAsia="TimesNewRomanPSMT" w:hAnsi="Cambria"/>
          <w:bCs/>
          <w:iCs/>
          <w:sz w:val="24"/>
          <w:szCs w:val="24"/>
          <w:lang w:val="ru-RU"/>
        </w:rPr>
      </w:pPr>
      <w:r w:rsidRPr="00D66981">
        <w:rPr>
          <w:rFonts w:ascii="Cambria" w:eastAsia="TimesNewRomanPSMT" w:hAnsi="Cambria"/>
          <w:bCs/>
          <w:iCs/>
          <w:sz w:val="24"/>
          <w:szCs w:val="24"/>
          <w:lang w:val="sr-Cyrl-RS"/>
        </w:rPr>
        <w:t>Н</w:t>
      </w:r>
      <w:r w:rsidRPr="00D66981">
        <w:rPr>
          <w:rFonts w:ascii="Cambria" w:eastAsia="TimesNewRomanPSMT" w:hAnsi="Cambria"/>
          <w:bCs/>
          <w:iCs/>
          <w:sz w:val="24"/>
          <w:szCs w:val="24"/>
          <w:lang w:val="ru-RU"/>
        </w:rPr>
        <w:t>акнаду за коришћење патената, као и одговорност за повреду заштићених права интелектуалне својине трећих лица</w:t>
      </w:r>
      <w:r w:rsidRPr="00D66981">
        <w:rPr>
          <w:rFonts w:ascii="Cambria" w:eastAsia="TimesNewRomanPSMT" w:hAnsi="Cambria"/>
          <w:bCs/>
          <w:iCs/>
          <w:sz w:val="24"/>
          <w:szCs w:val="24"/>
          <w:lang w:val="sr-Cyrl-RS"/>
        </w:rPr>
        <w:t>,</w:t>
      </w:r>
      <w:r w:rsidRPr="00D66981">
        <w:rPr>
          <w:rFonts w:ascii="Cambria" w:eastAsia="TimesNewRomanPSMT" w:hAnsi="Cambria"/>
          <w:bCs/>
          <w:iCs/>
          <w:sz w:val="24"/>
          <w:szCs w:val="24"/>
          <w:lang w:val="ru-RU"/>
        </w:rPr>
        <w:t xml:space="preserve"> сноси понуђач.</w:t>
      </w:r>
    </w:p>
    <w:p w:rsidR="00EB2DB3" w:rsidRPr="00D66981" w:rsidRDefault="00EB2DB3" w:rsidP="00D66981">
      <w:pPr>
        <w:spacing w:after="0" w:line="240" w:lineRule="auto"/>
        <w:jc w:val="both"/>
        <w:rPr>
          <w:rFonts w:ascii="Cambria" w:hAnsi="Cambria"/>
          <w:b/>
          <w:sz w:val="24"/>
          <w:szCs w:val="24"/>
          <w:lang w:val="ru-RU"/>
        </w:rPr>
      </w:pPr>
    </w:p>
    <w:p w:rsidR="00D66981" w:rsidRPr="00D66981" w:rsidRDefault="00D66981" w:rsidP="00D66981">
      <w:pPr>
        <w:spacing w:after="0" w:line="240" w:lineRule="auto"/>
        <w:jc w:val="both"/>
        <w:rPr>
          <w:rFonts w:ascii="Cambria" w:hAnsi="Cambria"/>
          <w:b/>
          <w:bCs/>
          <w:sz w:val="24"/>
          <w:szCs w:val="24"/>
          <w:lang w:val="sr-Cyrl-RS"/>
        </w:rPr>
      </w:pPr>
      <w:r w:rsidRPr="00D66981">
        <w:rPr>
          <w:rFonts w:ascii="Cambria" w:hAnsi="Cambria"/>
          <w:b/>
          <w:bCs/>
          <w:sz w:val="24"/>
          <w:szCs w:val="24"/>
          <w:lang w:val="sr-Cyrl-RS"/>
        </w:rPr>
        <w:t>17</w:t>
      </w:r>
      <w:r w:rsidRPr="00D66981">
        <w:rPr>
          <w:rFonts w:ascii="Cambria" w:hAnsi="Cambria"/>
          <w:b/>
          <w:bCs/>
          <w:sz w:val="24"/>
          <w:szCs w:val="24"/>
          <w:lang w:val="ru-RU"/>
        </w:rPr>
        <w:t xml:space="preserve">. НАЧИН И РОК ЗА ПОДНОШЕЊЕ  ЗАХТЕВА ЗА ЗАШТИТУ ПРАВА ПОНУЂАЧА </w:t>
      </w:r>
      <w:r w:rsidRPr="00D66981">
        <w:rPr>
          <w:rFonts w:ascii="Cambria" w:hAnsi="Cambria"/>
          <w:b/>
          <w:bCs/>
          <w:sz w:val="24"/>
          <w:szCs w:val="24"/>
          <w:lang w:val="sr-Cyrl-RS"/>
        </w:rPr>
        <w:t xml:space="preserve">СА ДЕТАЉНИМ УПУТСТВОМ О САДРЖИНИ ПОТПУНОГ ЗАХТЕВА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D66981" w:rsidRPr="00D66981" w:rsidRDefault="00D66981" w:rsidP="00D66981">
      <w:pPr>
        <w:pStyle w:val="Default"/>
        <w:jc w:val="both"/>
        <w:rPr>
          <w:rFonts w:ascii="Cambria" w:eastAsia="TimesNewRomanPSMT" w:hAnsi="Cambria" w:cs="Times New Roman"/>
          <w:bCs/>
          <w:color w:val="auto"/>
          <w:lang w:val="sr-Cyrl-CS"/>
        </w:rPr>
      </w:pPr>
      <w:r w:rsidRPr="00D66981">
        <w:rPr>
          <w:rFonts w:ascii="Cambria" w:eastAsia="TimesNewRomanPSMT" w:hAnsi="Cambria" w:cs="Times New Roman"/>
          <w:bCs/>
          <w:color w:val="auto"/>
          <w:lang w:val="ru-RU"/>
        </w:rPr>
        <w:t>Захтев за заштиту права се доставља непосредно, електронском поштом</w:t>
      </w:r>
      <w:r w:rsidRPr="00D66981">
        <w:rPr>
          <w:rFonts w:ascii="Cambria" w:hAnsi="Cambria" w:cs="Times New Roman"/>
          <w:color w:val="auto"/>
          <w:lang w:val="sr-Cyrl-CS"/>
        </w:rPr>
        <w:t xml:space="preserve"> на </w:t>
      </w:r>
      <w:r w:rsidRPr="00D66981">
        <w:rPr>
          <w:rFonts w:ascii="Cambria" w:hAnsi="Cambria" w:cs="Times New Roman"/>
          <w:iCs/>
          <w:color w:val="auto"/>
        </w:rPr>
        <w:t>e</w:t>
      </w:r>
      <w:r w:rsidRPr="00D66981">
        <w:rPr>
          <w:rFonts w:ascii="Cambria" w:hAnsi="Cambria" w:cs="Times New Roman"/>
          <w:iCs/>
          <w:color w:val="auto"/>
          <w:lang w:val="ru-RU"/>
        </w:rPr>
        <w:t>-</w:t>
      </w:r>
      <w:r w:rsidRPr="00D66981">
        <w:rPr>
          <w:rFonts w:ascii="Cambria" w:hAnsi="Cambria" w:cs="Times New Roman"/>
          <w:iCs/>
          <w:color w:val="auto"/>
        </w:rPr>
        <w:t>mail</w:t>
      </w:r>
      <w:r w:rsidRPr="00D66981">
        <w:rPr>
          <w:rFonts w:ascii="Cambria" w:hAnsi="Cambria" w:cs="Times New Roman"/>
          <w:iCs/>
          <w:color w:val="auto"/>
          <w:lang w:val="sr-Cyrl-CS"/>
        </w:rPr>
        <w:t xml:space="preserve">: </w:t>
      </w:r>
      <w:hyperlink r:id="rId11" w:history="1">
        <w:r w:rsidR="006F1D4D" w:rsidRPr="00D65E20">
          <w:rPr>
            <w:rStyle w:val="Hyperlink"/>
            <w:rFonts w:ascii="Cambria" w:hAnsi="Cambria" w:cs="Times New Roman"/>
            <w:shd w:val="clear" w:color="auto" w:fill="FFFFFF"/>
          </w:rPr>
          <w:t>jkpdvg2@gmail.com</w:t>
        </w:r>
      </w:hyperlink>
      <w:r w:rsidR="006F1D4D">
        <w:rPr>
          <w:rFonts w:ascii="Cambria" w:hAnsi="Cambria" w:cs="Times New Roman"/>
          <w:iCs/>
          <w:color w:val="auto"/>
          <w:lang w:val="sr-Cyrl-CS"/>
        </w:rPr>
        <w:t xml:space="preserve"> </w:t>
      </w:r>
      <w:r w:rsidRPr="00D66981">
        <w:rPr>
          <w:rFonts w:ascii="Cambria" w:eastAsia="TimesNewRomanPSMT" w:hAnsi="Cambria" w:cs="Times New Roman"/>
          <w:bCs/>
          <w:color w:val="auto"/>
          <w:lang w:val="ru-RU"/>
        </w:rPr>
        <w:t>или препорученом пошиљком са повратницом.</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Захтев за заштиту права може се поднети у току целог поступка јавне набавке, против сваке радње </w:t>
      </w:r>
      <w:r w:rsidRPr="00D66981">
        <w:rPr>
          <w:rFonts w:ascii="Cambria" w:hAnsi="Cambria"/>
          <w:sz w:val="24"/>
          <w:szCs w:val="24"/>
          <w:lang w:val="sr-Cyrl-RS"/>
        </w:rPr>
        <w:t>н</w:t>
      </w:r>
      <w:r w:rsidRPr="00D66981">
        <w:rPr>
          <w:rFonts w:ascii="Cambria" w:hAnsi="Cambria"/>
          <w:sz w:val="24"/>
          <w:szCs w:val="24"/>
          <w:lang w:val="ru-RU"/>
        </w:rPr>
        <w:t xml:space="preserve">аручиоца, осим ако ЗЈН није другачије одређено. О поднетом захтеву за заштиту права наручилац обавештава све учеснике у поступку јавне набавке, односно </w:t>
      </w:r>
      <w:r w:rsidRPr="00D66981">
        <w:rPr>
          <w:rFonts w:ascii="Cambria" w:hAnsi="Cambria"/>
          <w:sz w:val="24"/>
          <w:szCs w:val="24"/>
          <w:lang w:val="ru-RU"/>
        </w:rPr>
        <w:lastRenderedPageBreak/>
        <w:t>објављује обавештење о поднетом захтеву на Порталу јавних набавки</w:t>
      </w:r>
      <w:r w:rsidRPr="00D66981">
        <w:rPr>
          <w:rFonts w:ascii="Cambria" w:hAnsi="Cambria"/>
          <w:sz w:val="24"/>
          <w:szCs w:val="24"/>
          <w:lang w:val="sr-Cyrl-RS"/>
        </w:rPr>
        <w:t xml:space="preserve"> и на интернет страници наручиоца</w:t>
      </w:r>
      <w:r w:rsidRPr="00D66981">
        <w:rPr>
          <w:rFonts w:ascii="Cambria" w:hAnsi="Cambria"/>
          <w:sz w:val="24"/>
          <w:szCs w:val="24"/>
          <w:lang w:val="ru-RU"/>
        </w:rPr>
        <w:t xml:space="preserve">, најкасније у року од </w:t>
      </w:r>
      <w:r w:rsidRPr="00D66981">
        <w:rPr>
          <w:rFonts w:ascii="Cambria" w:hAnsi="Cambria"/>
          <w:sz w:val="24"/>
          <w:szCs w:val="24"/>
          <w:lang w:val="sr-Cyrl-RS"/>
        </w:rPr>
        <w:t>два</w:t>
      </w:r>
      <w:r w:rsidRPr="00D66981">
        <w:rPr>
          <w:rFonts w:ascii="Cambria" w:hAnsi="Cambria"/>
          <w:sz w:val="24"/>
          <w:szCs w:val="24"/>
          <w:lang w:val="ru-RU"/>
        </w:rPr>
        <w:t xml:space="preserve"> дана од дана пријема захтева.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D66981">
        <w:rPr>
          <w:rFonts w:ascii="Cambria" w:hAnsi="Cambria"/>
          <w:sz w:val="24"/>
          <w:szCs w:val="24"/>
          <w:lang w:val="sr-Cyrl-RS"/>
        </w:rPr>
        <w:t>н</w:t>
      </w:r>
      <w:r w:rsidRPr="00D66981">
        <w:rPr>
          <w:rFonts w:ascii="Cambria" w:hAnsi="Cambria"/>
          <w:sz w:val="24"/>
          <w:szCs w:val="24"/>
          <w:lang w:val="ru-RU"/>
        </w:rPr>
        <w:t xml:space="preserve">аручиоца најкасније </w:t>
      </w:r>
      <w:r w:rsidRPr="00D66981">
        <w:rPr>
          <w:rFonts w:ascii="Cambria" w:hAnsi="Cambria"/>
          <w:sz w:val="24"/>
          <w:szCs w:val="24"/>
          <w:lang w:val="sr-Cyrl-RS"/>
        </w:rPr>
        <w:t>три</w:t>
      </w:r>
      <w:r w:rsidRPr="00D66981">
        <w:rPr>
          <w:rFonts w:ascii="Cambria" w:hAnsi="Cambria"/>
          <w:sz w:val="24"/>
          <w:szCs w:val="24"/>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D66981">
        <w:rPr>
          <w:rFonts w:ascii="Cambria" w:hAnsi="Cambria"/>
          <w:sz w:val="24"/>
          <w:szCs w:val="24"/>
          <w:lang w:val="sr-Cyrl-RS"/>
        </w:rPr>
        <w:t>н</w:t>
      </w:r>
      <w:r w:rsidRPr="00D66981">
        <w:rPr>
          <w:rFonts w:ascii="Cambria" w:hAnsi="Cambria"/>
          <w:sz w:val="24"/>
          <w:szCs w:val="24"/>
          <w:lang w:val="ru-RU"/>
        </w:rPr>
        <w:t xml:space="preserve">аручиоцу на евентуалне недостатке и неправилности, а наручилац исте није отклонио.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D66981">
        <w:rPr>
          <w:rFonts w:ascii="Cambria" w:hAnsi="Cambria"/>
          <w:sz w:val="24"/>
          <w:szCs w:val="24"/>
          <w:lang w:val="sr-Cyrl-RS"/>
        </w:rPr>
        <w:t>пет</w:t>
      </w:r>
      <w:r w:rsidRPr="00D66981">
        <w:rPr>
          <w:rFonts w:ascii="Cambria" w:hAnsi="Cambria"/>
          <w:sz w:val="24"/>
          <w:szCs w:val="24"/>
          <w:lang w:val="ru-RU"/>
        </w:rPr>
        <w:t xml:space="preserve"> дана од дана објављивања одлуке на Порталу јавних набавки.</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Захтев за заштиту права мора да садржи: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1) назив и адресу подносиоца захтева и лице за контакт;</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2) назив и адресу наручиоца;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3) податке о јавној набавци која је предмет захтева, односно о одлуци наручиоца;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4) повреде прописа којима се уређује поступак јавне набавке;</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5) чињенице и доказе којима се повреде доказују;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6) потврду о уплати таксе из члана 156. овог ЗЈН;</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7) потпис подносиоца. </w:t>
      </w: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D66981" w:rsidRPr="00D66981" w:rsidRDefault="00D66981" w:rsidP="00D66981">
      <w:pPr>
        <w:spacing w:after="0" w:line="240" w:lineRule="auto"/>
        <w:ind w:firstLine="708"/>
        <w:jc w:val="both"/>
        <w:rPr>
          <w:rFonts w:ascii="Cambria" w:hAnsi="Cambria"/>
          <w:b/>
          <w:sz w:val="24"/>
          <w:szCs w:val="24"/>
          <w:lang w:val="sr-Cyrl-RS"/>
        </w:rPr>
      </w:pPr>
      <w:r w:rsidRPr="00D66981">
        <w:rPr>
          <w:rFonts w:ascii="Cambria" w:hAnsi="Cambria"/>
          <w:sz w:val="24"/>
          <w:szCs w:val="24"/>
          <w:lang w:val="ru-RU"/>
        </w:rPr>
        <w:t xml:space="preserve">1. </w:t>
      </w:r>
      <w:r w:rsidRPr="00D66981">
        <w:rPr>
          <w:rFonts w:ascii="Cambria" w:hAnsi="Cambria"/>
          <w:b/>
          <w:sz w:val="24"/>
          <w:szCs w:val="24"/>
          <w:lang w:val="ru-RU"/>
        </w:rPr>
        <w:t xml:space="preserve">Потврда о извршеној уплати таксе из члана 156. ЗЈН која садржи следеће елементе: </w:t>
      </w: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ru-RU"/>
        </w:rPr>
        <w:t xml:space="preserve">(1) да буде издата од стране банке и да садржи печат банке; </w:t>
      </w: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ru-RU"/>
        </w:rPr>
        <w:t xml:space="preserve">(3) износ таксе из члана 156. ЗЈН чија се уплата врши - 60.000 динара; </w:t>
      </w: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ru-RU"/>
        </w:rPr>
        <w:t>(4) број рачуна: 840-30678845-06;</w:t>
      </w: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ru-RU"/>
        </w:rPr>
        <w:t xml:space="preserve">(5) шифру плаћања: 153 или 253; </w:t>
      </w: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ru-RU"/>
        </w:rPr>
        <w:t>(6) позив на број: подаци о броју или ознаци јавне набавке поводом које се подноси захтев за заштиту права;</w:t>
      </w: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ru-RU"/>
        </w:rPr>
        <w:t>(7) сврха: ЗЗП</w:t>
      </w:r>
      <w:r w:rsidRPr="00D66981">
        <w:rPr>
          <w:rFonts w:ascii="Cambria" w:hAnsi="Cambria"/>
          <w:sz w:val="24"/>
          <w:szCs w:val="24"/>
          <w:lang w:val="sr-Cyrl-RS"/>
        </w:rPr>
        <w:t>;</w:t>
      </w:r>
      <w:r w:rsidRPr="00D66981">
        <w:rPr>
          <w:rFonts w:ascii="Cambria" w:hAnsi="Cambria"/>
          <w:sz w:val="24"/>
          <w:szCs w:val="24"/>
          <w:lang w:val="sr-Cyrl-CS"/>
        </w:rPr>
        <w:t xml:space="preserve"> </w:t>
      </w:r>
      <w:r w:rsidR="006F1D4D">
        <w:rPr>
          <w:rFonts w:ascii="Cambria" w:hAnsi="Cambria"/>
          <w:sz w:val="24"/>
          <w:szCs w:val="24"/>
          <w:lang w:val="sr-Cyrl-RS"/>
        </w:rPr>
        <w:t>ЈКП Дунав</w:t>
      </w:r>
      <w:r w:rsidRPr="00D66981">
        <w:rPr>
          <w:rFonts w:ascii="Cambria" w:hAnsi="Cambria"/>
          <w:sz w:val="24"/>
          <w:szCs w:val="24"/>
          <w:lang w:val="sr-Cyrl-CS"/>
        </w:rPr>
        <w:t xml:space="preserve"> Велико Градиште</w:t>
      </w:r>
      <w:r w:rsidRPr="00D66981">
        <w:rPr>
          <w:rFonts w:ascii="Cambria" w:hAnsi="Cambria"/>
          <w:sz w:val="24"/>
          <w:szCs w:val="24"/>
          <w:lang w:val="ru-RU"/>
        </w:rPr>
        <w:t>; јавна набавка ЈН</w:t>
      </w:r>
      <w:r w:rsidRPr="00D66981">
        <w:rPr>
          <w:rFonts w:ascii="Cambria" w:hAnsi="Cambria"/>
          <w:sz w:val="24"/>
          <w:szCs w:val="24"/>
          <w:lang w:val="sr-Cyrl-RS"/>
        </w:rPr>
        <w:t xml:space="preserve"> </w:t>
      </w:r>
      <w:r w:rsidR="00EF7944">
        <w:rPr>
          <w:rFonts w:ascii="Cambria" w:hAnsi="Cambria"/>
          <w:sz w:val="24"/>
          <w:szCs w:val="24"/>
          <w:lang w:val="sr-Cyrl-CS"/>
        </w:rPr>
        <w:t xml:space="preserve"> 5/2020</w:t>
      </w:r>
      <w:r w:rsidRPr="00D66981">
        <w:rPr>
          <w:rFonts w:ascii="Cambria" w:hAnsi="Cambria"/>
          <w:i/>
          <w:iCs/>
          <w:sz w:val="24"/>
          <w:szCs w:val="24"/>
          <w:lang w:val="sr-Cyrl-RS"/>
        </w:rPr>
        <w:t>;</w:t>
      </w:r>
      <w:r w:rsidRPr="00D66981">
        <w:rPr>
          <w:rFonts w:ascii="Cambria" w:hAnsi="Cambria"/>
          <w:sz w:val="24"/>
          <w:szCs w:val="24"/>
          <w:lang w:val="ru-RU"/>
        </w:rPr>
        <w:t xml:space="preserve">. </w:t>
      </w: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ru-RU"/>
        </w:rPr>
        <w:lastRenderedPageBreak/>
        <w:t>(8) корисник: буџет Републике Србије;</w:t>
      </w: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ru-RU"/>
        </w:rPr>
        <w:t xml:space="preserve">(9) назив уплатиоца, односно назив подносиоца захтева за заштиту права за којег је извршена уплата таксе; </w:t>
      </w: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ru-RU"/>
        </w:rPr>
        <w:t xml:space="preserve">(10) потпис овлашћеног лица банке, </w:t>
      </w:r>
      <w:r w:rsidRPr="00D66981">
        <w:rPr>
          <w:rFonts w:ascii="Cambria" w:hAnsi="Cambria"/>
          <w:b/>
          <w:sz w:val="24"/>
          <w:szCs w:val="24"/>
          <w:lang w:val="ru-RU"/>
        </w:rPr>
        <w:t>или</w:t>
      </w:r>
      <w:r w:rsidRPr="00D66981">
        <w:rPr>
          <w:rFonts w:ascii="Cambria" w:hAnsi="Cambria"/>
          <w:sz w:val="24"/>
          <w:szCs w:val="24"/>
          <w:lang w:val="ru-RU"/>
        </w:rPr>
        <w:t xml:space="preserve"> </w:t>
      </w:r>
    </w:p>
    <w:p w:rsidR="00D66981" w:rsidRPr="00D66981" w:rsidRDefault="00D66981" w:rsidP="00D66981">
      <w:pPr>
        <w:spacing w:after="0" w:line="240" w:lineRule="auto"/>
        <w:ind w:firstLine="708"/>
        <w:jc w:val="both"/>
        <w:rPr>
          <w:rFonts w:ascii="Cambria" w:hAnsi="Cambria"/>
          <w:sz w:val="24"/>
          <w:szCs w:val="24"/>
          <w:lang w:val="sr-Cyrl-RS"/>
        </w:rPr>
      </w:pP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sr-Cyrl-RS"/>
        </w:rPr>
        <w:t xml:space="preserve">2. </w:t>
      </w:r>
      <w:r w:rsidRPr="00D66981">
        <w:rPr>
          <w:rFonts w:ascii="Cambria" w:hAnsi="Cambria"/>
          <w:b/>
          <w:sz w:val="24"/>
          <w:szCs w:val="24"/>
          <w:lang w:val="ru-RU"/>
        </w:rPr>
        <w:t>Налог за уплату,</w:t>
      </w:r>
      <w:r w:rsidRPr="00D66981">
        <w:rPr>
          <w:rFonts w:ascii="Cambria" w:hAnsi="Cambria"/>
          <w:sz w:val="24"/>
          <w:szCs w:val="24"/>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D66981">
        <w:rPr>
          <w:rFonts w:ascii="Cambria" w:hAnsi="Cambria"/>
          <w:b/>
          <w:sz w:val="24"/>
          <w:szCs w:val="24"/>
          <w:lang w:val="ru-RU"/>
        </w:rPr>
        <w:t>или</w:t>
      </w:r>
      <w:r w:rsidRPr="00D66981">
        <w:rPr>
          <w:rFonts w:ascii="Cambria" w:hAnsi="Cambria"/>
          <w:sz w:val="24"/>
          <w:szCs w:val="24"/>
          <w:lang w:val="ru-RU"/>
        </w:rPr>
        <w:t xml:space="preserve"> </w:t>
      </w:r>
    </w:p>
    <w:p w:rsidR="00D66981" w:rsidRPr="00D66981" w:rsidRDefault="00D66981" w:rsidP="00D66981">
      <w:pPr>
        <w:spacing w:after="0" w:line="240" w:lineRule="auto"/>
        <w:ind w:firstLine="708"/>
        <w:jc w:val="both"/>
        <w:rPr>
          <w:rFonts w:ascii="Cambria" w:hAnsi="Cambria"/>
          <w:sz w:val="24"/>
          <w:szCs w:val="24"/>
          <w:lang w:val="sr-Cyrl-RS"/>
        </w:rPr>
      </w:pPr>
    </w:p>
    <w:p w:rsidR="00D66981" w:rsidRPr="00D66981" w:rsidRDefault="00D66981" w:rsidP="00D66981">
      <w:pPr>
        <w:spacing w:after="0" w:line="240" w:lineRule="auto"/>
        <w:ind w:firstLine="708"/>
        <w:jc w:val="both"/>
        <w:rPr>
          <w:rFonts w:ascii="Cambria" w:hAnsi="Cambria"/>
          <w:b/>
          <w:sz w:val="24"/>
          <w:szCs w:val="24"/>
          <w:lang w:val="sr-Cyrl-RS"/>
        </w:rPr>
      </w:pPr>
      <w:r w:rsidRPr="00D66981">
        <w:rPr>
          <w:rFonts w:ascii="Cambria" w:hAnsi="Cambria"/>
          <w:sz w:val="24"/>
          <w:szCs w:val="24"/>
          <w:lang w:val="sr-Cyrl-RS"/>
        </w:rPr>
        <w:t xml:space="preserve">3. </w:t>
      </w:r>
      <w:r w:rsidRPr="00D66981">
        <w:rPr>
          <w:rFonts w:ascii="Cambria" w:hAnsi="Cambria"/>
          <w:b/>
          <w:sz w:val="24"/>
          <w:szCs w:val="24"/>
          <w:lang w:val="ru-RU"/>
        </w:rPr>
        <w:t>Потврда издата од стране Републике Србије, Министарства финансија, Управе за трезор,</w:t>
      </w:r>
      <w:r w:rsidRPr="00D66981">
        <w:rPr>
          <w:rFonts w:ascii="Cambria" w:hAnsi="Cambria"/>
          <w:sz w:val="24"/>
          <w:szCs w:val="24"/>
          <w:lang w:val="ru-RU"/>
        </w:rPr>
        <w:t xml:space="preserve"> потписана</w:t>
      </w:r>
      <w:r w:rsidR="00EF7944">
        <w:rPr>
          <w:rFonts w:ascii="Cambria" w:hAnsi="Cambria"/>
          <w:sz w:val="24"/>
          <w:szCs w:val="24"/>
          <w:lang w:val="ru-RU"/>
        </w:rPr>
        <w:t xml:space="preserve"> </w:t>
      </w:r>
      <w:r w:rsidRPr="00D66981">
        <w:rPr>
          <w:rFonts w:ascii="Cambria" w:hAnsi="Cambria"/>
          <w:sz w:val="24"/>
          <w:szCs w:val="24"/>
          <w:lang w:val="ru-RU"/>
        </w:rPr>
        <w:t>,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D66981">
        <w:rPr>
          <w:rFonts w:ascii="Cambria" w:hAnsi="Cambria"/>
          <w:b/>
          <w:sz w:val="24"/>
          <w:szCs w:val="24"/>
          <w:lang w:val="ru-RU"/>
        </w:rPr>
        <w:t xml:space="preserve"> или</w:t>
      </w:r>
    </w:p>
    <w:p w:rsidR="00D66981" w:rsidRPr="00D66981" w:rsidRDefault="00D66981" w:rsidP="00D66981">
      <w:pPr>
        <w:spacing w:after="0" w:line="240" w:lineRule="auto"/>
        <w:ind w:firstLine="708"/>
        <w:jc w:val="both"/>
        <w:rPr>
          <w:rFonts w:ascii="Cambria" w:hAnsi="Cambria"/>
          <w:sz w:val="24"/>
          <w:szCs w:val="24"/>
          <w:lang w:val="sr-Cyrl-RS"/>
        </w:rPr>
      </w:pPr>
    </w:p>
    <w:p w:rsidR="00D66981" w:rsidRPr="00D66981" w:rsidRDefault="00D66981" w:rsidP="00D66981">
      <w:pPr>
        <w:spacing w:after="0" w:line="240" w:lineRule="auto"/>
        <w:ind w:firstLine="708"/>
        <w:jc w:val="both"/>
        <w:rPr>
          <w:rFonts w:ascii="Cambria" w:hAnsi="Cambria"/>
          <w:sz w:val="24"/>
          <w:szCs w:val="24"/>
          <w:lang w:val="sr-Cyrl-RS"/>
        </w:rPr>
      </w:pPr>
      <w:r w:rsidRPr="00D66981">
        <w:rPr>
          <w:rFonts w:ascii="Cambria" w:hAnsi="Cambria"/>
          <w:sz w:val="24"/>
          <w:szCs w:val="24"/>
          <w:lang w:val="sr-Cyrl-RS"/>
        </w:rPr>
        <w:t xml:space="preserve">4. </w:t>
      </w:r>
      <w:r w:rsidRPr="00D66981">
        <w:rPr>
          <w:rFonts w:ascii="Cambria" w:hAnsi="Cambria"/>
          <w:b/>
          <w:sz w:val="24"/>
          <w:szCs w:val="24"/>
          <w:lang w:val="ru-RU"/>
        </w:rPr>
        <w:t xml:space="preserve">Потврда издата од стране Народне банке Србије, </w:t>
      </w:r>
      <w:r w:rsidRPr="00D66981">
        <w:rPr>
          <w:rFonts w:ascii="Cambria" w:hAnsi="Cambria"/>
          <w:sz w:val="24"/>
          <w:szCs w:val="24"/>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D66981" w:rsidRPr="00D66981" w:rsidRDefault="00D66981" w:rsidP="00D66981">
      <w:pPr>
        <w:pStyle w:val="ListParagraph"/>
        <w:rPr>
          <w:rFonts w:ascii="Cambria" w:hAnsi="Cambria"/>
          <w:lang w:val="ru-RU"/>
        </w:rPr>
      </w:pPr>
    </w:p>
    <w:p w:rsidR="00D66981" w:rsidRPr="00D66981" w:rsidRDefault="00D66981" w:rsidP="00D66981">
      <w:pPr>
        <w:spacing w:after="0" w:line="240" w:lineRule="auto"/>
        <w:jc w:val="both"/>
        <w:rPr>
          <w:rFonts w:ascii="Cambria" w:hAnsi="Cambria"/>
          <w:sz w:val="24"/>
          <w:szCs w:val="24"/>
          <w:lang w:val="sr-Cyrl-RS"/>
        </w:rPr>
      </w:pPr>
      <w:r w:rsidRPr="00D66981">
        <w:rPr>
          <w:rFonts w:ascii="Cambria" w:hAnsi="Cambria"/>
          <w:sz w:val="24"/>
          <w:szCs w:val="24"/>
          <w:lang w:val="ru-RU"/>
        </w:rPr>
        <w:t xml:space="preserve">Поступак заштите права регулисан је одредбама чл. 138. - 166. </w:t>
      </w:r>
      <w:r w:rsidRPr="00D66981">
        <w:rPr>
          <w:rFonts w:ascii="Cambria" w:hAnsi="Cambria"/>
          <w:sz w:val="24"/>
          <w:szCs w:val="24"/>
        </w:rPr>
        <w:t>ЗЈН</w:t>
      </w:r>
      <w:r w:rsidRPr="00D66981">
        <w:rPr>
          <w:rFonts w:ascii="Cambria" w:hAnsi="Cambria"/>
          <w:sz w:val="24"/>
          <w:szCs w:val="24"/>
          <w:lang w:val="sr-Cyrl-RS"/>
        </w:rPr>
        <w:t xml:space="preserve">. </w:t>
      </w:r>
    </w:p>
    <w:p w:rsidR="00D66981" w:rsidRPr="00D66981" w:rsidRDefault="00D66981" w:rsidP="00D66981">
      <w:pPr>
        <w:spacing w:after="0" w:line="240" w:lineRule="auto"/>
        <w:jc w:val="both"/>
        <w:rPr>
          <w:rFonts w:ascii="Cambria" w:hAnsi="Cambria"/>
          <w:sz w:val="24"/>
          <w:szCs w:val="24"/>
          <w:lang w:val="sr-Cyrl-RS"/>
        </w:rPr>
      </w:pPr>
    </w:p>
    <w:p w:rsidR="00D66981" w:rsidRPr="00D66981" w:rsidRDefault="00D66981" w:rsidP="00D66981">
      <w:pPr>
        <w:spacing w:after="0" w:line="240" w:lineRule="auto"/>
        <w:jc w:val="both"/>
        <w:rPr>
          <w:rFonts w:ascii="Cambria" w:hAnsi="Cambria"/>
          <w:sz w:val="24"/>
          <w:szCs w:val="24"/>
          <w:lang w:val="sr-Cyrl-CS"/>
        </w:rPr>
      </w:pPr>
    </w:p>
    <w:p w:rsidR="00394A9D" w:rsidRPr="00A811D1" w:rsidRDefault="00394A9D" w:rsidP="00394A9D">
      <w:pPr>
        <w:rPr>
          <w:rFonts w:ascii="Times New Roman" w:hAnsi="Times New Roman" w:cs="Times New Roman"/>
          <w:b/>
          <w:sz w:val="24"/>
          <w:szCs w:val="24"/>
        </w:rPr>
      </w:pPr>
      <w:r w:rsidRPr="00A811D1">
        <w:rPr>
          <w:rFonts w:ascii="Times New Roman" w:hAnsi="Times New Roman" w:cs="Times New Roman"/>
          <w:b/>
          <w:sz w:val="24"/>
          <w:szCs w:val="24"/>
        </w:rPr>
        <w:t>18. ОБАВЕШТЕЊЕ О УПОТРЕБИ ПЕЧАТА</w:t>
      </w:r>
    </w:p>
    <w:p w:rsidR="00394A9D" w:rsidRPr="00A811D1" w:rsidRDefault="00394A9D" w:rsidP="00394A9D">
      <w:pPr>
        <w:rPr>
          <w:rFonts w:ascii="Times New Roman" w:hAnsi="Times New Roman" w:cs="Times New Roman"/>
          <w:sz w:val="24"/>
          <w:szCs w:val="24"/>
        </w:rPr>
      </w:pPr>
      <w:r w:rsidRPr="00A811D1">
        <w:rPr>
          <w:rFonts w:ascii="Times New Roman" w:hAnsi="Times New Roman" w:cs="Times New Roman"/>
          <w:sz w:val="24"/>
          <w:szCs w:val="24"/>
          <w:shd w:val="clear" w:color="auto" w:fill="FFFFFF"/>
          <w:lang w:val="sr-Cyrl-RS"/>
        </w:rPr>
        <w:tab/>
      </w:r>
      <w:r w:rsidRPr="00A811D1">
        <w:rPr>
          <w:rFonts w:ascii="Times New Roman" w:hAnsi="Times New Roman" w:cs="Times New Roman"/>
          <w:sz w:val="24"/>
          <w:szCs w:val="24"/>
          <w:shd w:val="clear" w:color="auto" w:fill="FFFFFF"/>
        </w:rPr>
        <w:t>Приликом сачињавања понуде употреба печата није обавезна, сагласно одредбама Закона о изменама и допунама Закона о привредним друштвима („Службени гласник РС“, број 95/2018), понуђачи нису у обавези да приликом сачињавања понуда у поступцима јавних набавки употребљавају печат.</w:t>
      </w:r>
    </w:p>
    <w:p w:rsidR="00394A9D" w:rsidRPr="006A5973" w:rsidRDefault="00394A9D" w:rsidP="00394A9D">
      <w:pPr>
        <w:spacing w:after="0" w:line="240" w:lineRule="auto"/>
        <w:jc w:val="both"/>
        <w:rPr>
          <w:rFonts w:ascii="Times New Roman" w:hAnsi="Times New Roman" w:cs="Times New Roman"/>
          <w:sz w:val="24"/>
          <w:szCs w:val="24"/>
        </w:rPr>
      </w:pPr>
    </w:p>
    <w:p w:rsidR="00D66981" w:rsidRPr="00D66981" w:rsidRDefault="00D66981" w:rsidP="00D66981">
      <w:pPr>
        <w:spacing w:after="0" w:line="240" w:lineRule="auto"/>
        <w:jc w:val="both"/>
        <w:rPr>
          <w:rFonts w:ascii="Cambria" w:hAnsi="Cambria"/>
          <w:sz w:val="24"/>
          <w:szCs w:val="24"/>
          <w:lang w:val="sr-Cyrl-CS"/>
        </w:rPr>
      </w:pPr>
    </w:p>
    <w:p w:rsidR="00D66981" w:rsidRPr="00D66981" w:rsidRDefault="00D66981" w:rsidP="00D66981">
      <w:pPr>
        <w:spacing w:after="0" w:line="240" w:lineRule="auto"/>
        <w:jc w:val="both"/>
        <w:rPr>
          <w:rFonts w:ascii="Cambria" w:hAnsi="Cambria"/>
          <w:sz w:val="24"/>
          <w:szCs w:val="24"/>
          <w:lang w:val="sr-Cyrl-CS"/>
        </w:rPr>
      </w:pPr>
    </w:p>
    <w:p w:rsidR="00931787" w:rsidRPr="00D66981" w:rsidRDefault="00931787" w:rsidP="00D66981">
      <w:pPr>
        <w:autoSpaceDE w:val="0"/>
        <w:autoSpaceDN w:val="0"/>
        <w:adjustRightInd w:val="0"/>
        <w:spacing w:after="0" w:line="240" w:lineRule="auto"/>
        <w:jc w:val="center"/>
        <w:rPr>
          <w:rFonts w:ascii="Cambria" w:hAnsi="Cambria" w:cs="Times New Roman"/>
          <w:sz w:val="24"/>
          <w:szCs w:val="24"/>
        </w:rPr>
      </w:pPr>
    </w:p>
    <w:sectPr w:rsidR="00931787" w:rsidRPr="00D66981" w:rsidSect="00D66981">
      <w:headerReference w:type="default" r:id="rId12"/>
      <w:footerReference w:type="default" r:id="rId13"/>
      <w:pgSz w:w="11907" w:h="16840" w:code="9"/>
      <w:pgMar w:top="964" w:right="964" w:bottom="96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9A8" w:rsidRDefault="008509A8" w:rsidP="00F149C2">
      <w:pPr>
        <w:spacing w:after="0" w:line="240" w:lineRule="auto"/>
      </w:pPr>
      <w:r>
        <w:separator/>
      </w:r>
    </w:p>
  </w:endnote>
  <w:endnote w:type="continuationSeparator" w:id="0">
    <w:p w:rsidR="008509A8" w:rsidRDefault="008509A8" w:rsidP="00F1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rPr>
      <w:id w:val="801966450"/>
      <w:docPartObj>
        <w:docPartGallery w:val="Page Numbers (Bottom of Page)"/>
        <w:docPartUnique/>
      </w:docPartObj>
    </w:sdtPr>
    <w:sdtContent>
      <w:sdt>
        <w:sdtPr>
          <w:rPr>
            <w:rFonts w:asciiTheme="majorHAnsi" w:hAnsiTheme="majorHAnsi"/>
          </w:rPr>
          <w:id w:val="860082579"/>
          <w:docPartObj>
            <w:docPartGallery w:val="Page Numbers (Top of Page)"/>
            <w:docPartUnique/>
          </w:docPartObj>
        </w:sdtPr>
        <w:sdtContent>
          <w:p w:rsidR="004D08E5" w:rsidRPr="003805FF" w:rsidRDefault="004D08E5">
            <w:pPr>
              <w:pStyle w:val="Footer"/>
              <w:jc w:val="right"/>
              <w:rPr>
                <w:rFonts w:asciiTheme="majorHAnsi" w:hAnsiTheme="majorHAnsi"/>
              </w:rPr>
            </w:pPr>
            <w:r>
              <w:rPr>
                <w:rFonts w:asciiTheme="majorHAnsi" w:hAnsiTheme="majorHAnsi"/>
                <w:lang w:val="sr-Cyrl-CS"/>
              </w:rPr>
              <w:t>С</w:t>
            </w:r>
            <w:r w:rsidRPr="003805FF">
              <w:rPr>
                <w:rFonts w:asciiTheme="majorHAnsi" w:hAnsiTheme="majorHAnsi"/>
              </w:rPr>
              <w:t>трана</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PAGE </w:instrText>
            </w:r>
            <w:r w:rsidRPr="003805FF">
              <w:rPr>
                <w:rFonts w:asciiTheme="majorHAnsi" w:hAnsiTheme="majorHAnsi"/>
                <w:b/>
                <w:bCs/>
                <w:sz w:val="24"/>
                <w:szCs w:val="24"/>
              </w:rPr>
              <w:fldChar w:fldCharType="separate"/>
            </w:r>
            <w:r w:rsidR="00394A9D">
              <w:rPr>
                <w:rFonts w:asciiTheme="majorHAnsi" w:hAnsiTheme="majorHAnsi"/>
                <w:b/>
                <w:bCs/>
                <w:noProof/>
              </w:rPr>
              <w:t>3</w:t>
            </w:r>
            <w:r w:rsidRPr="003805FF">
              <w:rPr>
                <w:rFonts w:asciiTheme="majorHAnsi" w:hAnsiTheme="majorHAnsi"/>
                <w:b/>
                <w:bCs/>
                <w:sz w:val="24"/>
                <w:szCs w:val="24"/>
              </w:rPr>
              <w:fldChar w:fldCharType="end"/>
            </w:r>
            <w:r w:rsidRPr="003805FF">
              <w:rPr>
                <w:rFonts w:asciiTheme="majorHAnsi" w:hAnsiTheme="majorHAnsi"/>
                <w:b/>
                <w:bCs/>
                <w:sz w:val="24"/>
                <w:szCs w:val="24"/>
                <w:lang w:val="sr-Cyrl-CS"/>
              </w:rPr>
              <w:t xml:space="preserve"> </w:t>
            </w:r>
            <w:r w:rsidRPr="003805FF">
              <w:rPr>
                <w:rFonts w:asciiTheme="majorHAnsi" w:hAnsiTheme="majorHAnsi"/>
              </w:rPr>
              <w:t>од</w:t>
            </w:r>
            <w:r w:rsidRPr="003805FF">
              <w:rPr>
                <w:rFonts w:asciiTheme="majorHAnsi" w:hAnsiTheme="majorHAnsi"/>
                <w:lang w:val="sr-Cyrl-CS"/>
              </w:rPr>
              <w:t xml:space="preserve"> </w:t>
            </w:r>
            <w:r w:rsidRPr="003805FF">
              <w:rPr>
                <w:rFonts w:asciiTheme="majorHAnsi" w:hAnsiTheme="majorHAnsi"/>
                <w:b/>
                <w:bCs/>
                <w:sz w:val="24"/>
                <w:szCs w:val="24"/>
              </w:rPr>
              <w:fldChar w:fldCharType="begin"/>
            </w:r>
            <w:r w:rsidRPr="003805FF">
              <w:rPr>
                <w:rFonts w:asciiTheme="majorHAnsi" w:hAnsiTheme="majorHAnsi"/>
                <w:b/>
                <w:bCs/>
              </w:rPr>
              <w:instrText xml:space="preserve"> NUMPAGES  </w:instrText>
            </w:r>
            <w:r w:rsidRPr="003805FF">
              <w:rPr>
                <w:rFonts w:asciiTheme="majorHAnsi" w:hAnsiTheme="majorHAnsi"/>
                <w:b/>
                <w:bCs/>
                <w:sz w:val="24"/>
                <w:szCs w:val="24"/>
              </w:rPr>
              <w:fldChar w:fldCharType="separate"/>
            </w:r>
            <w:r w:rsidR="00394A9D">
              <w:rPr>
                <w:rFonts w:asciiTheme="majorHAnsi" w:hAnsiTheme="majorHAnsi"/>
                <w:b/>
                <w:bCs/>
                <w:noProof/>
              </w:rPr>
              <w:t>27</w:t>
            </w:r>
            <w:r w:rsidRPr="003805FF">
              <w:rPr>
                <w:rFonts w:asciiTheme="majorHAnsi" w:hAnsiTheme="majorHAnsi"/>
                <w:b/>
                <w:bCs/>
                <w:sz w:val="24"/>
                <w:szCs w:val="24"/>
              </w:rPr>
              <w:fldChar w:fldCharType="end"/>
            </w:r>
          </w:p>
        </w:sdtContent>
      </w:sdt>
    </w:sdtContent>
  </w:sdt>
  <w:p w:rsidR="004D08E5" w:rsidRDefault="004D0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9A8" w:rsidRDefault="008509A8" w:rsidP="00F149C2">
      <w:pPr>
        <w:spacing w:after="0" w:line="240" w:lineRule="auto"/>
      </w:pPr>
      <w:r>
        <w:separator/>
      </w:r>
    </w:p>
  </w:footnote>
  <w:footnote w:type="continuationSeparator" w:id="0">
    <w:p w:rsidR="008509A8" w:rsidRDefault="008509A8" w:rsidP="00F14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E5" w:rsidRPr="003805FF" w:rsidRDefault="004D08E5" w:rsidP="00F149C2">
    <w:pPr>
      <w:pBdr>
        <w:bottom w:val="thickThinSmallGap" w:sz="24" w:space="1" w:color="622423"/>
      </w:pBdr>
      <w:tabs>
        <w:tab w:val="center" w:pos="4680"/>
        <w:tab w:val="right" w:pos="9360"/>
      </w:tabs>
      <w:spacing w:after="0" w:line="240" w:lineRule="auto"/>
      <w:jc w:val="center"/>
      <w:rPr>
        <w:rFonts w:ascii="Times New Roman" w:eastAsia="Times New Roman" w:hAnsi="Times New Roman" w:cs="Times New Roman"/>
        <w:sz w:val="24"/>
        <w:szCs w:val="24"/>
        <w:lang w:val="sr-Latn-CS"/>
      </w:rPr>
    </w:pPr>
    <w:r w:rsidRPr="00184455">
      <w:rPr>
        <w:rFonts w:ascii="Times New Roman" w:eastAsia="Times New Roman" w:hAnsi="Times New Roman" w:cs="Times New Roman"/>
        <w:sz w:val="24"/>
        <w:szCs w:val="24"/>
        <w:lang w:val="sr-Cyrl-CS"/>
      </w:rPr>
      <w:t>Јавна набавка мале вредности, ред.</w:t>
    </w:r>
    <w:r>
      <w:rPr>
        <w:rFonts w:ascii="Times New Roman" w:eastAsia="Times New Roman" w:hAnsi="Times New Roman" w:cs="Times New Roman"/>
        <w:sz w:val="24"/>
        <w:szCs w:val="24"/>
        <w:lang w:val="sr-Latn-CS"/>
      </w:rPr>
      <w:t xml:space="preserve"> </w:t>
    </w:r>
    <w:r w:rsidRPr="00184455">
      <w:rPr>
        <w:rFonts w:ascii="Times New Roman" w:eastAsia="Times New Roman" w:hAnsi="Times New Roman" w:cs="Times New Roman"/>
        <w:sz w:val="24"/>
        <w:szCs w:val="24"/>
        <w:lang w:val="sr-Cyrl-CS"/>
      </w:rPr>
      <w:t>бр.</w:t>
    </w:r>
    <w:r>
      <w:rPr>
        <w:rFonts w:ascii="Times New Roman" w:eastAsia="Times New Roman" w:hAnsi="Times New Roman" w:cs="Times New Roman"/>
        <w:sz w:val="24"/>
        <w:szCs w:val="24"/>
        <w:lang w:val="sr-Latn-CS"/>
      </w:rPr>
      <w:t xml:space="preserve"> </w:t>
    </w:r>
    <w:r>
      <w:rPr>
        <w:rFonts w:ascii="Times New Roman" w:eastAsia="Times New Roman" w:hAnsi="Times New Roman" w:cs="Times New Roman"/>
        <w:sz w:val="24"/>
        <w:szCs w:val="24"/>
        <w:lang w:val="sr-Cyrl-CS"/>
      </w:rPr>
      <w:t>5/2020</w:t>
    </w:r>
  </w:p>
  <w:p w:rsidR="004D08E5" w:rsidRPr="00DA4925" w:rsidRDefault="004D08E5" w:rsidP="00DA4925">
    <w:pPr>
      <w:tabs>
        <w:tab w:val="center" w:pos="4680"/>
        <w:tab w:val="right" w:pos="9360"/>
      </w:tabs>
      <w:spacing w:after="0" w:line="240" w:lineRule="auto"/>
      <w:jc w:val="center"/>
      <w:rPr>
        <w:rFonts w:ascii="Times New Roman" w:eastAsia="Times New Roman" w:hAnsi="Times New Roman" w:cs="Times New Roman"/>
        <w:i/>
        <w:sz w:val="18"/>
        <w:szCs w:val="18"/>
        <w:lang w:val="sr-Cyrl-CS"/>
      </w:rPr>
    </w:pPr>
    <w:r w:rsidRPr="00DA4925">
      <w:rPr>
        <w:rFonts w:ascii="Times New Roman" w:eastAsia="Times New Roman" w:hAnsi="Times New Roman" w:cs="Times New Roman"/>
        <w:i/>
        <w:sz w:val="18"/>
        <w:szCs w:val="18"/>
        <w:lang w:val="sr-Cyrl-CS"/>
      </w:rPr>
      <w:t>ЈКП „Дунав Велико Градиште“ Велико Градиште</w:t>
    </w:r>
  </w:p>
  <w:p w:rsidR="004D08E5" w:rsidRDefault="004D0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21585F6F"/>
    <w:multiLevelType w:val="hybridMultilevel"/>
    <w:tmpl w:val="BBFE809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28516B3E"/>
    <w:multiLevelType w:val="hybridMultilevel"/>
    <w:tmpl w:val="BBFE809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3A3D7816"/>
    <w:multiLevelType w:val="hybridMultilevel"/>
    <w:tmpl w:val="CE32FC7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3" w15:restartNumberingAfterBreak="0">
    <w:nsid w:val="3D78612C"/>
    <w:multiLevelType w:val="hybridMultilevel"/>
    <w:tmpl w:val="2530F2A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15:restartNumberingAfterBreak="0">
    <w:nsid w:val="4BEF5304"/>
    <w:multiLevelType w:val="hybridMultilevel"/>
    <w:tmpl w:val="925C6D22"/>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4DF75024"/>
    <w:multiLevelType w:val="hybridMultilevel"/>
    <w:tmpl w:val="BBFE809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52D629E9"/>
    <w:multiLevelType w:val="hybridMultilevel"/>
    <w:tmpl w:val="FBA2086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8" w15:restartNumberingAfterBreak="0">
    <w:nsid w:val="687D62BC"/>
    <w:multiLevelType w:val="hybridMultilevel"/>
    <w:tmpl w:val="43EC41E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755A4699"/>
    <w:multiLevelType w:val="hybridMultilevel"/>
    <w:tmpl w:val="95CC21F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
  </w:num>
  <w:num w:numId="2">
    <w:abstractNumId w:val="6"/>
  </w:num>
  <w:num w:numId="3">
    <w:abstractNumId w:val="19"/>
  </w:num>
  <w:num w:numId="4">
    <w:abstractNumId w:val="15"/>
  </w:num>
  <w:num w:numId="5">
    <w:abstractNumId w:val="12"/>
  </w:num>
  <w:num w:numId="6">
    <w:abstractNumId w:val="10"/>
  </w:num>
  <w:num w:numId="7">
    <w:abstractNumId w:val="11"/>
  </w:num>
  <w:num w:numId="8">
    <w:abstractNumId w:val="20"/>
  </w:num>
  <w:num w:numId="9">
    <w:abstractNumId w:val="14"/>
  </w:num>
  <w:num w:numId="10">
    <w:abstractNumId w:val="5"/>
  </w:num>
  <w:num w:numId="11">
    <w:abstractNumId w:val="9"/>
  </w:num>
  <w:num w:numId="12">
    <w:abstractNumId w:val="4"/>
  </w:num>
  <w:num w:numId="13">
    <w:abstractNumId w:val="13"/>
  </w:num>
  <w:num w:numId="14">
    <w:abstractNumId w:val="17"/>
  </w:num>
  <w:num w:numId="15">
    <w:abstractNumId w:val="18"/>
  </w:num>
  <w:num w:numId="16">
    <w:abstractNumId w:val="7"/>
  </w:num>
  <w:num w:numId="17">
    <w:abstractNumId w:val="8"/>
  </w:num>
  <w:num w:numId="1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C2"/>
    <w:rsid w:val="0000275A"/>
    <w:rsid w:val="00007A9B"/>
    <w:rsid w:val="00023A88"/>
    <w:rsid w:val="0005115E"/>
    <w:rsid w:val="0005268E"/>
    <w:rsid w:val="00060371"/>
    <w:rsid w:val="00061034"/>
    <w:rsid w:val="000631DD"/>
    <w:rsid w:val="00066176"/>
    <w:rsid w:val="00067CCB"/>
    <w:rsid w:val="0007713D"/>
    <w:rsid w:val="00086C01"/>
    <w:rsid w:val="00087C8D"/>
    <w:rsid w:val="00091E6F"/>
    <w:rsid w:val="000945A9"/>
    <w:rsid w:val="000B37C3"/>
    <w:rsid w:val="000B682A"/>
    <w:rsid w:val="000C17EA"/>
    <w:rsid w:val="000C4C8F"/>
    <w:rsid w:val="000D55A1"/>
    <w:rsid w:val="000E2C84"/>
    <w:rsid w:val="000E57D6"/>
    <w:rsid w:val="000E6726"/>
    <w:rsid w:val="00106EF7"/>
    <w:rsid w:val="00114A23"/>
    <w:rsid w:val="00122CF3"/>
    <w:rsid w:val="001301DE"/>
    <w:rsid w:val="00131329"/>
    <w:rsid w:val="00150115"/>
    <w:rsid w:val="0016114A"/>
    <w:rsid w:val="00175948"/>
    <w:rsid w:val="00180E0F"/>
    <w:rsid w:val="00184455"/>
    <w:rsid w:val="00197D09"/>
    <w:rsid w:val="001A5941"/>
    <w:rsid w:val="001B5CEF"/>
    <w:rsid w:val="001C347B"/>
    <w:rsid w:val="001C5BD3"/>
    <w:rsid w:val="001C773C"/>
    <w:rsid w:val="001D0C6F"/>
    <w:rsid w:val="001D4BEA"/>
    <w:rsid w:val="001F28C0"/>
    <w:rsid w:val="00207027"/>
    <w:rsid w:val="00221B66"/>
    <w:rsid w:val="00250B81"/>
    <w:rsid w:val="00250D41"/>
    <w:rsid w:val="00255437"/>
    <w:rsid w:val="002577F4"/>
    <w:rsid w:val="002653D0"/>
    <w:rsid w:val="00266E31"/>
    <w:rsid w:val="002724E0"/>
    <w:rsid w:val="002771AD"/>
    <w:rsid w:val="00281244"/>
    <w:rsid w:val="0028444C"/>
    <w:rsid w:val="00284A52"/>
    <w:rsid w:val="00294A21"/>
    <w:rsid w:val="0029649A"/>
    <w:rsid w:val="002A0294"/>
    <w:rsid w:val="002A1FED"/>
    <w:rsid w:val="002B5A6F"/>
    <w:rsid w:val="002C483E"/>
    <w:rsid w:val="002C62E4"/>
    <w:rsid w:val="002D1441"/>
    <w:rsid w:val="002D7686"/>
    <w:rsid w:val="002D778C"/>
    <w:rsid w:val="002E0138"/>
    <w:rsid w:val="002E20B3"/>
    <w:rsid w:val="002E2977"/>
    <w:rsid w:val="002F0CEE"/>
    <w:rsid w:val="00301EC5"/>
    <w:rsid w:val="00315446"/>
    <w:rsid w:val="0032105E"/>
    <w:rsid w:val="003259DB"/>
    <w:rsid w:val="00330F12"/>
    <w:rsid w:val="00331279"/>
    <w:rsid w:val="00331C1D"/>
    <w:rsid w:val="003575B2"/>
    <w:rsid w:val="00362E8E"/>
    <w:rsid w:val="0036668B"/>
    <w:rsid w:val="003736C6"/>
    <w:rsid w:val="00373E37"/>
    <w:rsid w:val="00376D80"/>
    <w:rsid w:val="003805FF"/>
    <w:rsid w:val="00384A63"/>
    <w:rsid w:val="00393BB7"/>
    <w:rsid w:val="003942F7"/>
    <w:rsid w:val="003948E3"/>
    <w:rsid w:val="00394A9D"/>
    <w:rsid w:val="00397589"/>
    <w:rsid w:val="003A6958"/>
    <w:rsid w:val="003A6A4E"/>
    <w:rsid w:val="003B6032"/>
    <w:rsid w:val="003C020F"/>
    <w:rsid w:val="003D2EBD"/>
    <w:rsid w:val="003E5294"/>
    <w:rsid w:val="003F60FD"/>
    <w:rsid w:val="003F7C0A"/>
    <w:rsid w:val="004038B7"/>
    <w:rsid w:val="00407C47"/>
    <w:rsid w:val="00417BD0"/>
    <w:rsid w:val="00421584"/>
    <w:rsid w:val="00424D5B"/>
    <w:rsid w:val="00430E4A"/>
    <w:rsid w:val="00436F64"/>
    <w:rsid w:val="00470550"/>
    <w:rsid w:val="00472A47"/>
    <w:rsid w:val="00474545"/>
    <w:rsid w:val="00495533"/>
    <w:rsid w:val="004977A8"/>
    <w:rsid w:val="004C1697"/>
    <w:rsid w:val="004D08E5"/>
    <w:rsid w:val="004D11F0"/>
    <w:rsid w:val="004D68BA"/>
    <w:rsid w:val="004D7072"/>
    <w:rsid w:val="004E0971"/>
    <w:rsid w:val="004E1472"/>
    <w:rsid w:val="004E20EF"/>
    <w:rsid w:val="004E74F9"/>
    <w:rsid w:val="004F343B"/>
    <w:rsid w:val="005038C0"/>
    <w:rsid w:val="005060A4"/>
    <w:rsid w:val="00506F04"/>
    <w:rsid w:val="00516769"/>
    <w:rsid w:val="00523E14"/>
    <w:rsid w:val="00526D58"/>
    <w:rsid w:val="00526FE3"/>
    <w:rsid w:val="00527394"/>
    <w:rsid w:val="005318DE"/>
    <w:rsid w:val="00532DC8"/>
    <w:rsid w:val="00557318"/>
    <w:rsid w:val="0056187E"/>
    <w:rsid w:val="00564353"/>
    <w:rsid w:val="00564861"/>
    <w:rsid w:val="00571D97"/>
    <w:rsid w:val="00575795"/>
    <w:rsid w:val="00577A7A"/>
    <w:rsid w:val="00584153"/>
    <w:rsid w:val="00590414"/>
    <w:rsid w:val="00591FE2"/>
    <w:rsid w:val="0059354B"/>
    <w:rsid w:val="00597B9D"/>
    <w:rsid w:val="00597EE4"/>
    <w:rsid w:val="00597EF6"/>
    <w:rsid w:val="005A1899"/>
    <w:rsid w:val="005A4D30"/>
    <w:rsid w:val="005B4F65"/>
    <w:rsid w:val="005C39AD"/>
    <w:rsid w:val="005C4429"/>
    <w:rsid w:val="005E4A27"/>
    <w:rsid w:val="005F76F3"/>
    <w:rsid w:val="006060C8"/>
    <w:rsid w:val="006162D2"/>
    <w:rsid w:val="00632499"/>
    <w:rsid w:val="00644384"/>
    <w:rsid w:val="00644662"/>
    <w:rsid w:val="00647D17"/>
    <w:rsid w:val="00652D2F"/>
    <w:rsid w:val="00662D2F"/>
    <w:rsid w:val="00675CB7"/>
    <w:rsid w:val="00691B50"/>
    <w:rsid w:val="00694E79"/>
    <w:rsid w:val="006A2E72"/>
    <w:rsid w:val="006A5973"/>
    <w:rsid w:val="006B3837"/>
    <w:rsid w:val="006B4015"/>
    <w:rsid w:val="006B5E03"/>
    <w:rsid w:val="006D26DF"/>
    <w:rsid w:val="006E0607"/>
    <w:rsid w:val="006E686E"/>
    <w:rsid w:val="006E7ACA"/>
    <w:rsid w:val="006F1D4D"/>
    <w:rsid w:val="006F30D5"/>
    <w:rsid w:val="006F4104"/>
    <w:rsid w:val="007062FA"/>
    <w:rsid w:val="0071389B"/>
    <w:rsid w:val="00714701"/>
    <w:rsid w:val="00722D2B"/>
    <w:rsid w:val="00723401"/>
    <w:rsid w:val="00740BAA"/>
    <w:rsid w:val="0074339A"/>
    <w:rsid w:val="00747D07"/>
    <w:rsid w:val="007552FF"/>
    <w:rsid w:val="00762242"/>
    <w:rsid w:val="007645B5"/>
    <w:rsid w:val="0076734B"/>
    <w:rsid w:val="00767A66"/>
    <w:rsid w:val="007709AB"/>
    <w:rsid w:val="00770FB1"/>
    <w:rsid w:val="00774DCE"/>
    <w:rsid w:val="00780864"/>
    <w:rsid w:val="0078320B"/>
    <w:rsid w:val="00785F69"/>
    <w:rsid w:val="00786554"/>
    <w:rsid w:val="0079339A"/>
    <w:rsid w:val="0079400E"/>
    <w:rsid w:val="007A1209"/>
    <w:rsid w:val="007A5BA4"/>
    <w:rsid w:val="007B76A8"/>
    <w:rsid w:val="007C0955"/>
    <w:rsid w:val="007C5F05"/>
    <w:rsid w:val="007D3C94"/>
    <w:rsid w:val="007D618A"/>
    <w:rsid w:val="007D692B"/>
    <w:rsid w:val="007D73B0"/>
    <w:rsid w:val="007D79F6"/>
    <w:rsid w:val="007E153D"/>
    <w:rsid w:val="007E2F31"/>
    <w:rsid w:val="007F25E9"/>
    <w:rsid w:val="007F41E6"/>
    <w:rsid w:val="00811E2C"/>
    <w:rsid w:val="00814F89"/>
    <w:rsid w:val="0081778B"/>
    <w:rsid w:val="008231F7"/>
    <w:rsid w:val="0082484B"/>
    <w:rsid w:val="00830B9D"/>
    <w:rsid w:val="00847E62"/>
    <w:rsid w:val="008509A8"/>
    <w:rsid w:val="0085116C"/>
    <w:rsid w:val="0085353C"/>
    <w:rsid w:val="0086108E"/>
    <w:rsid w:val="00875CC3"/>
    <w:rsid w:val="0087793C"/>
    <w:rsid w:val="00883BD4"/>
    <w:rsid w:val="008851DB"/>
    <w:rsid w:val="0088529D"/>
    <w:rsid w:val="008A0F0B"/>
    <w:rsid w:val="008A2658"/>
    <w:rsid w:val="008B714B"/>
    <w:rsid w:val="008B775E"/>
    <w:rsid w:val="008B7C29"/>
    <w:rsid w:val="008B7FBD"/>
    <w:rsid w:val="008C4017"/>
    <w:rsid w:val="008C764E"/>
    <w:rsid w:val="008D45F5"/>
    <w:rsid w:val="008D7D6D"/>
    <w:rsid w:val="008E578B"/>
    <w:rsid w:val="008F0A36"/>
    <w:rsid w:val="009011CD"/>
    <w:rsid w:val="009028BA"/>
    <w:rsid w:val="009141C2"/>
    <w:rsid w:val="0091462E"/>
    <w:rsid w:val="00915203"/>
    <w:rsid w:val="0092387E"/>
    <w:rsid w:val="0092712D"/>
    <w:rsid w:val="00931787"/>
    <w:rsid w:val="00934F3C"/>
    <w:rsid w:val="009361D7"/>
    <w:rsid w:val="009400FC"/>
    <w:rsid w:val="00943360"/>
    <w:rsid w:val="0094544C"/>
    <w:rsid w:val="00947518"/>
    <w:rsid w:val="00950ED2"/>
    <w:rsid w:val="0095540E"/>
    <w:rsid w:val="00955F96"/>
    <w:rsid w:val="0095621A"/>
    <w:rsid w:val="00964446"/>
    <w:rsid w:val="0096564F"/>
    <w:rsid w:val="00986685"/>
    <w:rsid w:val="00990F37"/>
    <w:rsid w:val="009931C1"/>
    <w:rsid w:val="00996B93"/>
    <w:rsid w:val="00996E98"/>
    <w:rsid w:val="009976B5"/>
    <w:rsid w:val="0099787F"/>
    <w:rsid w:val="009A3F1A"/>
    <w:rsid w:val="009A7287"/>
    <w:rsid w:val="009A76FE"/>
    <w:rsid w:val="009B4206"/>
    <w:rsid w:val="009B756D"/>
    <w:rsid w:val="009C371E"/>
    <w:rsid w:val="009C468B"/>
    <w:rsid w:val="009D27CD"/>
    <w:rsid w:val="009D6779"/>
    <w:rsid w:val="009F3A02"/>
    <w:rsid w:val="009F7F0C"/>
    <w:rsid w:val="00A02163"/>
    <w:rsid w:val="00A2015B"/>
    <w:rsid w:val="00A254FD"/>
    <w:rsid w:val="00A25F8B"/>
    <w:rsid w:val="00A272ED"/>
    <w:rsid w:val="00A3658C"/>
    <w:rsid w:val="00A44578"/>
    <w:rsid w:val="00A46735"/>
    <w:rsid w:val="00A52730"/>
    <w:rsid w:val="00A52F7A"/>
    <w:rsid w:val="00A54F2B"/>
    <w:rsid w:val="00A5654A"/>
    <w:rsid w:val="00A56BAA"/>
    <w:rsid w:val="00A56BF9"/>
    <w:rsid w:val="00A575F1"/>
    <w:rsid w:val="00A61940"/>
    <w:rsid w:val="00A63B3B"/>
    <w:rsid w:val="00A67F35"/>
    <w:rsid w:val="00A73355"/>
    <w:rsid w:val="00A75D98"/>
    <w:rsid w:val="00A75FEB"/>
    <w:rsid w:val="00A76660"/>
    <w:rsid w:val="00A83030"/>
    <w:rsid w:val="00A849E3"/>
    <w:rsid w:val="00A86FD7"/>
    <w:rsid w:val="00AA3DC5"/>
    <w:rsid w:val="00AB3244"/>
    <w:rsid w:val="00AB7521"/>
    <w:rsid w:val="00AC383B"/>
    <w:rsid w:val="00AD0E32"/>
    <w:rsid w:val="00AD0F94"/>
    <w:rsid w:val="00AE47DC"/>
    <w:rsid w:val="00AE77D0"/>
    <w:rsid w:val="00B03B8E"/>
    <w:rsid w:val="00B239F3"/>
    <w:rsid w:val="00B24B8D"/>
    <w:rsid w:val="00B24FAD"/>
    <w:rsid w:val="00B278D1"/>
    <w:rsid w:val="00B32E24"/>
    <w:rsid w:val="00B40FD4"/>
    <w:rsid w:val="00B42B91"/>
    <w:rsid w:val="00B535B5"/>
    <w:rsid w:val="00B55F04"/>
    <w:rsid w:val="00B5648A"/>
    <w:rsid w:val="00B615F6"/>
    <w:rsid w:val="00B70680"/>
    <w:rsid w:val="00B709F5"/>
    <w:rsid w:val="00B732CF"/>
    <w:rsid w:val="00B7722A"/>
    <w:rsid w:val="00B82AA6"/>
    <w:rsid w:val="00B87266"/>
    <w:rsid w:val="00B91CE7"/>
    <w:rsid w:val="00B9270D"/>
    <w:rsid w:val="00B937A5"/>
    <w:rsid w:val="00B959AB"/>
    <w:rsid w:val="00B9718C"/>
    <w:rsid w:val="00BA3455"/>
    <w:rsid w:val="00BA7711"/>
    <w:rsid w:val="00BB06C3"/>
    <w:rsid w:val="00BB0A9A"/>
    <w:rsid w:val="00BB6770"/>
    <w:rsid w:val="00BB7511"/>
    <w:rsid w:val="00BB7C1B"/>
    <w:rsid w:val="00BC4907"/>
    <w:rsid w:val="00BD4B7B"/>
    <w:rsid w:val="00BE21C9"/>
    <w:rsid w:val="00BE3938"/>
    <w:rsid w:val="00BE4F3F"/>
    <w:rsid w:val="00BF2E9F"/>
    <w:rsid w:val="00BF3ACC"/>
    <w:rsid w:val="00BF6082"/>
    <w:rsid w:val="00BF7062"/>
    <w:rsid w:val="00C0092C"/>
    <w:rsid w:val="00C02263"/>
    <w:rsid w:val="00C03068"/>
    <w:rsid w:val="00C0614D"/>
    <w:rsid w:val="00C12609"/>
    <w:rsid w:val="00C20530"/>
    <w:rsid w:val="00C26623"/>
    <w:rsid w:val="00C26C6B"/>
    <w:rsid w:val="00C33278"/>
    <w:rsid w:val="00C36544"/>
    <w:rsid w:val="00C40AE4"/>
    <w:rsid w:val="00C41CA6"/>
    <w:rsid w:val="00C43345"/>
    <w:rsid w:val="00C44528"/>
    <w:rsid w:val="00C52FDF"/>
    <w:rsid w:val="00C60020"/>
    <w:rsid w:val="00C61133"/>
    <w:rsid w:val="00C61B81"/>
    <w:rsid w:val="00C62EF2"/>
    <w:rsid w:val="00C6762D"/>
    <w:rsid w:val="00C705F6"/>
    <w:rsid w:val="00C7445C"/>
    <w:rsid w:val="00C8729A"/>
    <w:rsid w:val="00C92A06"/>
    <w:rsid w:val="00C93775"/>
    <w:rsid w:val="00CA7A2A"/>
    <w:rsid w:val="00CB06CC"/>
    <w:rsid w:val="00CB086B"/>
    <w:rsid w:val="00CB5C75"/>
    <w:rsid w:val="00CC615D"/>
    <w:rsid w:val="00CD0333"/>
    <w:rsid w:val="00CD3425"/>
    <w:rsid w:val="00CD493B"/>
    <w:rsid w:val="00CD6B35"/>
    <w:rsid w:val="00CF0C5F"/>
    <w:rsid w:val="00CF5C10"/>
    <w:rsid w:val="00D005DF"/>
    <w:rsid w:val="00D117C5"/>
    <w:rsid w:val="00D132BC"/>
    <w:rsid w:val="00D2184E"/>
    <w:rsid w:val="00D275E7"/>
    <w:rsid w:val="00D42827"/>
    <w:rsid w:val="00D45F22"/>
    <w:rsid w:val="00D4688C"/>
    <w:rsid w:val="00D64E32"/>
    <w:rsid w:val="00D66981"/>
    <w:rsid w:val="00D76174"/>
    <w:rsid w:val="00D926A3"/>
    <w:rsid w:val="00D94A0C"/>
    <w:rsid w:val="00DA0325"/>
    <w:rsid w:val="00DA4925"/>
    <w:rsid w:val="00DB081B"/>
    <w:rsid w:val="00DB10F4"/>
    <w:rsid w:val="00DC5AE7"/>
    <w:rsid w:val="00DC791F"/>
    <w:rsid w:val="00DD051C"/>
    <w:rsid w:val="00DD7245"/>
    <w:rsid w:val="00DE0E4C"/>
    <w:rsid w:val="00DE706D"/>
    <w:rsid w:val="00DF38C8"/>
    <w:rsid w:val="00DF5D93"/>
    <w:rsid w:val="00E013EB"/>
    <w:rsid w:val="00E02328"/>
    <w:rsid w:val="00E04C9C"/>
    <w:rsid w:val="00E06C39"/>
    <w:rsid w:val="00E17FC9"/>
    <w:rsid w:val="00E212CF"/>
    <w:rsid w:val="00E2776E"/>
    <w:rsid w:val="00E32CE6"/>
    <w:rsid w:val="00E37EA2"/>
    <w:rsid w:val="00E425D2"/>
    <w:rsid w:val="00E504C0"/>
    <w:rsid w:val="00E52633"/>
    <w:rsid w:val="00E52E4A"/>
    <w:rsid w:val="00E5494C"/>
    <w:rsid w:val="00E718E5"/>
    <w:rsid w:val="00E73E00"/>
    <w:rsid w:val="00E81021"/>
    <w:rsid w:val="00E868A6"/>
    <w:rsid w:val="00E90428"/>
    <w:rsid w:val="00E92C67"/>
    <w:rsid w:val="00E957FE"/>
    <w:rsid w:val="00EA12AA"/>
    <w:rsid w:val="00EB2DB3"/>
    <w:rsid w:val="00EC2443"/>
    <w:rsid w:val="00ED1545"/>
    <w:rsid w:val="00ED19C0"/>
    <w:rsid w:val="00ED3728"/>
    <w:rsid w:val="00ED5589"/>
    <w:rsid w:val="00ED7F51"/>
    <w:rsid w:val="00EE0134"/>
    <w:rsid w:val="00EE103C"/>
    <w:rsid w:val="00EE16C2"/>
    <w:rsid w:val="00EE5284"/>
    <w:rsid w:val="00EE5AAD"/>
    <w:rsid w:val="00EF0FF9"/>
    <w:rsid w:val="00EF7944"/>
    <w:rsid w:val="00F01243"/>
    <w:rsid w:val="00F03447"/>
    <w:rsid w:val="00F07983"/>
    <w:rsid w:val="00F149C2"/>
    <w:rsid w:val="00F16BB1"/>
    <w:rsid w:val="00F20366"/>
    <w:rsid w:val="00F2535D"/>
    <w:rsid w:val="00F30E3F"/>
    <w:rsid w:val="00F34E00"/>
    <w:rsid w:val="00F426B0"/>
    <w:rsid w:val="00F50A16"/>
    <w:rsid w:val="00F512E7"/>
    <w:rsid w:val="00F75C65"/>
    <w:rsid w:val="00F817C8"/>
    <w:rsid w:val="00F82FE0"/>
    <w:rsid w:val="00F84DC0"/>
    <w:rsid w:val="00F87569"/>
    <w:rsid w:val="00F941B9"/>
    <w:rsid w:val="00F9564C"/>
    <w:rsid w:val="00F97916"/>
    <w:rsid w:val="00FA2CFF"/>
    <w:rsid w:val="00FA796C"/>
    <w:rsid w:val="00FB398D"/>
    <w:rsid w:val="00FC152A"/>
    <w:rsid w:val="00FC4DE1"/>
    <w:rsid w:val="00FD0CAD"/>
    <w:rsid w:val="00FD28DD"/>
    <w:rsid w:val="00FE3B72"/>
    <w:rsid w:val="00FE6D59"/>
    <w:rsid w:val="00FE70CD"/>
    <w:rsid w:val="00FF1E89"/>
    <w:rsid w:val="00FF33CD"/>
    <w:rsid w:val="00FF48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DD46"/>
  <w15:docId w15:val="{56B13D6B-A457-49D9-AEFD-4C18FD92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149C2"/>
    <w:pPr>
      <w:keepNext/>
      <w:spacing w:after="0" w:line="240" w:lineRule="auto"/>
      <w:outlineLvl w:val="0"/>
    </w:pPr>
    <w:rPr>
      <w:rFonts w:ascii="Times New Roman" w:eastAsia="Times New Roman" w:hAnsi="Times New Roman" w:cs="Times New Roman"/>
      <w:b/>
      <w:bCs/>
      <w:sz w:val="52"/>
      <w:szCs w:val="20"/>
    </w:rPr>
  </w:style>
  <w:style w:type="paragraph" w:styleId="Heading2">
    <w:name w:val="heading 2"/>
    <w:basedOn w:val="Normal"/>
    <w:next w:val="BodyText"/>
    <w:link w:val="Heading2Char"/>
    <w:qFormat/>
    <w:rsid w:val="00C26623"/>
    <w:pPr>
      <w:keepNext/>
      <w:suppressAutoHyphens/>
      <w:spacing w:after="0" w:line="100" w:lineRule="atLeast"/>
      <w:jc w:val="center"/>
      <w:outlineLvl w:val="1"/>
    </w:pPr>
    <w:rPr>
      <w:rFonts w:ascii="Book Antiqua" w:eastAsia="Times New Roman" w:hAnsi="Book Antiqua" w:cs="Times New Roman"/>
      <w:b/>
      <w:bCs/>
      <w:color w:val="000000"/>
      <w:kern w:val="1"/>
      <w:sz w:val="28"/>
      <w:szCs w:val="24"/>
      <w:lang w:val="sr-Latn-CS" w:eastAsia="ar-SA"/>
    </w:rPr>
  </w:style>
  <w:style w:type="paragraph" w:styleId="Heading3">
    <w:name w:val="heading 3"/>
    <w:basedOn w:val="Normal"/>
    <w:next w:val="Normal"/>
    <w:link w:val="Heading3Char"/>
    <w:qFormat/>
    <w:rsid w:val="00F149C2"/>
    <w:pPr>
      <w:keepNext/>
      <w:spacing w:before="240" w:after="60" w:line="240" w:lineRule="auto"/>
      <w:outlineLvl w:val="2"/>
    </w:pPr>
    <w:rPr>
      <w:rFonts w:ascii="Arial" w:eastAsia="Times New Roman" w:hAnsi="Arial" w:cs="Arial"/>
      <w:b/>
      <w:bCs/>
      <w:sz w:val="26"/>
      <w:szCs w:val="26"/>
      <w:lang w:val="sr-Latn-CS" w:eastAsia="sr-Latn-CS"/>
    </w:rPr>
  </w:style>
  <w:style w:type="paragraph" w:styleId="Heading4">
    <w:name w:val="heading 4"/>
    <w:basedOn w:val="Normal"/>
    <w:next w:val="BodyText"/>
    <w:link w:val="Heading4Char"/>
    <w:qFormat/>
    <w:rsid w:val="00C26623"/>
    <w:pPr>
      <w:keepNext/>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val="sr-Latn-CS" w:eastAsia="ar-SA"/>
    </w:rPr>
  </w:style>
  <w:style w:type="paragraph" w:styleId="Heading5">
    <w:name w:val="heading 5"/>
    <w:basedOn w:val="Normal"/>
    <w:next w:val="BodyText"/>
    <w:link w:val="Heading5Char"/>
    <w:qFormat/>
    <w:rsid w:val="00C26623"/>
    <w:p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C26623"/>
    <w:pPr>
      <w:keepNext/>
      <w:suppressAutoHyphens/>
      <w:spacing w:after="0" w:line="100" w:lineRule="atLeast"/>
      <w:outlineLvl w:val="5"/>
    </w:pPr>
    <w:rPr>
      <w:rFonts w:ascii="Book Antiqua" w:eastAsia="Times New Roman" w:hAnsi="Book Antiqua" w:cs="Times New Roman"/>
      <w:color w:val="000000"/>
      <w:kern w:val="1"/>
      <w:sz w:val="28"/>
      <w:szCs w:val="24"/>
      <w:lang w:val="sr-Latn-CS" w:eastAsia="ar-SA"/>
    </w:rPr>
  </w:style>
  <w:style w:type="paragraph" w:styleId="Heading7">
    <w:name w:val="heading 7"/>
    <w:basedOn w:val="Normal"/>
    <w:next w:val="BodyText"/>
    <w:link w:val="Heading7Char"/>
    <w:qFormat/>
    <w:rsid w:val="00C26623"/>
    <w:pPr>
      <w:keepNext/>
      <w:suppressAutoHyphens/>
      <w:spacing w:after="0" w:line="100" w:lineRule="atLeast"/>
      <w:outlineLvl w:val="6"/>
    </w:pPr>
    <w:rPr>
      <w:rFonts w:ascii="Book Antiqua" w:eastAsia="Times New Roman" w:hAnsi="Book Antiqua" w:cs="Arial"/>
      <w:b/>
      <w:bCs/>
      <w:color w:val="000000"/>
      <w:kern w:val="1"/>
      <w:sz w:val="24"/>
      <w:szCs w:val="24"/>
      <w:lang w:val="sr-Latn-CS" w:eastAsia="ar-SA"/>
    </w:rPr>
  </w:style>
  <w:style w:type="paragraph" w:styleId="Heading8">
    <w:name w:val="heading 8"/>
    <w:basedOn w:val="Normal"/>
    <w:next w:val="BodyText"/>
    <w:link w:val="Heading8Char"/>
    <w:qFormat/>
    <w:rsid w:val="00C26623"/>
    <w:pPr>
      <w:keepNext/>
      <w:suppressAutoHyphens/>
      <w:spacing w:after="0" w:line="100" w:lineRule="atLeast"/>
      <w:jc w:val="both"/>
      <w:outlineLvl w:val="7"/>
    </w:pPr>
    <w:rPr>
      <w:rFonts w:ascii="Times New Roman" w:eastAsia="Times New Roman" w:hAnsi="Times New Roman" w:cs="Times New Roman"/>
      <w:b/>
      <w:color w:val="000000"/>
      <w:kern w:val="1"/>
      <w:sz w:val="24"/>
      <w:szCs w:val="24"/>
      <w:lang w:val="sr-Latn-CS" w:eastAsia="ar-SA"/>
    </w:rPr>
  </w:style>
  <w:style w:type="paragraph" w:styleId="Heading9">
    <w:name w:val="heading 9"/>
    <w:basedOn w:val="Normal"/>
    <w:next w:val="BodyText"/>
    <w:link w:val="Heading9Char"/>
    <w:qFormat/>
    <w:rsid w:val="00C26623"/>
    <w:pPr>
      <w:suppressAutoHyphens/>
      <w:spacing w:before="240" w:after="60" w:line="100" w:lineRule="atLeas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9C2"/>
  </w:style>
  <w:style w:type="paragraph" w:styleId="Footer">
    <w:name w:val="footer"/>
    <w:basedOn w:val="Normal"/>
    <w:link w:val="FooterChar"/>
    <w:uiPriority w:val="99"/>
    <w:unhideWhenUsed/>
    <w:rsid w:val="00F14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9C2"/>
  </w:style>
  <w:style w:type="character" w:customStyle="1" w:styleId="Heading1Char">
    <w:name w:val="Heading 1 Char"/>
    <w:basedOn w:val="DefaultParagraphFont"/>
    <w:link w:val="Heading1"/>
    <w:rsid w:val="00F149C2"/>
    <w:rPr>
      <w:rFonts w:ascii="Times New Roman" w:eastAsia="Times New Roman" w:hAnsi="Times New Roman" w:cs="Times New Roman"/>
      <w:b/>
      <w:bCs/>
      <w:sz w:val="52"/>
      <w:szCs w:val="20"/>
    </w:rPr>
  </w:style>
  <w:style w:type="character" w:customStyle="1" w:styleId="Heading3Char">
    <w:name w:val="Heading 3 Char"/>
    <w:basedOn w:val="DefaultParagraphFont"/>
    <w:link w:val="Heading3"/>
    <w:rsid w:val="00F149C2"/>
    <w:rPr>
      <w:rFonts w:ascii="Arial" w:eastAsia="Times New Roman" w:hAnsi="Arial" w:cs="Arial"/>
      <w:b/>
      <w:bCs/>
      <w:sz w:val="26"/>
      <w:szCs w:val="26"/>
      <w:lang w:val="sr-Latn-CS" w:eastAsia="sr-Latn-CS"/>
    </w:rPr>
  </w:style>
  <w:style w:type="numbering" w:customStyle="1" w:styleId="NoList1">
    <w:name w:val="No List1"/>
    <w:next w:val="NoList"/>
    <w:semiHidden/>
    <w:rsid w:val="00F149C2"/>
  </w:style>
  <w:style w:type="table" w:styleId="TableGrid">
    <w:name w:val="Table Grid"/>
    <w:basedOn w:val="TableNormal"/>
    <w:uiPriority w:val="39"/>
    <w:rsid w:val="00F149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149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149C2"/>
    <w:rPr>
      <w:rFonts w:ascii="Times New Roman" w:eastAsia="Times New Roman" w:hAnsi="Times New Roman" w:cs="Times New Roman"/>
      <w:sz w:val="20"/>
      <w:szCs w:val="20"/>
    </w:rPr>
  </w:style>
  <w:style w:type="paragraph" w:styleId="Title">
    <w:name w:val="Title"/>
    <w:basedOn w:val="Normal"/>
    <w:link w:val="TitleChar"/>
    <w:qFormat/>
    <w:rsid w:val="00F149C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149C2"/>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F149C2"/>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F149C2"/>
    <w:rPr>
      <w:rFonts w:ascii="Times New Roman" w:eastAsia="Times New Roman" w:hAnsi="Times New Roman" w:cs="Times New Roman"/>
      <w:sz w:val="24"/>
      <w:szCs w:val="24"/>
    </w:rPr>
  </w:style>
  <w:style w:type="character" w:styleId="PageNumber">
    <w:name w:val="page number"/>
    <w:basedOn w:val="DefaultParagraphFont"/>
    <w:rsid w:val="00F149C2"/>
  </w:style>
  <w:style w:type="character" w:styleId="Emphasis">
    <w:name w:val="Emphasis"/>
    <w:qFormat/>
    <w:rsid w:val="00F149C2"/>
    <w:rPr>
      <w:i/>
      <w:iCs/>
    </w:rPr>
  </w:style>
  <w:style w:type="paragraph" w:styleId="NoSpacing">
    <w:name w:val="No Spacing"/>
    <w:uiPriority w:val="1"/>
    <w:qFormat/>
    <w:rsid w:val="00F149C2"/>
    <w:pPr>
      <w:spacing w:after="0" w:line="240" w:lineRule="auto"/>
    </w:pPr>
    <w:rPr>
      <w:rFonts w:ascii="Times New Roman" w:eastAsia="Times New Roman" w:hAnsi="Times New Roman" w:cs="Times New Roman"/>
      <w:sz w:val="20"/>
      <w:szCs w:val="20"/>
    </w:rPr>
  </w:style>
  <w:style w:type="character" w:styleId="Hyperlink">
    <w:name w:val="Hyperlink"/>
    <w:rsid w:val="00F149C2"/>
    <w:rPr>
      <w:color w:val="0000FF"/>
      <w:u w:val="single"/>
    </w:rPr>
  </w:style>
  <w:style w:type="character" w:customStyle="1" w:styleId="email">
    <w:name w:val="email"/>
    <w:basedOn w:val="DefaultParagraphFont"/>
    <w:rsid w:val="00F149C2"/>
  </w:style>
  <w:style w:type="paragraph" w:customStyle="1" w:styleId="Default">
    <w:name w:val="Default"/>
    <w:rsid w:val="00F149C2"/>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rsid w:val="00F149C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149C2"/>
    <w:rPr>
      <w:rFonts w:ascii="Tahoma" w:eastAsia="Times New Roman" w:hAnsi="Tahoma" w:cs="Tahoma"/>
      <w:sz w:val="16"/>
      <w:szCs w:val="16"/>
    </w:rPr>
  </w:style>
  <w:style w:type="paragraph" w:customStyle="1" w:styleId="NormalArial">
    <w:name w:val="Normal + Arial"/>
    <w:aliases w:val="11 pt,Auto"/>
    <w:basedOn w:val="Normal"/>
    <w:rsid w:val="00ED3728"/>
    <w:pPr>
      <w:spacing w:before="120" w:after="0" w:line="240" w:lineRule="auto"/>
      <w:jc w:val="both"/>
    </w:pPr>
    <w:rPr>
      <w:rFonts w:ascii="Arial" w:eastAsia="Times New Roman" w:hAnsi="Arial" w:cs="Arial"/>
      <w:lang w:val="sr-Latn-CS"/>
    </w:rPr>
  </w:style>
  <w:style w:type="paragraph" w:styleId="BodyText2">
    <w:name w:val="Body Text 2"/>
    <w:basedOn w:val="Normal"/>
    <w:link w:val="BodyText2Char1"/>
    <w:rsid w:val="00C62EF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rsid w:val="00C62EF2"/>
  </w:style>
  <w:style w:type="character" w:customStyle="1" w:styleId="BodyText2Char1">
    <w:name w:val="Body Text 2 Char1"/>
    <w:basedOn w:val="DefaultParagraphFont"/>
    <w:link w:val="BodyText2"/>
    <w:rsid w:val="00C62EF2"/>
    <w:rPr>
      <w:rFonts w:ascii="Times New Roman" w:eastAsia="Arial Unicode MS" w:hAnsi="Times New Roman" w:cs="Times New Roman"/>
      <w:color w:val="000000"/>
      <w:kern w:val="1"/>
      <w:sz w:val="24"/>
      <w:szCs w:val="24"/>
      <w:lang w:eastAsia="ar-SA"/>
    </w:rPr>
  </w:style>
  <w:style w:type="character" w:customStyle="1" w:styleId="Heading2Char">
    <w:name w:val="Heading 2 Char"/>
    <w:basedOn w:val="DefaultParagraphFont"/>
    <w:link w:val="Heading2"/>
    <w:rsid w:val="00C26623"/>
    <w:rPr>
      <w:rFonts w:ascii="Book Antiqua" w:eastAsia="Times New Roman" w:hAnsi="Book Antiqua" w:cs="Times New Roman"/>
      <w:b/>
      <w:bCs/>
      <w:color w:val="000000"/>
      <w:kern w:val="1"/>
      <w:sz w:val="28"/>
      <w:szCs w:val="24"/>
      <w:lang w:val="sr-Latn-CS" w:eastAsia="ar-SA"/>
    </w:rPr>
  </w:style>
  <w:style w:type="character" w:customStyle="1" w:styleId="Heading4Char">
    <w:name w:val="Heading 4 Char"/>
    <w:basedOn w:val="DefaultParagraphFont"/>
    <w:link w:val="Heading4"/>
    <w:rsid w:val="00C26623"/>
    <w:rPr>
      <w:rFonts w:ascii="Book Antiqua" w:eastAsia="Times New Roman" w:hAnsi="Book Antiqua" w:cs="Times New Roman"/>
      <w:b/>
      <w:bCs/>
      <w:color w:val="000000"/>
      <w:kern w:val="1"/>
      <w:sz w:val="28"/>
      <w:szCs w:val="24"/>
      <w:u w:val="single"/>
      <w:lang w:val="sr-Latn-CS" w:eastAsia="ar-SA"/>
    </w:rPr>
  </w:style>
  <w:style w:type="character" w:customStyle="1" w:styleId="Heading5Char">
    <w:name w:val="Heading 5 Char"/>
    <w:basedOn w:val="DefaultParagraphFont"/>
    <w:link w:val="Heading5"/>
    <w:rsid w:val="00C26623"/>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C26623"/>
    <w:rPr>
      <w:rFonts w:ascii="Book Antiqua" w:eastAsia="Times New Roman" w:hAnsi="Book Antiqua" w:cs="Times New Roman"/>
      <w:color w:val="000000"/>
      <w:kern w:val="1"/>
      <w:sz w:val="28"/>
      <w:szCs w:val="24"/>
      <w:lang w:val="sr-Latn-CS" w:eastAsia="ar-SA"/>
    </w:rPr>
  </w:style>
  <w:style w:type="character" w:customStyle="1" w:styleId="Heading7Char">
    <w:name w:val="Heading 7 Char"/>
    <w:basedOn w:val="DefaultParagraphFont"/>
    <w:link w:val="Heading7"/>
    <w:rsid w:val="00C26623"/>
    <w:rPr>
      <w:rFonts w:ascii="Book Antiqua" w:eastAsia="Times New Roman" w:hAnsi="Book Antiqua" w:cs="Arial"/>
      <w:b/>
      <w:bCs/>
      <w:color w:val="000000"/>
      <w:kern w:val="1"/>
      <w:sz w:val="24"/>
      <w:szCs w:val="24"/>
      <w:lang w:val="sr-Latn-CS" w:eastAsia="ar-SA"/>
    </w:rPr>
  </w:style>
  <w:style w:type="character" w:customStyle="1" w:styleId="Heading8Char">
    <w:name w:val="Heading 8 Char"/>
    <w:basedOn w:val="DefaultParagraphFont"/>
    <w:link w:val="Heading8"/>
    <w:rsid w:val="00C26623"/>
    <w:rPr>
      <w:rFonts w:ascii="Times New Roman" w:eastAsia="Times New Roman" w:hAnsi="Times New Roman" w:cs="Times New Roman"/>
      <w:b/>
      <w:color w:val="000000"/>
      <w:kern w:val="1"/>
      <w:sz w:val="24"/>
      <w:szCs w:val="24"/>
      <w:lang w:val="sr-Latn-CS" w:eastAsia="ar-SA"/>
    </w:rPr>
  </w:style>
  <w:style w:type="character" w:customStyle="1" w:styleId="Heading9Char">
    <w:name w:val="Heading 9 Char"/>
    <w:basedOn w:val="DefaultParagraphFont"/>
    <w:link w:val="Heading9"/>
    <w:rsid w:val="00C26623"/>
    <w:rPr>
      <w:rFonts w:ascii="Arial" w:eastAsia="Times New Roman" w:hAnsi="Arial" w:cs="Arial"/>
      <w:color w:val="000000"/>
      <w:kern w:val="1"/>
      <w:sz w:val="24"/>
      <w:szCs w:val="24"/>
      <w:lang w:eastAsia="ar-SA"/>
    </w:rPr>
  </w:style>
  <w:style w:type="paragraph" w:styleId="Caption">
    <w:name w:val="caption"/>
    <w:basedOn w:val="Normal"/>
    <w:qFormat/>
    <w:rsid w:val="00C26623"/>
    <w:pPr>
      <w:suppressLineNumbers/>
      <w:suppressAutoHyphens/>
      <w:spacing w:before="120" w:after="120" w:line="100" w:lineRule="atLeast"/>
    </w:pPr>
    <w:rPr>
      <w:rFonts w:ascii="Times New Roman" w:eastAsia="Arial Unicode MS" w:hAnsi="Times New Roman" w:cs="Mangal"/>
      <w:i/>
      <w:iCs/>
      <w:color w:val="000000"/>
      <w:kern w:val="1"/>
      <w:sz w:val="24"/>
      <w:szCs w:val="24"/>
      <w:lang w:val="sr-Latn-CS" w:eastAsia="ar-SA"/>
    </w:rPr>
  </w:style>
  <w:style w:type="paragraph" w:customStyle="1" w:styleId="Pasus1">
    <w:name w:val="Pasus 1"/>
    <w:basedOn w:val="Normal"/>
    <w:next w:val="Pasus2"/>
    <w:autoRedefine/>
    <w:rsid w:val="00C26623"/>
    <w:pPr>
      <w:tabs>
        <w:tab w:val="left" w:pos="1080"/>
      </w:tabs>
      <w:spacing w:before="240" w:after="120" w:line="240" w:lineRule="auto"/>
      <w:jc w:val="center"/>
    </w:pPr>
    <w:rPr>
      <w:rFonts w:ascii="Times New Roman" w:eastAsia="Times New Roman" w:hAnsi="Times New Roman" w:cs="Times New Roman"/>
      <w:sz w:val="24"/>
      <w:szCs w:val="24"/>
      <w:lang w:val="sr-Cyrl-CS"/>
    </w:rPr>
  </w:style>
  <w:style w:type="paragraph" w:customStyle="1" w:styleId="Pasus2">
    <w:name w:val="Pasus 2"/>
    <w:basedOn w:val="Normal"/>
    <w:autoRedefine/>
    <w:rsid w:val="00C26623"/>
    <w:pPr>
      <w:spacing w:after="60" w:line="240" w:lineRule="auto"/>
      <w:ind w:left="240"/>
      <w:jc w:val="both"/>
    </w:pPr>
    <w:rPr>
      <w:rFonts w:ascii="Times New Roman" w:eastAsia="Times New Roman" w:hAnsi="Times New Roman" w:cs="Times New Roman"/>
      <w:sz w:val="20"/>
      <w:szCs w:val="20"/>
      <w:lang w:val="ro-RO"/>
    </w:rPr>
  </w:style>
  <w:style w:type="paragraph" w:styleId="NormalWeb">
    <w:name w:val="Normal (Web)"/>
    <w:basedOn w:val="Normal"/>
    <w:rsid w:val="00C26623"/>
    <w:pPr>
      <w:spacing w:before="100" w:beforeAutospacing="1" w:after="115" w:line="240" w:lineRule="auto"/>
    </w:pPr>
    <w:rPr>
      <w:rFonts w:ascii="Times New Roman" w:eastAsia="Times New Roman" w:hAnsi="Times New Roman" w:cs="Times New Roman"/>
      <w:sz w:val="24"/>
      <w:szCs w:val="24"/>
      <w:lang w:val="sr-Latn-CS" w:eastAsia="sr-Latn-CS"/>
    </w:rPr>
  </w:style>
  <w:style w:type="paragraph" w:styleId="BodyText3">
    <w:name w:val="Body Text 3"/>
    <w:basedOn w:val="Normal"/>
    <w:link w:val="BodyText3Char"/>
    <w:rsid w:val="00C26623"/>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26623"/>
    <w:rPr>
      <w:rFonts w:ascii="Times New Roman" w:eastAsia="Times New Roman" w:hAnsi="Times New Roman" w:cs="Times New Roman"/>
      <w:sz w:val="16"/>
      <w:szCs w:val="16"/>
    </w:rPr>
  </w:style>
  <w:style w:type="paragraph" w:customStyle="1" w:styleId="TableContents">
    <w:name w:val="Table Contents"/>
    <w:basedOn w:val="Normal"/>
    <w:rsid w:val="00C26623"/>
    <w:pPr>
      <w:suppressLineNumbers/>
      <w:suppressAutoHyphens/>
      <w:spacing w:after="0" w:line="100" w:lineRule="atLeast"/>
    </w:pPr>
    <w:rPr>
      <w:rFonts w:ascii="Times New Roman" w:eastAsia="Arial Unicode MS" w:hAnsi="Times New Roman" w:cs="Times New Roman"/>
      <w:color w:val="000000"/>
      <w:kern w:val="1"/>
      <w:sz w:val="24"/>
      <w:szCs w:val="24"/>
      <w:lang w:val="sr-Latn-CS" w:eastAsia="ar-SA"/>
    </w:rPr>
  </w:style>
  <w:style w:type="paragraph" w:styleId="CommentText">
    <w:name w:val="annotation text"/>
    <w:basedOn w:val="Normal"/>
    <w:link w:val="CommentTextChar1"/>
    <w:uiPriority w:val="99"/>
    <w:unhideWhenUsed/>
    <w:rsid w:val="00C26623"/>
    <w:pPr>
      <w:suppressAutoHyphens/>
      <w:spacing w:after="0" w:line="240" w:lineRule="auto"/>
    </w:pPr>
    <w:rPr>
      <w:rFonts w:ascii="Times New Roman" w:eastAsia="Arial Unicode MS" w:hAnsi="Times New Roman" w:cs="Times New Roman"/>
      <w:color w:val="000000"/>
      <w:kern w:val="1"/>
      <w:sz w:val="20"/>
      <w:szCs w:val="20"/>
      <w:lang w:eastAsia="ar-SA"/>
    </w:rPr>
  </w:style>
  <w:style w:type="character" w:customStyle="1" w:styleId="CommentTextChar">
    <w:name w:val="Comment Text Char"/>
    <w:basedOn w:val="DefaultParagraphFont"/>
    <w:rsid w:val="00C26623"/>
    <w:rPr>
      <w:sz w:val="20"/>
      <w:szCs w:val="20"/>
    </w:rPr>
  </w:style>
  <w:style w:type="character" w:customStyle="1" w:styleId="CommentTextChar1">
    <w:name w:val="Comment Text Char1"/>
    <w:link w:val="CommentText"/>
    <w:uiPriority w:val="99"/>
    <w:rsid w:val="00C26623"/>
    <w:rPr>
      <w:rFonts w:ascii="Times New Roman" w:eastAsia="Arial Unicode MS" w:hAnsi="Times New Roman" w:cs="Times New Roman"/>
      <w:color w:val="000000"/>
      <w:kern w:val="1"/>
      <w:sz w:val="20"/>
      <w:szCs w:val="20"/>
      <w:lang w:eastAsia="ar-SA"/>
    </w:rPr>
  </w:style>
  <w:style w:type="table" w:customStyle="1" w:styleId="TableGrid1">
    <w:name w:val="Table Grid1"/>
    <w:basedOn w:val="TableNormal"/>
    <w:next w:val="TableGrid"/>
    <w:uiPriority w:val="39"/>
    <w:rsid w:val="00DA4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D66981"/>
    <w:pPr>
      <w:suppressAutoHyphens/>
      <w:autoSpaceDE w:val="0"/>
      <w:spacing w:after="0" w:line="240" w:lineRule="auto"/>
    </w:pPr>
    <w:rPr>
      <w:rFonts w:ascii="Arial" w:eastAsia="Times New Roman" w:hAnsi="Arial" w:cs="Arial"/>
      <w:color w:val="000000"/>
      <w:sz w:val="24"/>
      <w:szCs w:val="24"/>
      <w:lang w:eastAsia="ar-SA"/>
    </w:rPr>
  </w:style>
  <w:style w:type="paragraph" w:styleId="BodyTextIndent">
    <w:name w:val="Body Text Indent"/>
    <w:basedOn w:val="Normal"/>
    <w:link w:val="BodyTextIndentChar"/>
    <w:rsid w:val="00D66981"/>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D6698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07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pdvg2@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kpdvg2@gmail.com" TargetMode="External"/><Relationship Id="rId4" Type="http://schemas.openxmlformats.org/officeDocument/2006/relationships/settings" Target="settings.xml"/><Relationship Id="rId9" Type="http://schemas.openxmlformats.org/officeDocument/2006/relationships/hyperlink" Target="mailto:jkpdvg2@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A4FFD-76F2-444A-BA59-7FF9CF8B4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8330</Words>
  <Characters>47481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LIONET</Company>
  <LinksUpToDate>false</LinksUpToDate>
  <CharactersWithSpaces>55700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Ljubica</cp:lastModifiedBy>
  <cp:revision>17</cp:revision>
  <cp:lastPrinted>2020-03-31T11:04:00Z</cp:lastPrinted>
  <dcterms:created xsi:type="dcterms:W3CDTF">2019-04-17T08:43:00Z</dcterms:created>
  <dcterms:modified xsi:type="dcterms:W3CDTF">2020-03-31T11:04:00Z</dcterms:modified>
</cp:coreProperties>
</file>